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A6" w:rsidRDefault="004903A6" w:rsidP="004903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……… marca  2013r.</w:t>
      </w:r>
    </w:p>
    <w:p w:rsidR="004903A6" w:rsidRDefault="004903A6" w:rsidP="004903A6"/>
    <w:p w:rsidR="004903A6" w:rsidRDefault="004903A6" w:rsidP="004903A6"/>
    <w:p w:rsidR="004903A6" w:rsidRDefault="00A12DBA" w:rsidP="004903A6">
      <w:r>
        <w:t>PAOOR.0057.3</w:t>
      </w:r>
      <w:r w:rsidR="00C35CCC">
        <w:t>.2013.DJ</w:t>
      </w:r>
    </w:p>
    <w:p w:rsidR="00C35CCC" w:rsidRDefault="00C35CCC" w:rsidP="004903A6"/>
    <w:p w:rsidR="004903A6" w:rsidRDefault="004903A6" w:rsidP="004903A6"/>
    <w:p w:rsidR="004903A6" w:rsidRDefault="00A12DBA" w:rsidP="004903A6">
      <w:pPr>
        <w:jc w:val="center"/>
        <w:rPr>
          <w:b/>
        </w:rPr>
      </w:pPr>
      <w:r>
        <w:rPr>
          <w:b/>
        </w:rPr>
        <w:t>Sprawozdanie  nr  3</w:t>
      </w:r>
      <w:r w:rsidR="004903A6">
        <w:rPr>
          <w:b/>
        </w:rPr>
        <w:t>/2013</w:t>
      </w:r>
    </w:p>
    <w:p w:rsidR="004903A6" w:rsidRDefault="004903A6" w:rsidP="004903A6">
      <w:pPr>
        <w:jc w:val="center"/>
        <w:rPr>
          <w:b/>
        </w:rPr>
      </w:pPr>
      <w:r>
        <w:rPr>
          <w:b/>
        </w:rPr>
        <w:t>z działalności Burmistrza</w:t>
      </w:r>
    </w:p>
    <w:p w:rsidR="004903A6" w:rsidRDefault="004903A6" w:rsidP="004903A6">
      <w:pPr>
        <w:jc w:val="center"/>
        <w:rPr>
          <w:b/>
        </w:rPr>
      </w:pPr>
      <w:r>
        <w:rPr>
          <w:b/>
        </w:rPr>
        <w:t>za okres od 7 marca 2013r. do  25 marca 2013r.</w:t>
      </w:r>
    </w:p>
    <w:p w:rsidR="004903A6" w:rsidRDefault="004903A6" w:rsidP="004903A6"/>
    <w:p w:rsidR="004903A6" w:rsidRDefault="004903A6" w:rsidP="004903A6"/>
    <w:p w:rsidR="004903A6" w:rsidRDefault="004903A6" w:rsidP="004903A6"/>
    <w:p w:rsidR="004903A6" w:rsidRDefault="004903A6" w:rsidP="004903A6">
      <w:pPr>
        <w:rPr>
          <w:b/>
        </w:rPr>
      </w:pPr>
      <w:r>
        <w:rPr>
          <w:b/>
        </w:rPr>
        <w:t>I. Projekty planów zagospodarowania przestrzennego.</w:t>
      </w:r>
    </w:p>
    <w:p w:rsidR="004903A6" w:rsidRDefault="004903A6" w:rsidP="004903A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35CCC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CC" w:rsidRDefault="00C35CCC" w:rsidP="00C35CCC">
            <w:r>
              <w:t>projekty wyłożone do</w:t>
            </w:r>
          </w:p>
          <w:p w:rsidR="00C35CCC" w:rsidRDefault="00C35CCC" w:rsidP="00C35CCC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CC" w:rsidRDefault="00C35CCC" w:rsidP="00C35CCC"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wyłożony do wglądu w dniach od 22.02.2013 r. do 20.03.2013 r., uwagi będą przyjmowane do 08.04.2013 r.</w:t>
            </w:r>
            <w:r>
              <w:t>,</w:t>
            </w:r>
          </w:p>
          <w:p w:rsidR="00C35CCC" w:rsidRDefault="00C35CCC" w:rsidP="00C35CCC"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dla 6 terenów położonych na obszarze „Helenki” w Śremie</w:t>
            </w:r>
            <w:r>
              <w:t xml:space="preserve"> – wyłożony do wglądu       w dniach od 15.03.2013 r. do 08.04.2013 r., uwagi będą przyjmowane do 23.04.2013 r.,</w:t>
            </w:r>
          </w:p>
          <w:p w:rsidR="004B7E0D" w:rsidRPr="0088666C" w:rsidRDefault="00C35CCC" w:rsidP="00C35CCC"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Ostrowo – wyłożony do wglądu w dniach od 22.03.2013 r. do 17.04.2013 r., uwagi będą przyjmowane do 06.05.2013 r.</w:t>
            </w:r>
          </w:p>
        </w:tc>
      </w:tr>
      <w:tr w:rsidR="00C35CCC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CC" w:rsidRDefault="00C35CCC" w:rsidP="00C35CCC">
            <w:r>
              <w:t>projekty na etapie</w:t>
            </w:r>
          </w:p>
          <w:p w:rsidR="00C35CCC" w:rsidRDefault="00C35CCC" w:rsidP="00C35CCC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CC" w:rsidRPr="0088666C" w:rsidRDefault="00C35CCC" w:rsidP="00C35CCC"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ZPK „Łęgi Mechlińskie”,</w:t>
            </w:r>
          </w:p>
          <w:p w:rsidR="00C35CCC" w:rsidRPr="0088666C" w:rsidRDefault="00C35CCC" w:rsidP="00C35CCC"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Luciny,</w:t>
            </w:r>
          </w:p>
          <w:p w:rsidR="00C35CCC" w:rsidRDefault="00C35CCC" w:rsidP="00C35CCC"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Niesłabin i Zbrudzewo</w:t>
            </w:r>
            <w:r>
              <w:t>,</w:t>
            </w:r>
          </w:p>
          <w:p w:rsidR="004B7E0D" w:rsidRPr="00C35CCC" w:rsidRDefault="00C35CCC" w:rsidP="00C35CCC">
            <w:pPr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Pr="0088666C">
              <w:rPr>
                <w:spacing w:val="-2"/>
                <w:szCs w:val="28"/>
              </w:rPr>
              <w:t>mpzp</w:t>
            </w:r>
            <w:proofErr w:type="spellEnd"/>
            <w:r w:rsidRPr="0088666C">
              <w:rPr>
                <w:spacing w:val="-2"/>
                <w:szCs w:val="28"/>
              </w:rPr>
              <w:t xml:space="preserve"> obszaru położonego w rejonie ulic Alei Solidarności i Jana Kilińskiego</w:t>
            </w:r>
            <w:r>
              <w:rPr>
                <w:spacing w:val="-2"/>
                <w:szCs w:val="28"/>
              </w:rPr>
              <w:t>,</w:t>
            </w:r>
          </w:p>
        </w:tc>
      </w:tr>
      <w:tr w:rsidR="00C35CCC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CC" w:rsidRDefault="00C35CCC" w:rsidP="00C35CCC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CC" w:rsidRPr="0088666C" w:rsidRDefault="00C35CCC" w:rsidP="00C35CCC">
            <w:pPr>
              <w:rPr>
                <w:snapToGrid w:val="0"/>
              </w:rPr>
            </w:pPr>
            <w:r w:rsidRPr="0088666C">
              <w:rPr>
                <w:snapToGrid w:val="0"/>
              </w:rPr>
              <w:t>- projekt uchwały w sprawie miejscowego planu zagospodarowania przestrzennego dla terenu położonego we wsi Zbrudzewo,</w:t>
            </w:r>
          </w:p>
          <w:p w:rsidR="004B7E0D" w:rsidRPr="002B222C" w:rsidRDefault="00C35CCC" w:rsidP="00C35CCC">
            <w:pPr>
              <w:rPr>
                <w:snapToGrid w:val="0"/>
              </w:rPr>
            </w:pPr>
            <w:r w:rsidRPr="0088666C">
              <w:rPr>
                <w:snapToGrid w:val="0"/>
              </w:rPr>
              <w:t>- projekt uchwały zmieniającej uchwałę w sprawie przystąpienia do sporządzenia miejscowego planu zagospodarowania przestrzennego dla obszaru położonego we wsi Luciny</w:t>
            </w:r>
            <w:r>
              <w:rPr>
                <w:snapToGrid w:val="0"/>
              </w:rPr>
              <w:t>,</w:t>
            </w:r>
          </w:p>
        </w:tc>
      </w:tr>
      <w:tr w:rsidR="00C35CCC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CC" w:rsidRDefault="00C35CCC" w:rsidP="00C35CCC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CC" w:rsidRDefault="00C35CCC" w:rsidP="00C35CCC">
            <w:r>
              <w:t>-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Psarskie – rozpoczęto procedurę zmiany przeznaczenia gruntów rolnych klasy III na cele nierolnicz</w:t>
            </w:r>
            <w:r>
              <w:t>e,</w:t>
            </w:r>
          </w:p>
          <w:p w:rsidR="004B7E0D" w:rsidRDefault="00C35CCC" w:rsidP="00C35CCC">
            <w:r>
              <w:t xml:space="preserve">-  </w:t>
            </w:r>
            <w:proofErr w:type="spellStart"/>
            <w:r>
              <w:t>mpzp</w:t>
            </w:r>
            <w:proofErr w:type="spellEnd"/>
            <w:r>
              <w:t xml:space="preserve"> we wsi Szymanowo – rozpoczęto procedurę zmiany przeznaczenia gruntów leśnych na cele nieleśne</w:t>
            </w:r>
            <w:r w:rsidR="009A5643">
              <w:t>,</w:t>
            </w:r>
          </w:p>
        </w:tc>
      </w:tr>
    </w:tbl>
    <w:p w:rsidR="004903A6" w:rsidRDefault="004903A6" w:rsidP="004903A6"/>
    <w:p w:rsidR="004903A6" w:rsidRDefault="004903A6" w:rsidP="004903A6">
      <w:pPr>
        <w:rPr>
          <w:b/>
        </w:rPr>
      </w:pPr>
      <w:r>
        <w:rPr>
          <w:b/>
        </w:rPr>
        <w:t>II. Ochrona Środowiska.</w:t>
      </w:r>
    </w:p>
    <w:p w:rsidR="004903A6" w:rsidRDefault="004903A6" w:rsidP="004903A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decyzje</w:t>
            </w:r>
          </w:p>
          <w:p w:rsidR="004903A6" w:rsidRDefault="004903A6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0D" w:rsidRDefault="009A5643" w:rsidP="009A5643">
            <w:pPr>
              <w:jc w:val="both"/>
            </w:pPr>
            <w:r w:rsidRPr="002A2760">
              <w:t xml:space="preserve">- wydano decyzję o środowiskowych uwarunkowaniach dla przedsięwzięcia polegającego na </w:t>
            </w:r>
            <w:r>
              <w:t>budowie sieci kanalizacji sanitarnej – grawitacyjnej i tłocznej z przepompownią ścieków             w Mechlinie,</w:t>
            </w:r>
          </w:p>
        </w:tc>
      </w:tr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643" w:rsidRPr="009E1244" w:rsidRDefault="009A5643" w:rsidP="009A5643">
            <w:pPr>
              <w:jc w:val="both"/>
            </w:pPr>
            <w:r>
              <w:t xml:space="preserve">- </w:t>
            </w:r>
            <w:r w:rsidRPr="009E1244">
              <w:t>przygotowano projekt uchwały w sprawie przystąpienia gminy do Porozumienia Burmistrzów (</w:t>
            </w:r>
            <w:proofErr w:type="spellStart"/>
            <w:r w:rsidRPr="009E1244">
              <w:t>Covenant</w:t>
            </w:r>
            <w:proofErr w:type="spellEnd"/>
            <w:r w:rsidRPr="009E1244">
              <w:t xml:space="preserve"> of </w:t>
            </w:r>
            <w:proofErr w:type="spellStart"/>
            <w:r w:rsidRPr="009E1244">
              <w:t>Mayors</w:t>
            </w:r>
            <w:proofErr w:type="spellEnd"/>
            <w:r w:rsidRPr="009E1244">
              <w:t>)</w:t>
            </w:r>
            <w:r>
              <w:t>,</w:t>
            </w:r>
          </w:p>
          <w:p w:rsidR="009A5643" w:rsidRPr="009E1244" w:rsidRDefault="009A5643" w:rsidP="009A5643">
            <w:pPr>
              <w:jc w:val="both"/>
            </w:pPr>
            <w:r w:rsidRPr="009E1244">
              <w:t>- w trakcie jest zamówienie publiczne na wykonanie Planu działań na rzecz zrównoważonej energii, wraz z inwentaryzacją emisji dwutl</w:t>
            </w:r>
            <w:r>
              <w:t>enku węgla,</w:t>
            </w:r>
          </w:p>
          <w:p w:rsidR="009A5643" w:rsidRPr="009E1244" w:rsidRDefault="009A5643" w:rsidP="009A5643">
            <w:pPr>
              <w:jc w:val="both"/>
            </w:pPr>
            <w:r w:rsidRPr="009E1244">
              <w:t xml:space="preserve">- trwa procedura opracowania Programu ochrony środowiska na lata 2013-2016 </w:t>
            </w:r>
            <w:r>
              <w:t>z perspektywą na lata 2017-2020,</w:t>
            </w:r>
          </w:p>
          <w:p w:rsidR="009A5643" w:rsidRPr="009E1244" w:rsidRDefault="009A5643" w:rsidP="009A5643">
            <w:pPr>
              <w:jc w:val="both"/>
            </w:pPr>
            <w:r>
              <w:t xml:space="preserve">-  </w:t>
            </w:r>
            <w:r w:rsidRPr="009E1244">
              <w:t>23.03 o godz. 20.30 zorganizowano udział gminy w akcji 60+ Godzina dla Ziemi polegająca na wyłączeniu o tej godzinie na co najmniej 60 minut odbiorników energii elektrycznej – wyłączono oświetlenie ratusza, wieży wodociągowej i kilka obwodów oświetlenia ulicznego;</w:t>
            </w:r>
          </w:p>
          <w:p w:rsidR="009A5643" w:rsidRPr="009E1244" w:rsidRDefault="009A5643" w:rsidP="009A5643">
            <w:pPr>
              <w:jc w:val="both"/>
            </w:pPr>
            <w:r w:rsidRPr="009E1244">
              <w:t>- uruchomiona została pod adresem sim.srem.pl baza gromadząca dane energetyczne i o zużyc</w:t>
            </w:r>
            <w:r>
              <w:t>iu wody w obiektach komunalnych,</w:t>
            </w:r>
          </w:p>
          <w:p w:rsidR="009A5643" w:rsidRPr="009E1244" w:rsidRDefault="009A5643" w:rsidP="009A5643">
            <w:pPr>
              <w:jc w:val="both"/>
            </w:pPr>
            <w:r w:rsidRPr="009E1244">
              <w:t>- przygotowana została umowa z powiatem śremskim na realizację usuwania wyrobów zawierających azbest w roku bieżącym – jej podpisanie plan</w:t>
            </w:r>
            <w:r>
              <w:t>owane jest na początku kwietnia,</w:t>
            </w:r>
          </w:p>
          <w:p w:rsidR="009A5643" w:rsidRPr="009E1244" w:rsidRDefault="009A5643" w:rsidP="009A5643">
            <w:pPr>
              <w:jc w:val="both"/>
            </w:pPr>
            <w:r w:rsidRPr="009E1244">
              <w:t xml:space="preserve">- ustawiono na terenie miasta 3 pojemniki do segregacji w formie słupów ogłoszeniowych </w:t>
            </w:r>
            <w:r w:rsidR="003C2C90">
              <w:t xml:space="preserve">        </w:t>
            </w:r>
            <w:r w:rsidRPr="009E1244">
              <w:t xml:space="preserve">z zamieszczonymi na nich treściami dotyczącymi segregacji odpadów i zmian </w:t>
            </w:r>
            <w:r w:rsidR="003C2C90">
              <w:t xml:space="preserve">                            </w:t>
            </w:r>
            <w:r w:rsidRPr="009E1244">
              <w:t>w g</w:t>
            </w:r>
            <w:r w:rsidR="003C2C90">
              <w:t>ospodarowaniu nimi od 1.07.2013,</w:t>
            </w:r>
          </w:p>
          <w:p w:rsidR="009A5643" w:rsidRDefault="009A5643" w:rsidP="009A5643">
            <w:pPr>
              <w:jc w:val="both"/>
            </w:pPr>
            <w:r w:rsidRPr="009E1244">
              <w:t>- gmina włączyła się do akcji LISTY DLA ZIEMI</w:t>
            </w:r>
            <w:r>
              <w:t>,</w:t>
            </w:r>
          </w:p>
          <w:p w:rsidR="009A5643" w:rsidRDefault="009A5643" w:rsidP="009A5643">
            <w:pPr>
              <w:jc w:val="both"/>
            </w:pPr>
            <w:r>
              <w:t xml:space="preserve">- zlecono aktualizację zasobu GIS o decyzje z 2012 r. [podziałowe, środowiskowe i </w:t>
            </w:r>
            <w:proofErr w:type="spellStart"/>
            <w:r>
              <w:t>wzizt</w:t>
            </w:r>
            <w:proofErr w:type="spellEnd"/>
            <w:r>
              <w:t>],</w:t>
            </w:r>
          </w:p>
          <w:p w:rsidR="004B7E0D" w:rsidRDefault="009A5643" w:rsidP="009A5643">
            <w:r>
              <w:lastRenderedPageBreak/>
              <w:t xml:space="preserve">- ukończono przystosowanie rejestru pozwoleń na budowę z lat 2003-2012. Niebawem </w:t>
            </w:r>
            <w:r w:rsidR="003C2C90">
              <w:t>nastąpi włączenie go zasobu GIS,</w:t>
            </w:r>
          </w:p>
          <w:p w:rsidR="002B222C" w:rsidRDefault="002B222C" w:rsidP="009A5643"/>
        </w:tc>
      </w:tr>
    </w:tbl>
    <w:p w:rsidR="004903A6" w:rsidRDefault="004903A6" w:rsidP="004903A6"/>
    <w:p w:rsidR="004903A6" w:rsidRDefault="004903A6" w:rsidP="004903A6">
      <w:pPr>
        <w:rPr>
          <w:b/>
        </w:rPr>
      </w:pPr>
      <w:r>
        <w:rPr>
          <w:b/>
        </w:rPr>
        <w:t>III. Dokumentacje, umowy.</w:t>
      </w:r>
    </w:p>
    <w:p w:rsidR="004903A6" w:rsidRDefault="004903A6" w:rsidP="004903A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7C" w:rsidRDefault="0056307C" w:rsidP="0056307C">
            <w:pPr>
              <w:tabs>
                <w:tab w:val="num" w:pos="420"/>
              </w:tabs>
              <w:jc w:val="both"/>
            </w:pPr>
            <w:r>
              <w:t xml:space="preserve">- budowa dróg gminnych w Nochowie (ul. Słoneczna, Wiosenna itd.) -dokumentacja projektowa. Wykonawca: </w:t>
            </w:r>
            <w:r>
              <w:rPr>
                <w:bCs/>
              </w:rPr>
              <w:t>Pracownia Projektowej Studio Kresek s. c. ze Śremu</w:t>
            </w:r>
            <w:r>
              <w:t>. Wartość zamówienia 54.000,00 zł. Termin aneksowano do 31.03.2013 r.</w:t>
            </w:r>
          </w:p>
          <w:p w:rsidR="0056307C" w:rsidRDefault="0056307C" w:rsidP="0056307C">
            <w:pPr>
              <w:tabs>
                <w:tab w:val="num" w:pos="426"/>
              </w:tabs>
              <w:jc w:val="both"/>
            </w:pPr>
            <w:r>
              <w:t>- budowa ul. Skłodowskiej – Curie w Śremie. Wykonawca: Projektowanie i Nadzory Budowlane Stanisław Stachowiak ze Śremu. Wartość zamówienia: 29.500,00 zł. Termin będzie musiał zostać aneksowany w związku z brakiem warunków techn</w:t>
            </w:r>
            <w:r w:rsidR="00AA26A9">
              <w:t>icznych z ENEA dot. oświetlenia,</w:t>
            </w:r>
          </w:p>
          <w:p w:rsidR="0056307C" w:rsidRDefault="0056307C" w:rsidP="0056307C">
            <w:pPr>
              <w:tabs>
                <w:tab w:val="num" w:pos="426"/>
              </w:tabs>
              <w:jc w:val="both"/>
            </w:pPr>
            <w:r>
              <w:t>- budowa ul. Krętej w Śremie. Wykonawca: Projektowanie i Nadzory Budowlane Stanisław Stachowiak ze Śremu. Wartość zamówienia: 61.000,00 zł. Termin aneksowano do 30.03.2013 r.</w:t>
            </w:r>
          </w:p>
          <w:p w:rsidR="0056307C" w:rsidRDefault="0056307C" w:rsidP="0056307C">
            <w:pPr>
              <w:tabs>
                <w:tab w:val="num" w:pos="426"/>
              </w:tabs>
              <w:jc w:val="both"/>
            </w:pPr>
            <w:r>
              <w:t xml:space="preserve">- przebudowa ul. Krótkiej w Śremie. Wykonawca: Projektowanie Dróg i Ulic, Nadzory Leszek </w:t>
            </w:r>
            <w:proofErr w:type="spellStart"/>
            <w:r>
              <w:t>Różczka</w:t>
            </w:r>
            <w:proofErr w:type="spellEnd"/>
            <w:r>
              <w:t xml:space="preserve"> z Kościana. Wartość zamówienia: 45.510,00 zł. Doku</w:t>
            </w:r>
            <w:r w:rsidR="00AA26A9">
              <w:t>mentacja dostarczona i odebrana,</w:t>
            </w:r>
          </w:p>
          <w:p w:rsidR="00AA26A9" w:rsidRDefault="00AA26A9" w:rsidP="00AA26A9">
            <w:pPr>
              <w:rPr>
                <w:szCs w:val="28"/>
              </w:rPr>
            </w:pPr>
            <w:r>
              <w:rPr>
                <w:szCs w:val="28"/>
              </w:rPr>
              <w:t>-  oświetlenie w  Mechlinie  ul. Nowe Osiedle, Ks. Piotra Wawrzyniaka – Energo system kwota   4.000 zł, - w starostwie w trakcie wyd. decyzji pozwolenia na budowę,</w:t>
            </w:r>
          </w:p>
          <w:p w:rsidR="00AA26A9" w:rsidRDefault="00AA26A9" w:rsidP="00AA26A9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 </w:t>
            </w:r>
            <w:proofErr w:type="spellStart"/>
            <w:r>
              <w:rPr>
                <w:szCs w:val="28"/>
              </w:rPr>
              <w:t>Mórce</w:t>
            </w:r>
            <w:proofErr w:type="spellEnd"/>
            <w:r>
              <w:rPr>
                <w:szCs w:val="28"/>
              </w:rPr>
              <w:t xml:space="preserve"> ul. Topolowa, Jeziorna, Parkowa - Energo system kwota 7.000 zł, </w:t>
            </w:r>
          </w:p>
          <w:p w:rsidR="004B7E0D" w:rsidRDefault="00AA26A9" w:rsidP="00AA26A9">
            <w:pPr>
              <w:rPr>
                <w:szCs w:val="28"/>
              </w:rPr>
            </w:pPr>
            <w:r>
              <w:rPr>
                <w:szCs w:val="28"/>
              </w:rPr>
              <w:t>w starostwie w trakcie wyd. decyzji pozwolenia na budowę,</w:t>
            </w:r>
          </w:p>
          <w:p w:rsidR="004B7E0D" w:rsidRDefault="00AA26A9" w:rsidP="00AA26A9">
            <w:pPr>
              <w:rPr>
                <w:szCs w:val="28"/>
              </w:rPr>
            </w:pPr>
            <w:r>
              <w:rPr>
                <w:szCs w:val="28"/>
              </w:rPr>
              <w:t>- oświetlenie w Kadzewie - Energo system kwota 6.000 zł, w starostwie w trakcie wyd. decyzji pozwolenia na budowę,</w:t>
            </w:r>
          </w:p>
          <w:p w:rsidR="002B222C" w:rsidRPr="002B222C" w:rsidRDefault="002B222C" w:rsidP="00AA26A9">
            <w:pPr>
              <w:rPr>
                <w:szCs w:val="28"/>
              </w:rPr>
            </w:pPr>
          </w:p>
        </w:tc>
      </w:tr>
    </w:tbl>
    <w:p w:rsidR="004903A6" w:rsidRDefault="004903A6" w:rsidP="004903A6"/>
    <w:p w:rsidR="002B222C" w:rsidRDefault="002B222C" w:rsidP="004903A6">
      <w:pPr>
        <w:rPr>
          <w:b/>
        </w:rPr>
      </w:pPr>
    </w:p>
    <w:p w:rsidR="002B222C" w:rsidRDefault="002B222C" w:rsidP="004903A6">
      <w:pPr>
        <w:rPr>
          <w:b/>
        </w:rPr>
      </w:pPr>
    </w:p>
    <w:p w:rsidR="002B222C" w:rsidRDefault="002B222C" w:rsidP="004903A6">
      <w:pPr>
        <w:rPr>
          <w:b/>
        </w:rPr>
      </w:pPr>
    </w:p>
    <w:p w:rsidR="004903A6" w:rsidRDefault="004903A6" w:rsidP="004903A6">
      <w:pPr>
        <w:rPr>
          <w:b/>
        </w:rPr>
      </w:pPr>
      <w:r>
        <w:rPr>
          <w:b/>
        </w:rPr>
        <w:lastRenderedPageBreak/>
        <w:t>IV. Prace budowlano - remontowe.</w:t>
      </w:r>
    </w:p>
    <w:p w:rsidR="004903A6" w:rsidRDefault="004903A6" w:rsidP="004903A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7B" w:rsidRDefault="0046687B" w:rsidP="0046687B">
            <w:pPr>
              <w:ind w:left="331" w:hanging="284"/>
              <w:jc w:val="both"/>
            </w:pPr>
            <w:r>
              <w:t>- budowa</w:t>
            </w:r>
            <w:r w:rsidR="00CF38C3">
              <w:t xml:space="preserve"> boiska do piłki siatkowej plażowej w miejscowości Góra.</w:t>
            </w:r>
            <w:r>
              <w:t xml:space="preserve"> </w:t>
            </w:r>
            <w:r w:rsidR="00CF38C3">
              <w:t xml:space="preserve">Wartość zlecenia: </w:t>
            </w:r>
            <w:r>
              <w:t xml:space="preserve">             </w:t>
            </w:r>
          </w:p>
          <w:p w:rsidR="0046687B" w:rsidRDefault="00CF38C3" w:rsidP="0046687B">
            <w:pPr>
              <w:ind w:left="331" w:hanging="284"/>
              <w:jc w:val="both"/>
            </w:pPr>
            <w:r>
              <w:t>6 044,00 zł.</w:t>
            </w:r>
            <w:r w:rsidR="0046687B">
              <w:t xml:space="preserve"> </w:t>
            </w:r>
            <w:r>
              <w:t>Termin wykonania: 31.05.2013</w:t>
            </w:r>
            <w:r w:rsidR="0046687B">
              <w:t xml:space="preserve"> </w:t>
            </w:r>
            <w:r>
              <w:t>Wykonawca: Przedsiębior</w:t>
            </w:r>
            <w:r w:rsidR="0046687B">
              <w:t>stwo Gospodarki</w:t>
            </w:r>
          </w:p>
          <w:p w:rsidR="00CF38C3" w:rsidRDefault="00CF38C3" w:rsidP="0046687B">
            <w:pPr>
              <w:ind w:left="331" w:hanging="284"/>
              <w:jc w:val="both"/>
            </w:pPr>
            <w:r>
              <w:t>Komunalnej w Śremie Sp. z o.o.</w:t>
            </w:r>
          </w:p>
          <w:p w:rsidR="004B7E0D" w:rsidRDefault="00AA26A9">
            <w:r>
              <w:t>- budowa świetlicy w Szymanowie etap II – Art. Bud Artur Przybylski Poznań – 428.675,34 zł termin do 15.09.2013- umowa będzie podpisana po 26.03.2013r.</w:t>
            </w:r>
          </w:p>
          <w:p w:rsidR="002B222C" w:rsidRDefault="002B222C"/>
        </w:tc>
      </w:tr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8C3" w:rsidRDefault="00CF38C3" w:rsidP="00CF38C3">
            <w:pPr>
              <w:ind w:left="331" w:hanging="284"/>
              <w:jc w:val="both"/>
            </w:pPr>
            <w:r>
              <w:t>- zakończył się remont pomieszczenia chłodni na Cmentarzu Komunalnym w Śremie – II etap.</w:t>
            </w:r>
          </w:p>
          <w:p w:rsidR="004B7E0D" w:rsidRDefault="00CF38C3" w:rsidP="00843977">
            <w:pPr>
              <w:jc w:val="both"/>
            </w:pPr>
            <w:r>
              <w:t>Wartość zamówienia 19 179,21 zł. Termin wykonania 26.02.2013 r. Wykonawca: Usługi Ogólnobudowlane ,,EURONEX” Śrem,</w:t>
            </w:r>
          </w:p>
          <w:p w:rsidR="002B222C" w:rsidRDefault="002B222C" w:rsidP="00843977">
            <w:pPr>
              <w:jc w:val="both"/>
            </w:pPr>
          </w:p>
        </w:tc>
      </w:tr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budowa,</w:t>
            </w:r>
            <w:r w:rsidR="001F4B86">
              <w:t xml:space="preserve"> przebudowa, modernizacja </w:t>
            </w:r>
            <w:r>
              <w:t xml:space="preserve">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86" w:rsidRDefault="001F4B86" w:rsidP="001F4B86">
            <w:pPr>
              <w:tabs>
                <w:tab w:val="num" w:pos="420"/>
              </w:tabs>
              <w:jc w:val="both"/>
            </w:pPr>
            <w:r>
              <w:t xml:space="preserve">- modernizacja dróg gruntowych na terenach wiejskich gminy Śrem. Wykonawca: </w:t>
            </w:r>
            <w:r w:rsidRPr="00395E74">
              <w:t>PUH "CYNK" - Edward Cynka i wspóln</w:t>
            </w:r>
            <w:r>
              <w:t>icy -</w:t>
            </w:r>
            <w:r w:rsidRPr="00395E74">
              <w:t xml:space="preserve"> </w:t>
            </w:r>
            <w:r>
              <w:t>S</w:t>
            </w:r>
            <w:r w:rsidRPr="00395E74">
              <w:rPr>
                <w:bCs/>
              </w:rPr>
              <w:t>osnowiec</w:t>
            </w:r>
            <w:r>
              <w:rPr>
                <w:bCs/>
              </w:rPr>
              <w:t xml:space="preserve">. </w:t>
            </w:r>
            <w:r>
              <w:t xml:space="preserve"> Wartość zamówienia: 100.000,00 zł.</w:t>
            </w:r>
          </w:p>
          <w:p w:rsidR="001F4B86" w:rsidRDefault="001F4B86" w:rsidP="001F4B86">
            <w:pPr>
              <w:tabs>
                <w:tab w:val="num" w:pos="420"/>
              </w:tabs>
              <w:jc w:val="both"/>
            </w:pPr>
            <w:r>
              <w:t>Termin wykonania: do 15.12.2013 r. lub do wyczerpania środków. Prace będą prowadzone zgodnie z posiadanym przez Zespół Drogowy harmonogramem po poprawie warunków atmosferycznych,</w:t>
            </w:r>
          </w:p>
          <w:p w:rsidR="001F4B86" w:rsidRDefault="001F4B86" w:rsidP="001F4B86">
            <w:pPr>
              <w:jc w:val="both"/>
            </w:pPr>
            <w:r>
              <w:t>- modernizacja dróg asfaltowych na terenie miasta i gminy Śrem. Wykonawca: BUDHANEX Hanna Sobierajska-Nowacka z Kórnika. Prace realizowane na bieżąco. Wartość zamówienia: 200.000,00 zł. Termin wykonania: do 15.12.2013 r. lub do wyczerpania środków. Prace będą wznowione po poprawie warunków atmosferycznych,</w:t>
            </w:r>
          </w:p>
          <w:p w:rsidR="001F4B86" w:rsidRDefault="001F4B86" w:rsidP="001F4B86">
            <w:pPr>
              <w:jc w:val="both"/>
            </w:pPr>
            <w:r>
              <w:t xml:space="preserve">- </w:t>
            </w:r>
            <w:r w:rsidRPr="00B4739D">
              <w:t>Aktywizacja Wielkiej Pętli Wielkopolski - budowa Promenady etap II oraz przebudowa ul. Nadbrzeżnej w Śremie</w:t>
            </w:r>
            <w:r>
              <w:t>. Wykonawca: BRUKARSTWO Kasprzak z Koźmina Wlkp. Wartość zamówienia: 2.945.450,82 zł.  Termin wykonania 31.08.2013 r. Prace będą wznowione po poprawie warunków atmosferycznych,</w:t>
            </w:r>
          </w:p>
          <w:p w:rsidR="001F4B86" w:rsidRDefault="001F4B86" w:rsidP="001F4B86">
            <w:pPr>
              <w:jc w:val="both"/>
            </w:pPr>
            <w:r>
              <w:t>- przebudowa ul. Osiedlowej w Niesłabinie. 4 marca odbył się przetarg. W związku z faktem, że najtańsza oferta przewyższała wysokość zabezpieczonych w budżecie środków finansowych, do czasu podjęcia decyzji prace komisji w toku. Zaplanowane środki – 350.000,00 zł.</w:t>
            </w:r>
          </w:p>
          <w:p w:rsidR="001F4B86" w:rsidRDefault="001F4B86" w:rsidP="001F4B86">
            <w:pPr>
              <w:jc w:val="both"/>
            </w:pPr>
            <w:r>
              <w:lastRenderedPageBreak/>
              <w:t xml:space="preserve">- </w:t>
            </w:r>
            <w:r w:rsidRPr="00B4739D">
              <w:t>Aktywizacja Wielkiej Pętli Wielkopolski</w:t>
            </w:r>
            <w:r>
              <w:t xml:space="preserve"> – budowa toalety publicznej wraz z urządzeniami.</w:t>
            </w:r>
          </w:p>
          <w:p w:rsidR="004903A6" w:rsidRDefault="001F4B86" w:rsidP="001F4B86">
            <w:pPr>
              <w:jc w:val="both"/>
            </w:pPr>
            <w:r>
              <w:t>Przekazano dokumentację do Zespołu Prawnego celem wszczęcia postępowania przetargowego, które przewidziano na 25 marca br. Zaplanowane środki – 190.000,00 zł.</w:t>
            </w:r>
          </w:p>
          <w:p w:rsidR="004B7E0D" w:rsidRDefault="004B7E0D" w:rsidP="001F4B86">
            <w:pPr>
              <w:jc w:val="both"/>
            </w:pPr>
          </w:p>
        </w:tc>
      </w:tr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1F4B86">
            <w:r>
              <w:lastRenderedPageBreak/>
              <w:t>R</w:t>
            </w:r>
            <w:r w:rsidR="004903A6">
              <w:t>emonty</w:t>
            </w:r>
            <w:r>
              <w:t xml:space="preserve">, bieżące utrzymanie </w:t>
            </w:r>
            <w:r w:rsidR="004903A6">
              <w:t xml:space="preserve">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B86" w:rsidRDefault="001F4B86" w:rsidP="001F4B86">
            <w:pPr>
              <w:jc w:val="both"/>
            </w:pPr>
            <w:r>
              <w:t>- utrzymanie dróg (z wyłączeniem dróg o nawierzchni asfaltowej) na terenie miasta i gminy Śrem. Wykonawca: EKO-DRÓG</w:t>
            </w:r>
            <w:r w:rsidRPr="004A5B2B">
              <w:t xml:space="preserve"> - </w:t>
            </w:r>
            <w:r>
              <w:t>R.</w:t>
            </w:r>
            <w:r w:rsidRPr="004A5B2B">
              <w:t xml:space="preserve"> </w:t>
            </w:r>
            <w:proofErr w:type="spellStart"/>
            <w:r>
              <w:t>Szmyt</w:t>
            </w:r>
            <w:proofErr w:type="spellEnd"/>
            <w:r>
              <w:t xml:space="preserve"> ze Śremu. Wartość zamówienia: 200.000,00 zł.</w:t>
            </w:r>
          </w:p>
          <w:p w:rsidR="004903A6" w:rsidRDefault="001F4B86" w:rsidP="001F4B86">
            <w:pPr>
              <w:jc w:val="both"/>
            </w:pPr>
            <w:r>
              <w:t>Termin wykonania: 15.12.2013 r. lub do wyczerpania środków,</w:t>
            </w:r>
          </w:p>
          <w:p w:rsidR="004B7E0D" w:rsidRDefault="004B7E0D" w:rsidP="001F4B86">
            <w:pPr>
              <w:jc w:val="both"/>
            </w:pPr>
          </w:p>
        </w:tc>
      </w:tr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8C3" w:rsidRDefault="00CF38C3" w:rsidP="004B7E0D">
            <w:pPr>
              <w:ind w:left="331" w:hanging="284"/>
              <w:jc w:val="both"/>
            </w:pPr>
            <w:r>
              <w:t>- o</w:t>
            </w:r>
            <w:r w:rsidR="00D3395C">
              <w:t>dbył się przetarg na ukwiecenie miasta oraz utrzyma</w:t>
            </w:r>
            <w:r>
              <w:t>nie i bieżącą pielęgnację Parku</w:t>
            </w:r>
          </w:p>
          <w:p w:rsidR="00CF38C3" w:rsidRDefault="00D3395C" w:rsidP="004B7E0D">
            <w:pPr>
              <w:ind w:left="331" w:hanging="284"/>
              <w:jc w:val="both"/>
            </w:pPr>
            <w:r>
              <w:t>Powstańców Wielkopolskich, Parku Śremskich O</w:t>
            </w:r>
            <w:r w:rsidR="00CF38C3">
              <w:t>dlewników oraz Miejskiego Parku</w:t>
            </w:r>
          </w:p>
          <w:p w:rsidR="00D3395C" w:rsidRDefault="00D3395C" w:rsidP="004B7E0D">
            <w:pPr>
              <w:ind w:left="331" w:hanging="284"/>
              <w:jc w:val="both"/>
            </w:pPr>
            <w:r>
              <w:t>Ek</w:t>
            </w:r>
            <w:r w:rsidR="00CF38C3">
              <w:t>ologicznego im. W. Puchalskiego,</w:t>
            </w:r>
          </w:p>
          <w:p w:rsidR="00CF38C3" w:rsidRDefault="00CF38C3" w:rsidP="004B7E0D">
            <w:pPr>
              <w:ind w:left="331" w:hanging="284"/>
              <w:jc w:val="both"/>
            </w:pPr>
            <w:r>
              <w:t>- r</w:t>
            </w:r>
            <w:r w:rsidR="00D3395C">
              <w:t>ozpoczął się proces kwalifikacji wniosków o lokale komunalne, któ</w:t>
            </w:r>
            <w:r>
              <w:t>ry potrwa do czerwca</w:t>
            </w:r>
          </w:p>
          <w:p w:rsidR="00D3395C" w:rsidRDefault="00CF38C3" w:rsidP="004B7E0D">
            <w:pPr>
              <w:ind w:left="331" w:hanging="284"/>
              <w:jc w:val="both"/>
            </w:pPr>
            <w:r>
              <w:t xml:space="preserve">2013 r. W </w:t>
            </w:r>
            <w:r w:rsidR="00D3395C">
              <w:t>kwietniu rozpocznie prace</w:t>
            </w:r>
            <w:r>
              <w:t xml:space="preserve"> Społeczna Komisja Mieszkaniowa,</w:t>
            </w:r>
          </w:p>
          <w:p w:rsidR="00CF38C3" w:rsidRDefault="00CF38C3" w:rsidP="004B7E0D">
            <w:pPr>
              <w:ind w:left="331" w:hanging="284"/>
              <w:jc w:val="both"/>
            </w:pPr>
            <w:r>
              <w:t>- w</w:t>
            </w:r>
            <w:r w:rsidR="00D3395C">
              <w:t>ydanych zostało 321 decyzji o zwrocie podatku akcy</w:t>
            </w:r>
            <w:r>
              <w:t>zowego  zawartego w cenie oleju</w:t>
            </w:r>
          </w:p>
          <w:p w:rsidR="00CF38C3" w:rsidRDefault="00D3395C" w:rsidP="004B7E0D">
            <w:pPr>
              <w:ind w:left="331" w:hanging="284"/>
              <w:jc w:val="both"/>
            </w:pPr>
            <w:r>
              <w:t>napędowego wykorzystywanego do produkcji rolnej. Wypłata</w:t>
            </w:r>
            <w:r w:rsidR="00CF38C3">
              <w:t xml:space="preserve"> środków nastąpi po przekazaniu</w:t>
            </w:r>
          </w:p>
          <w:p w:rsidR="00D3395C" w:rsidRDefault="00D3395C" w:rsidP="004B7E0D">
            <w:pPr>
              <w:ind w:left="331" w:hanging="284"/>
              <w:jc w:val="both"/>
            </w:pPr>
            <w:r>
              <w:t xml:space="preserve">dotacji celowej z Wielkopolskiego </w:t>
            </w:r>
            <w:r w:rsidR="00CF38C3">
              <w:t>Urzędu Wojewódzkiego w Poznaniu,</w:t>
            </w:r>
          </w:p>
          <w:p w:rsidR="00CF38C3" w:rsidRDefault="00CF38C3" w:rsidP="004B7E0D">
            <w:pPr>
              <w:ind w:left="331" w:hanging="284"/>
              <w:jc w:val="both"/>
            </w:pPr>
            <w:r>
              <w:t>- z</w:t>
            </w:r>
            <w:r w:rsidR="00D3395C">
              <w:t>awarta została umowa na przesadzenie roślin oraz wykon</w:t>
            </w:r>
            <w:r>
              <w:t xml:space="preserve">anie nowych </w:t>
            </w:r>
            <w:proofErr w:type="spellStart"/>
            <w:r>
              <w:t>nasadzeń</w:t>
            </w:r>
            <w:proofErr w:type="spellEnd"/>
            <w:r>
              <w:t xml:space="preserve"> na Rondzie</w:t>
            </w:r>
          </w:p>
          <w:p w:rsidR="00D3395C" w:rsidRDefault="00D3395C" w:rsidP="004B7E0D">
            <w:pPr>
              <w:ind w:left="331" w:hanging="284"/>
              <w:jc w:val="both"/>
            </w:pPr>
            <w:r>
              <w:t>Powstańców Wielkopolskich, wraz z bieżącą pielęg</w:t>
            </w:r>
            <w:r w:rsidR="00CF38C3">
              <w:t>nacją oraz utrzymaniem porządku,</w:t>
            </w:r>
          </w:p>
          <w:p w:rsidR="00D3395C" w:rsidRDefault="00D3395C" w:rsidP="004B7E0D">
            <w:pPr>
              <w:jc w:val="both"/>
            </w:pPr>
            <w:r>
              <w:t>Wartość zamówienia:  47 641,61 zł.</w:t>
            </w:r>
            <w:r w:rsidR="00CF38C3">
              <w:t xml:space="preserve"> </w:t>
            </w:r>
            <w:r>
              <w:t>Termin wykonania:</w:t>
            </w:r>
            <w:r>
              <w:tab/>
              <w:t>30.11.2013 r.</w:t>
            </w:r>
            <w:r w:rsidR="00CF38C3">
              <w:t xml:space="preserve"> </w:t>
            </w:r>
            <w:r>
              <w:t xml:space="preserve">Wykonawca: Ogrody </w:t>
            </w:r>
            <w:proofErr w:type="spellStart"/>
            <w:r>
              <w:t>Grzywaczyk</w:t>
            </w:r>
            <w:proofErr w:type="spellEnd"/>
            <w:r>
              <w:t xml:space="preserve"> Pracownia Kształtowania Krajobrazu</w:t>
            </w:r>
            <w:r w:rsidR="00CF38C3">
              <w:t>,</w:t>
            </w:r>
          </w:p>
          <w:p w:rsidR="00CF38C3" w:rsidRDefault="00CF38C3" w:rsidP="004B7E0D">
            <w:pPr>
              <w:ind w:left="331" w:hanging="284"/>
              <w:jc w:val="both"/>
            </w:pPr>
            <w:r>
              <w:t>- w</w:t>
            </w:r>
            <w:r w:rsidR="00D3395C">
              <w:t xml:space="preserve"> przygotowaniu znajduje się dokumentacja przetargowa na obsługę komunikacji</w:t>
            </w:r>
            <w:r>
              <w:t xml:space="preserve"> miejskiej na</w:t>
            </w:r>
          </w:p>
          <w:p w:rsidR="004B7E0D" w:rsidRDefault="001F4B86" w:rsidP="002B222C">
            <w:pPr>
              <w:ind w:left="331" w:hanging="284"/>
              <w:jc w:val="both"/>
            </w:pPr>
            <w:r>
              <w:t>okres 36 miesięcy,</w:t>
            </w:r>
          </w:p>
          <w:p w:rsidR="00D3395C" w:rsidRDefault="00CF38C3" w:rsidP="00CF38C3">
            <w:pPr>
              <w:ind w:left="331" w:hanging="284"/>
              <w:jc w:val="both"/>
            </w:pPr>
            <w:r>
              <w:t>- z</w:t>
            </w:r>
            <w:r w:rsidR="00D3395C">
              <w:t>lecono wykonanie 99 szt. pieczątek dla sołectw gminy Śrem.</w:t>
            </w:r>
            <w:r>
              <w:t xml:space="preserve"> </w:t>
            </w:r>
            <w:r w:rsidR="00D3395C">
              <w:t>Wartość zlecenia: 3 300,00 zł.</w:t>
            </w:r>
          </w:p>
          <w:p w:rsidR="00D3395C" w:rsidRDefault="00D3395C" w:rsidP="004B7E0D">
            <w:pPr>
              <w:jc w:val="both"/>
            </w:pPr>
            <w:r>
              <w:t xml:space="preserve">Wykonawca: </w:t>
            </w:r>
            <w:proofErr w:type="spellStart"/>
            <w:r>
              <w:t>Quattro</w:t>
            </w:r>
            <w:proofErr w:type="spellEnd"/>
            <w:r>
              <w:t xml:space="preserve">-Graf </w:t>
            </w:r>
            <w:proofErr w:type="spellStart"/>
            <w:r>
              <w:t>Titarenko</w:t>
            </w:r>
            <w:proofErr w:type="spellEnd"/>
            <w:r>
              <w:t xml:space="preserve"> Sp. j.</w:t>
            </w:r>
          </w:p>
          <w:p w:rsidR="004903A6" w:rsidRDefault="00CF38C3" w:rsidP="004B7E0D">
            <w:pPr>
              <w:jc w:val="both"/>
            </w:pPr>
            <w:r>
              <w:t>-  w</w:t>
            </w:r>
            <w:r w:rsidR="00D3395C">
              <w:t xml:space="preserve"> ramach kampanii informacyjnej na temat nowych zasad utrzymania porządku i czystości oraz segregacji odpadów zlecono publikację ogłoszeń i plakatów w lokalnej prasie za łączną kwotę 1 406,24 zł, wydruk plakatów i ulotek dla mieszkańców za kwotę 2 829,00 zł oraz oklejenie dwóch autobusów za kwotę 10 209,00 zł.</w:t>
            </w:r>
          </w:p>
          <w:p w:rsidR="0027334C" w:rsidRDefault="0027334C" w:rsidP="004B7E0D">
            <w:pPr>
              <w:jc w:val="both"/>
            </w:pPr>
            <w:r>
              <w:lastRenderedPageBreak/>
              <w:t>- u</w:t>
            </w:r>
            <w:r w:rsidR="001F4B86">
              <w:t>trzymanie znaków drogowych na drogach będących w</w:t>
            </w:r>
            <w:r>
              <w:t xml:space="preserve"> zarządzie gminy Śrem w 2013 r.</w:t>
            </w:r>
          </w:p>
          <w:p w:rsidR="0027334C" w:rsidRDefault="001F4B86" w:rsidP="004B7E0D">
            <w:pPr>
              <w:jc w:val="both"/>
            </w:pPr>
            <w:r>
              <w:t>Wykonawca:</w:t>
            </w:r>
            <w:r w:rsidR="0027334C">
              <w:t xml:space="preserve"> JAZET - T. Jankowski ze Śremu. </w:t>
            </w:r>
            <w:r>
              <w:t>W</w:t>
            </w:r>
            <w:r w:rsidR="0027334C">
              <w:t xml:space="preserve">artość zamówienia 98.000,00 zł. </w:t>
            </w:r>
            <w:r>
              <w:t xml:space="preserve">Prace </w:t>
            </w:r>
          </w:p>
          <w:p w:rsidR="001F4B86" w:rsidRDefault="0027334C" w:rsidP="004B7E0D">
            <w:pPr>
              <w:jc w:val="both"/>
            </w:pPr>
            <w:r>
              <w:t xml:space="preserve">w trakcie realizacji. </w:t>
            </w:r>
            <w:r w:rsidR="001F4B86">
              <w:t>Termin wykonania: 15.12.2013</w:t>
            </w:r>
            <w:r w:rsidR="004B7E0D">
              <w:t xml:space="preserve"> r. lub do wyczerpania środków,</w:t>
            </w:r>
          </w:p>
          <w:p w:rsidR="004B7E0D" w:rsidRDefault="004B7E0D" w:rsidP="004B7E0D">
            <w:pPr>
              <w:jc w:val="both"/>
            </w:pPr>
            <w:r>
              <w:t xml:space="preserve">- </w:t>
            </w:r>
            <w:r>
              <w:t>zgłoszono deklarację do projektu Cyfryzacja Administracji Samorządowej działanie 5.2 PO IG – wniosek będzie składany w 2013 r.</w:t>
            </w:r>
          </w:p>
          <w:p w:rsidR="004B7E0D" w:rsidRDefault="004B7E0D" w:rsidP="004B7E0D">
            <w:pPr>
              <w:jc w:val="both"/>
            </w:pPr>
            <w:r>
              <w:t>- otrzymano dofinansowanie budowy świetlicy w Szymanowie z Lidera Zielonej Wielkopolski PROW 175 tys.</w:t>
            </w:r>
          </w:p>
          <w:p w:rsidR="004B7E0D" w:rsidRDefault="004B7E0D" w:rsidP="004B7E0D">
            <w:pPr>
              <w:jc w:val="both"/>
            </w:pPr>
            <w:r>
              <w:t xml:space="preserve">- złożono wnioski na doposażenie świetlic w Szymanowie, Pełczynie i Dalewie w 2013 r. </w:t>
            </w:r>
          </w:p>
          <w:p w:rsidR="004B7E0D" w:rsidRDefault="004B7E0D" w:rsidP="004B7E0D">
            <w:pPr>
              <w:jc w:val="both"/>
            </w:pPr>
            <w:r>
              <w:t>z PROW</w:t>
            </w:r>
            <w:r>
              <w:t>,</w:t>
            </w:r>
          </w:p>
          <w:p w:rsidR="004B7E0D" w:rsidRDefault="004B7E0D" w:rsidP="004B7E0D">
            <w:pPr>
              <w:jc w:val="both"/>
            </w:pPr>
            <w:r>
              <w:t xml:space="preserve">- otrzymano umorzenie pożyczki z WFOŚ dot. budowy kanalizacji sanitarnej w </w:t>
            </w:r>
            <w:proofErr w:type="spellStart"/>
            <w:r>
              <w:t>Wyrzece</w:t>
            </w:r>
            <w:proofErr w:type="spellEnd"/>
            <w:r>
              <w:t xml:space="preserve"> </w:t>
            </w:r>
          </w:p>
          <w:p w:rsidR="001F4B86" w:rsidRDefault="004B7E0D" w:rsidP="004B7E0D">
            <w:pPr>
              <w:jc w:val="both"/>
            </w:pPr>
            <w:r>
              <w:t>w wysokości 250 tys.</w:t>
            </w:r>
          </w:p>
          <w:p w:rsidR="004B7E0D" w:rsidRDefault="004B7E0D" w:rsidP="004B7E0D"/>
        </w:tc>
      </w:tr>
    </w:tbl>
    <w:p w:rsidR="004903A6" w:rsidRDefault="004903A6" w:rsidP="004903A6"/>
    <w:p w:rsidR="004903A6" w:rsidRDefault="004903A6" w:rsidP="004903A6">
      <w:pPr>
        <w:rPr>
          <w:b/>
        </w:rPr>
      </w:pPr>
      <w:r>
        <w:rPr>
          <w:b/>
        </w:rPr>
        <w:t>V. Gospodarka nieruchomościami.</w:t>
      </w:r>
    </w:p>
    <w:p w:rsidR="004903A6" w:rsidRDefault="004903A6" w:rsidP="004903A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BA" w:rsidRDefault="00A12DBA" w:rsidP="001F5643">
            <w:pPr>
              <w:jc w:val="both"/>
            </w:pPr>
            <w:r>
              <w:t>Gmina Śrem sprzedała:</w:t>
            </w:r>
          </w:p>
          <w:p w:rsidR="00A12DBA" w:rsidRDefault="00A12DBA" w:rsidP="001F5643">
            <w:pPr>
              <w:jc w:val="both"/>
            </w:pPr>
            <w:r>
              <w:t>- w trybie bezprzetargowym, na poszerzenie nieruchomości sąsiedniej, nieruchomość położoną w Śremie, oznaczoną ewidencyjnymi numerami działek 525/11, 525/14 o łącznej powierzchni 846m</w:t>
            </w:r>
            <w:r w:rsidRPr="009274C2">
              <w:rPr>
                <w:vertAlign w:val="superscript"/>
              </w:rPr>
              <w:t>2</w:t>
            </w:r>
            <w:r>
              <w:t>, przeznaczoną pod działalność handlowo-usługową (</w:t>
            </w:r>
            <w:r w:rsidR="004B7E0D">
              <w:t>umowa z dnia 14. 03. 2013r.),</w:t>
            </w:r>
          </w:p>
          <w:p w:rsidR="002B222C" w:rsidRDefault="00A12DBA" w:rsidP="001F5643">
            <w:pPr>
              <w:jc w:val="both"/>
            </w:pPr>
            <w:r>
              <w:t>- w trybie przetargowym, nieruchomość położoną w Śremie przy ul. Wiosennej, oznaczoną ewidencyjnym numerem działki 2489/8, o powierzchni 1672m</w:t>
            </w:r>
            <w:r w:rsidRPr="008846A0">
              <w:rPr>
                <w:vertAlign w:val="superscript"/>
              </w:rPr>
              <w:t>2</w:t>
            </w:r>
            <w:r>
              <w:t>, przeznaczoną pod działalność produkcyjn</w:t>
            </w:r>
            <w:r w:rsidR="004B7E0D">
              <w:t>ą (umowa z dnia 15. 03. 2013r.),</w:t>
            </w:r>
          </w:p>
          <w:p w:rsidR="004903A6" w:rsidRDefault="00A12DBA" w:rsidP="001F5643">
            <w:pPr>
              <w:jc w:val="both"/>
            </w:pPr>
            <w:r>
              <w:t xml:space="preserve">- w trybie bezprzetargowym na rzecz najemców 2 lokale mieszkalne, usytuowane w budynkach położonych w Śremie przy ul. Piaskowej 9 oraz ul. Ogrodowej 35 (umowy z dnia </w:t>
            </w:r>
            <w:r>
              <w:br/>
              <w:t>25. 03. 2013r.).</w:t>
            </w:r>
          </w:p>
          <w:p w:rsidR="002B222C" w:rsidRDefault="002B222C" w:rsidP="001F5643">
            <w:pPr>
              <w:jc w:val="both"/>
            </w:pPr>
          </w:p>
        </w:tc>
      </w:tr>
    </w:tbl>
    <w:p w:rsidR="004903A6" w:rsidRDefault="004903A6" w:rsidP="004903A6"/>
    <w:p w:rsidR="002B222C" w:rsidRDefault="002B222C" w:rsidP="004903A6"/>
    <w:p w:rsidR="004903A6" w:rsidRDefault="004903A6" w:rsidP="004903A6">
      <w:pPr>
        <w:rPr>
          <w:b/>
        </w:rPr>
      </w:pPr>
      <w:r>
        <w:rPr>
          <w:b/>
        </w:rPr>
        <w:lastRenderedPageBreak/>
        <w:t>VI. Wydarzenia oświatowe, kulturalne, sportowe.</w:t>
      </w:r>
    </w:p>
    <w:p w:rsidR="004903A6" w:rsidRDefault="004903A6" w:rsidP="004903A6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643" w:rsidRDefault="001F5643" w:rsidP="001F5643">
            <w:pPr>
              <w:jc w:val="both"/>
            </w:pPr>
            <w:r>
              <w:t xml:space="preserve">- </w:t>
            </w:r>
            <w:r>
              <w:t xml:space="preserve"> 8.03.2013r. Burmistrz Śremu ogłosił konkurs na stanowisko dyrektora Zespołu Szkoły Podstawowej i Gimnazj</w:t>
            </w:r>
            <w:r>
              <w:t>um im. Jana Pawła II w Dąbrowie,</w:t>
            </w:r>
          </w:p>
          <w:p w:rsidR="002B222C" w:rsidRDefault="001F5643" w:rsidP="001F5643">
            <w:pPr>
              <w:jc w:val="both"/>
            </w:pPr>
            <w:r>
              <w:t xml:space="preserve">- </w:t>
            </w:r>
            <w:r>
              <w:t xml:space="preserve">22.03.2013r. w Szkole Podstawowej Nr 1 odbyły się Targi Edukacyjne </w:t>
            </w:r>
            <w:r>
              <w:t>pod Patronatem Burmistrza Śremu</w:t>
            </w:r>
            <w:r w:rsidR="002B222C">
              <w:t>,</w:t>
            </w:r>
          </w:p>
        </w:tc>
      </w:tr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643" w:rsidRDefault="001F5643" w:rsidP="001F5643">
            <w:pPr>
              <w:tabs>
                <w:tab w:val="left" w:pos="331"/>
              </w:tabs>
              <w:jc w:val="both"/>
            </w:pPr>
            <w:r>
              <w:t xml:space="preserve">- </w:t>
            </w:r>
            <w:r>
              <w:t xml:space="preserve">19 marca 2013r. Burmistrz Śremu ogłosił wyniki II otwartego konkursu ofert na realizację zadań publicznych w gminie Śrem na 2013r. Do konkursu przystąpiły dwie organizacje pozarządowe, które  otrzymując pozytywną ocenę formalną i merytoryczną otrzymały dotację </w:t>
            </w:r>
          </w:p>
          <w:p w:rsidR="001F5643" w:rsidRDefault="001F5643" w:rsidP="001F5643">
            <w:pPr>
              <w:tabs>
                <w:tab w:val="left" w:pos="331"/>
              </w:tabs>
              <w:jc w:val="both"/>
            </w:pPr>
            <w:r>
              <w:t>z budżetu gminy Śrem na realizację zadań.</w:t>
            </w:r>
          </w:p>
          <w:p w:rsidR="004903A6" w:rsidRDefault="001F5643" w:rsidP="002D7C8D">
            <w:pPr>
              <w:tabs>
                <w:tab w:val="left" w:pos="331"/>
              </w:tabs>
              <w:jc w:val="both"/>
            </w:pPr>
            <w:r>
              <w:t xml:space="preserve">- </w:t>
            </w:r>
            <w:r>
              <w:t xml:space="preserve">19 marca rozpoczęły się spotkania  </w:t>
            </w:r>
            <w:proofErr w:type="spellStart"/>
            <w:r w:rsidRPr="001F5643">
              <w:rPr>
                <w:szCs w:val="28"/>
              </w:rPr>
              <w:t>informacyjno</w:t>
            </w:r>
            <w:proofErr w:type="spellEnd"/>
            <w:r w:rsidRPr="001F5643">
              <w:rPr>
                <w:szCs w:val="28"/>
              </w:rPr>
              <w:t xml:space="preserve"> – edukacyjne Szkołach Podstawowych gminy Śrem w </w:t>
            </w:r>
            <w:r>
              <w:t>ramach Gminnego Programu Zdrowotnego pod nazwą „Program zapobiegania czynnikom ryzyka raka szyjki macicy w gminie Śrem na lata 2010–2013”.</w:t>
            </w:r>
          </w:p>
        </w:tc>
      </w:tr>
    </w:tbl>
    <w:p w:rsidR="004903A6" w:rsidRDefault="004903A6" w:rsidP="004903A6"/>
    <w:p w:rsidR="004903A6" w:rsidRDefault="004903A6" w:rsidP="004903A6">
      <w:pPr>
        <w:rPr>
          <w:b/>
        </w:rPr>
      </w:pPr>
      <w:r>
        <w:rPr>
          <w:b/>
        </w:rPr>
        <w:t>VI. Inne</w:t>
      </w:r>
    </w:p>
    <w:p w:rsidR="004903A6" w:rsidRDefault="004903A6" w:rsidP="004903A6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903A6" w:rsidTr="004903A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3A6" w:rsidRDefault="004903A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5C" w:rsidRDefault="00A97A40" w:rsidP="005E4998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 marca br. Burmistrz uczestniczył w obradach Walnego Zebrania Sprawozdawczego Zarządu Kurkowego Bractwa Strzeleckiego w Śremie,</w:t>
            </w:r>
          </w:p>
          <w:p w:rsidR="005E4998" w:rsidRDefault="00A97A40" w:rsidP="005E4998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- 7 marca br. Burmistrz na zaproszenie Dyrekcji Szkoły Podstawowej Nr 6 brał udział </w:t>
            </w:r>
          </w:p>
          <w:p w:rsidR="00A97A40" w:rsidRDefault="00A97A40" w:rsidP="005E4998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 drzwiach otwartych</w:t>
            </w:r>
            <w:r w:rsidR="00962E58">
              <w:rPr>
                <w:rFonts w:ascii="Times New Roman" w:hAnsi="Times New Roman" w:cs="Times New Roman"/>
                <w:sz w:val="28"/>
                <w:szCs w:val="28"/>
              </w:rPr>
              <w:t xml:space="preserve"> szkoły,</w:t>
            </w:r>
          </w:p>
          <w:p w:rsidR="00962E58" w:rsidRDefault="00962E58" w:rsidP="005E4998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marca br. Zastępca Burmistrza na zaproszenie członków Stowarzyszenia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Runner’s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Power uczestniczył w otwarciu biegu zorganizowanego z okazji dnia kobiet. Celem biegu było promowanie zdrowego życia oraz zachęcenie wszystkich mieszkańców do wspólnego biegania. Bieg został rozegrany na dystansie ok. 3200 m , czyli dwie pętle istniejącej w Parku Puchalskiego ścieżki biegowej,</w:t>
            </w:r>
          </w:p>
          <w:p w:rsidR="00962E58" w:rsidRDefault="00962E58" w:rsidP="005E4998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- 10 marca br. Burmistrz brał udział w obradach Walnego Zebrania Sprawozdawczego Towarzystwa Muzycznego im. Mariana Zielińskiego,</w:t>
            </w:r>
          </w:p>
          <w:p w:rsidR="00962E58" w:rsidRDefault="00962E58" w:rsidP="005E4998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95C" w:rsidRDefault="00CF3BD9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D3395C">
              <w:rPr>
                <w:rFonts w:ascii="Times New Roman" w:hAnsi="Times New Roman" w:cs="Times New Roman"/>
                <w:sz w:val="28"/>
                <w:szCs w:val="28"/>
              </w:rPr>
              <w:t xml:space="preserve">12-15 marca br. w Cannes we Francji odbyły się 24. Międzynarodowe Targi Nieruchomości MIPIM 2013. Jest to najważniejsza i najbardziej prestiżowa branżowa impreza targowa w Europie. W tym roku obecność w imprezie zgłosiło blisko 20 tys. akredytowanych uczestników z 79 krajów. </w:t>
            </w:r>
          </w:p>
          <w:p w:rsidR="00D3395C" w:rsidRDefault="00D3395C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 trzech piętrach Pałacu Festiwalowego oraz w kilku namiotach znajdujących się na promenadzie podziwiać można było kilka tysięcy ekspozycyjnych stoisk, kolorowych folderów </w:t>
            </w:r>
            <w:r w:rsidR="00CF3B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ofert, prezentacji multimedialnych i precyzyjnie wykonanych makiet projektów inwestycyjnych, a to wszystko po to, by w ciągu czterech dni zainteresować swoją ofertą inwestorów i kontrahentów. </w:t>
            </w:r>
          </w:p>
          <w:p w:rsidR="00D3395C" w:rsidRDefault="00D3395C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Targom towarzyszyły liczne panele dyskusyjne oraz konferencje, które cieszyły się dużym zainteresowaniem. </w:t>
            </w:r>
          </w:p>
          <w:p w:rsidR="00D3395C" w:rsidRDefault="00D3395C" w:rsidP="00EB06C3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Prezentacja oferty inwestycyjnej Śremu znalazła się na wspólnym stoisku Regionu Wielkopolski, którego gospodarzem był Urząd Marszałkowski Województwa Wielkopolskiego. Do udziału w targach inwestycyjnych MIPIM 2013 z Wielkopolski zakwalifikowali się uczestnicy - przedstawiciele następujących jednostek samorządu terytorialnego/stowarzyszeń samorządów lokalnych/spółek samorządowych: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Centrum Wyszkolenia Jeździeckiego Hipodrom - Wola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Urząd Miasta Gniezna 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Gmina Piła 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Urząd Miejski w Śremie 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Stowarzyszenie A2 Wielkopolska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Stowarzyszenie Gmin i Powiatów Wielkopolski </w:t>
            </w:r>
          </w:p>
          <w:p w:rsidR="00D3395C" w:rsidRDefault="00D3395C" w:rsidP="00D3395C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Termy Maltańskie Sp. z o.o.</w:t>
            </w:r>
          </w:p>
          <w:p w:rsidR="00D3395C" w:rsidRDefault="00D3395C" w:rsidP="00EB06C3">
            <w:pPr>
              <w:pStyle w:val="Zwykytek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Tarnowskie Termy Sp. z o.o.</w:t>
            </w:r>
          </w:p>
          <w:p w:rsidR="00D3395C" w:rsidRDefault="00D3395C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Udział w targach organizowany jest w ramach Wielkopolskiego Regionalnego Programu Operacyjnego na lata 2007-2013, Priorytet I Konkurencyjność przedsiębiorstw, Działanie 1.5 Promocja regionalnej gospodarki, projekt kluczowy „Kompleksowa promocja gospodarki </w:t>
            </w:r>
            <w:r w:rsidR="00EB06C3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E9783D">
              <w:rPr>
                <w:rFonts w:ascii="Times New Roman" w:hAnsi="Times New Roman" w:cs="Times New Roman"/>
                <w:sz w:val="28"/>
                <w:szCs w:val="28"/>
              </w:rPr>
              <w:t>i inwestycji w Wielkopolsce”,</w:t>
            </w:r>
          </w:p>
          <w:p w:rsidR="002D7C8D" w:rsidRDefault="005E4998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- 16 ma</w:t>
            </w:r>
            <w:r w:rsidR="00E9783D">
              <w:rPr>
                <w:rFonts w:ascii="Times New Roman" w:hAnsi="Times New Roman" w:cs="Times New Roman"/>
                <w:sz w:val="28"/>
                <w:szCs w:val="28"/>
              </w:rPr>
              <w:t>rca br. na zaproszenie Zarządu 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echu Rzemiosł Różnych Burmistrz wziął udział </w:t>
            </w:r>
            <w:r w:rsidR="00E9783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 obradach Walnego Zgromadzenia członków Cechu,</w:t>
            </w:r>
          </w:p>
          <w:p w:rsidR="00E9783D" w:rsidRDefault="005E4998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9783D">
              <w:rPr>
                <w:rFonts w:ascii="Times New Roman" w:hAnsi="Times New Roman" w:cs="Times New Roman"/>
                <w:sz w:val="28"/>
                <w:szCs w:val="28"/>
              </w:rPr>
              <w:t xml:space="preserve">19 marca br. Burmistrz uczestniczył w uroczystym otwarciu wystawy poświęconej życiu          i działalności publicznej Prezydenta RP śp. Lecha Kaczyńskiego pt. „Warto być Polakiem”, </w:t>
            </w:r>
          </w:p>
          <w:p w:rsidR="00E9783D" w:rsidRDefault="00E9783D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- 20 marca br. Burmistrz brał udział w obradach Komisji Rozwoju Gospodarczego i Promocji Wielkopolski Stowarzyszenia Gmin i Powiatów Wielkopolski. Podczas spotkania omówiono m.in. plan pracy na rok 2013, nowe formy komunikacji medialnej, przyczyniające się do wzrostu popularności wielkopolskich gmin i miast, rozpoczęto także prac</w:t>
            </w:r>
            <w:r w:rsidR="00C11471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związane </w:t>
            </w:r>
          </w:p>
          <w:p w:rsidR="00E9783D" w:rsidRDefault="00E9783D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 seminarium dotyczącym inwestycji i bezpieczeństwa na wielkopolskich drogach</w:t>
            </w:r>
            <w:r w:rsidR="00C1147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11471" w:rsidRDefault="00C11471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- 20 marca br. na zaproszenie Zarządu Towarzystwa Pomocy Potrzebującym im. Św. Brata Alberta „NADZIEJA” Burmistrz brał udział w obradach Walnego Zebrania członków Towarzystwa,</w:t>
            </w:r>
          </w:p>
          <w:p w:rsidR="00C11471" w:rsidRDefault="00C11471" w:rsidP="00D3395C">
            <w:pPr>
              <w:pStyle w:val="Zwykytek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- 21 marca br. na zaproszenie Zarządu Spółdzielczego Banku Ludowego im. Ks. P. Wawrzyniaka Burmistrz Brał udział w obradach Zebrania Przedstawicieli Banku,</w:t>
            </w:r>
          </w:p>
          <w:p w:rsidR="004903A6" w:rsidRDefault="002D7C8D">
            <w:r>
              <w:t xml:space="preserve">- w okresie sprawozdawczym Burmistrz podpisał </w:t>
            </w:r>
            <w:r w:rsidR="00C11471">
              <w:t>..…</w:t>
            </w:r>
            <w:r>
              <w:t xml:space="preserve"> </w:t>
            </w:r>
            <w:r w:rsidR="00790C6A">
              <w:t xml:space="preserve"> </w:t>
            </w:r>
            <w:bookmarkStart w:id="0" w:name="_GoBack"/>
            <w:bookmarkEnd w:id="0"/>
            <w:r>
              <w:t>zarządzeń, których wykaz stanowi załącznik do sprawozdania.</w:t>
            </w:r>
          </w:p>
        </w:tc>
      </w:tr>
    </w:tbl>
    <w:p w:rsidR="004903A6" w:rsidRDefault="004903A6" w:rsidP="004903A6"/>
    <w:p w:rsidR="004903A6" w:rsidRDefault="004903A6" w:rsidP="004903A6">
      <w:r>
        <w:t>Sprawę prowadzi:</w:t>
      </w:r>
    </w:p>
    <w:p w:rsidR="004903A6" w:rsidRDefault="004903A6" w:rsidP="004903A6">
      <w:r>
        <w:t xml:space="preserve">Jolanta </w:t>
      </w:r>
      <w:proofErr w:type="spellStart"/>
      <w:r>
        <w:t>Dworczyńska</w:t>
      </w:r>
      <w:proofErr w:type="spellEnd"/>
    </w:p>
    <w:p w:rsidR="004903A6" w:rsidRDefault="004903A6" w:rsidP="004903A6">
      <w:r>
        <w:t>inspektor</w:t>
      </w:r>
    </w:p>
    <w:p w:rsidR="004903A6" w:rsidRDefault="004903A6" w:rsidP="004903A6">
      <w:r>
        <w:t>tel. 61 2847 101</w:t>
      </w:r>
    </w:p>
    <w:p w:rsidR="00835499" w:rsidRDefault="00835499"/>
    <w:sectPr w:rsidR="00835499" w:rsidSect="004903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2">
    <w:nsid w:val="565F50C1"/>
    <w:multiLevelType w:val="hybridMultilevel"/>
    <w:tmpl w:val="9B802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E135C5"/>
    <w:multiLevelType w:val="hybridMultilevel"/>
    <w:tmpl w:val="06E02E88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4">
    <w:nsid w:val="76D9232C"/>
    <w:multiLevelType w:val="hybridMultilevel"/>
    <w:tmpl w:val="ADE84300"/>
    <w:lvl w:ilvl="0" w:tplc="88FCD5F6">
      <w:start w:val="3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3A6"/>
    <w:rsid w:val="00144DAA"/>
    <w:rsid w:val="001F4B86"/>
    <w:rsid w:val="001F5643"/>
    <w:rsid w:val="0027334C"/>
    <w:rsid w:val="00277EC4"/>
    <w:rsid w:val="002B222C"/>
    <w:rsid w:val="002D7C8D"/>
    <w:rsid w:val="003C2C90"/>
    <w:rsid w:val="0046687B"/>
    <w:rsid w:val="004903A6"/>
    <w:rsid w:val="004B7E0D"/>
    <w:rsid w:val="0056307C"/>
    <w:rsid w:val="005E4998"/>
    <w:rsid w:val="006019A5"/>
    <w:rsid w:val="00790C6A"/>
    <w:rsid w:val="00835499"/>
    <w:rsid w:val="00843977"/>
    <w:rsid w:val="00962E58"/>
    <w:rsid w:val="009A5643"/>
    <w:rsid w:val="00A12DBA"/>
    <w:rsid w:val="00A749CD"/>
    <w:rsid w:val="00A97A40"/>
    <w:rsid w:val="00AA26A9"/>
    <w:rsid w:val="00C11471"/>
    <w:rsid w:val="00C35CCC"/>
    <w:rsid w:val="00CF38C3"/>
    <w:rsid w:val="00CF3BD9"/>
    <w:rsid w:val="00D3395C"/>
    <w:rsid w:val="00E9783D"/>
    <w:rsid w:val="00EB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3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0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semiHidden/>
    <w:unhideWhenUsed/>
    <w:rsid w:val="00D3395C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3395C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F56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3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0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semiHidden/>
    <w:unhideWhenUsed/>
    <w:rsid w:val="00D3395C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3395C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F5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2042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24</cp:revision>
  <dcterms:created xsi:type="dcterms:W3CDTF">2013-03-21T10:05:00Z</dcterms:created>
  <dcterms:modified xsi:type="dcterms:W3CDTF">2013-03-22T11:22:00Z</dcterms:modified>
</cp:coreProperties>
</file>