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74" w:rsidRDefault="00244B74" w:rsidP="00244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441">
        <w:t>Śrem,        stycznia 2015r.</w:t>
      </w:r>
    </w:p>
    <w:p w:rsidR="00244B74" w:rsidRDefault="00244B74" w:rsidP="00244B74"/>
    <w:p w:rsidR="00244B74" w:rsidRDefault="00244B74" w:rsidP="00244B74"/>
    <w:p w:rsidR="00244B74" w:rsidRDefault="00E11441" w:rsidP="00244B74">
      <w:r>
        <w:t>PAOOR. 0057.1.2015.DJ</w:t>
      </w:r>
    </w:p>
    <w:p w:rsidR="00244B74" w:rsidRDefault="00244B74" w:rsidP="00244B74"/>
    <w:p w:rsidR="00244B74" w:rsidRDefault="00244B74" w:rsidP="00244B74">
      <w:pPr>
        <w:jc w:val="center"/>
        <w:rPr>
          <w:b/>
        </w:rPr>
      </w:pPr>
      <w:r>
        <w:rPr>
          <w:b/>
        </w:rPr>
        <w:t xml:space="preserve">Sprawozdanie  nr </w:t>
      </w:r>
      <w:r w:rsidR="00E11441">
        <w:rPr>
          <w:b/>
        </w:rPr>
        <w:t>1</w:t>
      </w:r>
      <w:r>
        <w:rPr>
          <w:b/>
        </w:rPr>
        <w:t>/</w:t>
      </w:r>
      <w:r w:rsidR="00E11441">
        <w:rPr>
          <w:b/>
        </w:rPr>
        <w:t>2015</w:t>
      </w:r>
    </w:p>
    <w:p w:rsidR="00244B74" w:rsidRDefault="00244B74" w:rsidP="00244B74">
      <w:pPr>
        <w:jc w:val="center"/>
        <w:rPr>
          <w:b/>
        </w:rPr>
      </w:pPr>
      <w:r>
        <w:rPr>
          <w:b/>
        </w:rPr>
        <w:t>z działalności Burmistrza</w:t>
      </w:r>
    </w:p>
    <w:p w:rsidR="00244B74" w:rsidRDefault="00E11441" w:rsidP="00244B74">
      <w:pPr>
        <w:jc w:val="center"/>
        <w:rPr>
          <w:b/>
        </w:rPr>
      </w:pPr>
      <w:r>
        <w:rPr>
          <w:b/>
        </w:rPr>
        <w:t>za okres od 22 grudnia 2014r.  do 21 stycznia 2015r.</w:t>
      </w:r>
    </w:p>
    <w:p w:rsidR="00244B74" w:rsidRDefault="00244B74" w:rsidP="00244B74"/>
    <w:p w:rsidR="00244B74" w:rsidRDefault="00244B74" w:rsidP="00244B74"/>
    <w:p w:rsidR="00244B74" w:rsidRDefault="00244B74" w:rsidP="00244B74"/>
    <w:p w:rsidR="00244B74" w:rsidRDefault="00244B74" w:rsidP="00244B74">
      <w:pPr>
        <w:rPr>
          <w:b/>
        </w:rPr>
      </w:pPr>
      <w:r>
        <w:rPr>
          <w:b/>
        </w:rPr>
        <w:t>I. Projekty planów zagospodarowania przestrzennego.</w:t>
      </w:r>
    </w:p>
    <w:p w:rsidR="00244B74" w:rsidRDefault="00244B74" w:rsidP="00244B74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244B74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74" w:rsidRDefault="00244B74">
            <w:r>
              <w:t>projekty wyłożone do</w:t>
            </w:r>
          </w:p>
          <w:p w:rsidR="00244B74" w:rsidRDefault="00244B74">
            <w:r>
              <w:t>publicznego wglądu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4" w:rsidRDefault="00F472BA" w:rsidP="00F472BA">
            <w:pPr>
              <w:jc w:val="both"/>
            </w:pPr>
            <w:r>
              <w:t xml:space="preserve">- </w:t>
            </w:r>
            <w:proofErr w:type="spellStart"/>
            <w:r w:rsidR="00E11441" w:rsidRPr="00C35AE0">
              <w:t>mpzp</w:t>
            </w:r>
            <w:proofErr w:type="spellEnd"/>
            <w:r w:rsidR="00E11441" w:rsidRPr="00C35AE0">
              <w:t xml:space="preserve"> dla obszarów położonych we wsi Góra i </w:t>
            </w:r>
            <w:proofErr w:type="spellStart"/>
            <w:r w:rsidR="00E11441" w:rsidRPr="00C35AE0">
              <w:t>Jeleńczewo</w:t>
            </w:r>
            <w:proofErr w:type="spellEnd"/>
            <w:r w:rsidR="00E11441">
              <w:t xml:space="preserve"> – ponownie wyłożony do publicznego wglądu, w związku z uwzględnieniem uwagi, w dniach od 30.01.2015 r. do 27.02.2015 r., uwagi przyjmowane będą do 16.03.2015 r.</w:t>
            </w:r>
          </w:p>
          <w:p w:rsidR="0065659A" w:rsidRDefault="0065659A" w:rsidP="00F472BA">
            <w:pPr>
              <w:jc w:val="both"/>
            </w:pPr>
          </w:p>
        </w:tc>
      </w:tr>
      <w:tr w:rsidR="00244B74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74" w:rsidRDefault="00244B74">
            <w:r>
              <w:t>projekty na etapie</w:t>
            </w:r>
          </w:p>
          <w:p w:rsidR="00244B74" w:rsidRDefault="00244B74">
            <w:r>
              <w:t>opiniowania i uzgodnień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1" w:rsidRDefault="00F472BA" w:rsidP="00F472BA">
            <w:pPr>
              <w:jc w:val="both"/>
            </w:pPr>
            <w:r>
              <w:t>-</w:t>
            </w:r>
            <w:r w:rsidR="00E11441">
              <w:t xml:space="preserve"> </w:t>
            </w:r>
            <w:proofErr w:type="spellStart"/>
            <w:r w:rsidR="00E11441">
              <w:t>mpzp</w:t>
            </w:r>
            <w:proofErr w:type="spellEnd"/>
            <w:r w:rsidR="00E11441">
              <w:t xml:space="preserve"> obszarów położonych w rejonie ul. Zachodniej we wsi Psarskie, </w:t>
            </w:r>
          </w:p>
          <w:p w:rsidR="00E11441" w:rsidRDefault="00F472BA" w:rsidP="00F472BA">
            <w:pPr>
              <w:jc w:val="both"/>
            </w:pPr>
            <w:r>
              <w:t xml:space="preserve">- </w:t>
            </w:r>
            <w:r w:rsidR="00E11441">
              <w:t xml:space="preserve"> </w:t>
            </w:r>
            <w:proofErr w:type="spellStart"/>
            <w:r w:rsidR="00E11441">
              <w:t>mpzp</w:t>
            </w:r>
            <w:proofErr w:type="spellEnd"/>
            <w:r w:rsidR="00E11441">
              <w:t xml:space="preserve"> terenu położonego w rejonie ulic Przemysłowej i Nowa Strzelnica w Śremie,</w:t>
            </w:r>
          </w:p>
          <w:p w:rsidR="00244B74" w:rsidRDefault="00F472BA" w:rsidP="00F472BA">
            <w:pPr>
              <w:jc w:val="both"/>
            </w:pPr>
            <w:r>
              <w:t xml:space="preserve">- </w:t>
            </w:r>
            <w:r w:rsidR="00E11441">
              <w:t xml:space="preserve">w sprawie zmiany polegającej na uchyleniu części </w:t>
            </w:r>
            <w:proofErr w:type="spellStart"/>
            <w:r w:rsidR="00E11441">
              <w:t>mpzp</w:t>
            </w:r>
            <w:proofErr w:type="spellEnd"/>
            <w:r w:rsidR="00E11441">
              <w:t xml:space="preserve"> uchwalonego przez Radę Miejską </w:t>
            </w:r>
            <w:r>
              <w:t xml:space="preserve">     </w:t>
            </w:r>
            <w:r w:rsidR="00E11441">
              <w:t xml:space="preserve">w Śremie uchwałą Nr 360/XXXVII/2013 z dnia 19 września 2013 r. w sprawie </w:t>
            </w:r>
            <w:proofErr w:type="spellStart"/>
            <w:r w:rsidR="00E11441">
              <w:t>mpzp</w:t>
            </w:r>
            <w:proofErr w:type="spellEnd"/>
            <w:r w:rsidR="00E11441">
              <w:t xml:space="preserve"> dla terenu położonego we wsi Zbrudzewo</w:t>
            </w:r>
            <w:r>
              <w:t>,</w:t>
            </w:r>
          </w:p>
          <w:p w:rsidR="0065659A" w:rsidRDefault="0065659A" w:rsidP="00F472BA">
            <w:pPr>
              <w:jc w:val="both"/>
            </w:pPr>
          </w:p>
        </w:tc>
      </w:tr>
      <w:tr w:rsidR="00E11441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41" w:rsidRDefault="00E11441" w:rsidP="00E11441">
            <w:r>
              <w:t>projekty przekazane radzie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1" w:rsidRDefault="00E11441" w:rsidP="00F472BA">
            <w:pPr>
              <w:jc w:val="both"/>
              <w:rPr>
                <w:spacing w:val="-2"/>
                <w:szCs w:val="28"/>
              </w:rPr>
            </w:pPr>
            <w:r w:rsidRPr="00C35AE0">
              <w:t xml:space="preserve">- </w:t>
            </w:r>
            <w:proofErr w:type="spellStart"/>
            <w:r w:rsidRPr="00531260">
              <w:rPr>
                <w:spacing w:val="-2"/>
                <w:szCs w:val="28"/>
              </w:rPr>
              <w:t>mpzp</w:t>
            </w:r>
            <w:proofErr w:type="spellEnd"/>
            <w:r w:rsidRPr="00531260">
              <w:rPr>
                <w:spacing w:val="-2"/>
                <w:szCs w:val="28"/>
              </w:rPr>
              <w:t xml:space="preserve"> trzech terenów położonych na obszarze „Helenki” w Śremie</w:t>
            </w:r>
            <w:r>
              <w:rPr>
                <w:spacing w:val="-2"/>
                <w:szCs w:val="28"/>
              </w:rPr>
              <w:t xml:space="preserve">, </w:t>
            </w:r>
          </w:p>
          <w:p w:rsidR="00E11441" w:rsidRDefault="00F472BA" w:rsidP="00F472BA">
            <w:pPr>
              <w:jc w:val="both"/>
            </w:pPr>
            <w:r>
              <w:t xml:space="preserve">- </w:t>
            </w:r>
            <w:r w:rsidR="00E11441">
              <w:t xml:space="preserve"> </w:t>
            </w:r>
            <w:proofErr w:type="spellStart"/>
            <w:r w:rsidR="00E11441">
              <w:t>mpzp</w:t>
            </w:r>
            <w:proofErr w:type="spellEnd"/>
            <w:r w:rsidR="00E11441">
              <w:t xml:space="preserve"> rejonu ul. Wiejskiej w Śremie,</w:t>
            </w:r>
          </w:p>
          <w:p w:rsidR="00E11441" w:rsidRDefault="00E11441" w:rsidP="00F472BA">
            <w:pPr>
              <w:jc w:val="both"/>
            </w:pPr>
            <w:r>
              <w:t>- projekt uchwały w sprawie zmiany Studium Uwarunkowań i Kierunków Zagospodarowania Przestrzennego Gminy Śrem</w:t>
            </w:r>
            <w:r w:rsidR="00F472BA">
              <w:t>,</w:t>
            </w:r>
          </w:p>
          <w:p w:rsidR="0065659A" w:rsidRPr="008A07BC" w:rsidRDefault="0065659A" w:rsidP="00F472BA">
            <w:pPr>
              <w:jc w:val="both"/>
            </w:pPr>
          </w:p>
        </w:tc>
      </w:tr>
      <w:tr w:rsidR="00E11441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1" w:rsidRDefault="00F472BA" w:rsidP="00E11441">
            <w:r>
              <w:lastRenderedPageBreak/>
              <w:t>projekty w trakcie opracowania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1" w:rsidRDefault="00F472BA" w:rsidP="00F472BA">
            <w:pPr>
              <w:jc w:val="both"/>
              <w:rPr>
                <w:rFonts w:ascii="TimesNewRomanPS-BoldMT" w:hAnsi="TimesNewRomanPS-BoldMT" w:cs="TimesNewRomanPS-BoldMT"/>
                <w:bCs/>
                <w:szCs w:val="28"/>
              </w:rPr>
            </w:pPr>
            <w:r>
              <w:t xml:space="preserve">- </w:t>
            </w:r>
            <w:proofErr w:type="spellStart"/>
            <w:r w:rsidR="00E11441">
              <w:t>mpzp</w:t>
            </w:r>
            <w:proofErr w:type="spellEnd"/>
            <w:r w:rsidR="00E11441">
              <w:t xml:space="preserve"> dla drogi położonej we wsi Szymanowo – podpisano umowę, </w:t>
            </w:r>
            <w:r w:rsidR="00E11441">
              <w:rPr>
                <w:rFonts w:ascii="TimesNewRomanPS-BoldMT" w:hAnsi="TimesNewRomanPS-BoldMT" w:cs="TimesNewRomanPS-BoldMT"/>
                <w:bCs/>
                <w:szCs w:val="28"/>
              </w:rPr>
              <w:t>projekt zostanie opracowany za kwotę: 9.500,00 zł brutto</w:t>
            </w:r>
            <w:r w:rsidR="001B5895">
              <w:rPr>
                <w:rFonts w:ascii="TimesNewRomanPS-BoldMT" w:hAnsi="TimesNewRomanPS-BoldMT" w:cs="TimesNewRomanPS-BoldMT"/>
                <w:bCs/>
                <w:szCs w:val="28"/>
              </w:rPr>
              <w:t>,</w:t>
            </w:r>
          </w:p>
          <w:p w:rsidR="001B5895" w:rsidRDefault="001B5895" w:rsidP="00F472BA">
            <w:pPr>
              <w:jc w:val="both"/>
            </w:pPr>
          </w:p>
        </w:tc>
      </w:tr>
      <w:tr w:rsidR="00E11441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41" w:rsidRDefault="00E11441" w:rsidP="00E11441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1" w:rsidRPr="00EF127D" w:rsidRDefault="00F472BA" w:rsidP="00F472BA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- </w:t>
            </w:r>
            <w:proofErr w:type="spellStart"/>
            <w:r w:rsidR="00E11441">
              <w:t>mpzp</w:t>
            </w:r>
            <w:proofErr w:type="spellEnd"/>
            <w:r w:rsidR="00E11441">
              <w:t xml:space="preserve"> dla obszarów położonych na terenach wsi Grodzewo i Mechlin – trwa procedura zmiany gruntu rolnego i leśnego na cele nierolnicze i nieleśne,</w:t>
            </w:r>
          </w:p>
          <w:p w:rsidR="00E11441" w:rsidRDefault="00F472BA" w:rsidP="00F472B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proofErr w:type="spellStart"/>
            <w:r w:rsidR="00E11441">
              <w:rPr>
                <w:bCs/>
                <w:szCs w:val="28"/>
              </w:rPr>
              <w:t>mpzp</w:t>
            </w:r>
            <w:proofErr w:type="spellEnd"/>
            <w:r w:rsidR="00E11441" w:rsidRPr="003E3E91">
              <w:rPr>
                <w:rFonts w:ascii="TimesNewRomanPS-BoldMT" w:hAnsi="TimesNewRomanPS-BoldMT" w:cs="TimesNewRomanPS-BoldMT"/>
                <w:bCs/>
                <w:szCs w:val="28"/>
              </w:rPr>
              <w:t xml:space="preserve"> w rejonie obwodnicy na terenie wsi</w:t>
            </w:r>
            <w:r w:rsidR="00E11441">
              <w:rPr>
                <w:rFonts w:ascii="TimesNewRomanPS-BoldMT" w:hAnsi="TimesNewRomanPS-BoldMT" w:cs="TimesNewRomanPS-BoldMT"/>
                <w:bCs/>
                <w:szCs w:val="28"/>
              </w:rPr>
              <w:t xml:space="preserve"> </w:t>
            </w:r>
            <w:r w:rsidR="00E11441" w:rsidRPr="003E3E91">
              <w:rPr>
                <w:rFonts w:ascii="TimesNewRomanPS-BoldMT" w:hAnsi="TimesNewRomanPS-BoldMT" w:cs="TimesNewRomanPS-BoldMT"/>
                <w:bCs/>
                <w:szCs w:val="28"/>
              </w:rPr>
              <w:t>Zbrudzewo i Mechlin</w:t>
            </w:r>
            <w:r w:rsidR="00E11441">
              <w:rPr>
                <w:rFonts w:ascii="TimesNewRomanPS-BoldMT" w:hAnsi="TimesNewRomanPS-BoldMT" w:cs="TimesNewRomanPS-BoldMT"/>
                <w:bCs/>
                <w:szCs w:val="28"/>
              </w:rPr>
              <w:t xml:space="preserve"> – wyłoniono projektanta, umowa została wysłana celem podpisania, projekt zostanie opracowany za kwotę: 5.535,00 zł brutto,</w:t>
            </w:r>
          </w:p>
          <w:p w:rsidR="00E11441" w:rsidRDefault="00F472BA" w:rsidP="00F472B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Cs w:val="28"/>
              </w:rPr>
              <w:t xml:space="preserve">- </w:t>
            </w:r>
            <w:proofErr w:type="spellStart"/>
            <w:r w:rsidR="00E11441">
              <w:rPr>
                <w:rFonts w:ascii="TimesNewRomanPS-BoldMT" w:hAnsi="TimesNewRomanPS-BoldMT" w:cs="TimesNewRomanPS-BoldMT"/>
                <w:bCs/>
                <w:szCs w:val="28"/>
              </w:rPr>
              <w:t>mpzp</w:t>
            </w:r>
            <w:proofErr w:type="spellEnd"/>
            <w:r w:rsidR="00E11441" w:rsidRPr="003E3E91">
              <w:rPr>
                <w:rFonts w:ascii="TimesNewRomanPS-BoldMT" w:hAnsi="TimesNewRomanPS-BoldMT" w:cs="TimesNewRomanPS-BoldMT"/>
                <w:bCs/>
                <w:szCs w:val="28"/>
              </w:rPr>
              <w:t xml:space="preserve"> w rejonie obwodnicy na terenie miasta</w:t>
            </w:r>
            <w:r w:rsidR="00E11441">
              <w:rPr>
                <w:rFonts w:ascii="TimesNewRomanPS-BoldMT" w:hAnsi="TimesNewRomanPS-BoldMT" w:cs="TimesNewRomanPS-BoldMT"/>
                <w:bCs/>
                <w:szCs w:val="28"/>
              </w:rPr>
              <w:t xml:space="preserve"> </w:t>
            </w:r>
            <w:r w:rsidR="00E11441" w:rsidRPr="003E3E91">
              <w:rPr>
                <w:rFonts w:ascii="TimesNewRomanPS-BoldMT" w:hAnsi="TimesNewRomanPS-BoldMT" w:cs="TimesNewRomanPS-BoldMT"/>
                <w:bCs/>
                <w:szCs w:val="28"/>
              </w:rPr>
              <w:t>Śrem</w:t>
            </w:r>
            <w:r w:rsidR="00E11441">
              <w:rPr>
                <w:rFonts w:ascii="TimesNewRomanPS-BoldMT" w:hAnsi="TimesNewRomanPS-BoldMT" w:cs="TimesNewRomanPS-BoldMT"/>
                <w:bCs/>
                <w:szCs w:val="28"/>
              </w:rPr>
              <w:t xml:space="preserve"> – wyłoniono projektanta, umowa została wysłana celem podpisania, projekt zostanie opracowany za kwotę: 5.904,00 zł brutto,</w:t>
            </w:r>
          </w:p>
          <w:p w:rsidR="00E11441" w:rsidRDefault="00E11441" w:rsidP="00F472BA">
            <w:pPr>
              <w:jc w:val="both"/>
              <w:rPr>
                <w:rFonts w:ascii="TimesNewRomanPS-BoldMT" w:hAnsi="TimesNewRomanPS-BoldMT" w:cs="TimesNewRomanPS-BoldMT"/>
                <w:bCs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Cs w:val="28"/>
              </w:rPr>
              <w:t xml:space="preserve">- przygotowywany jest wieloletni program uchwalania </w:t>
            </w:r>
            <w:r w:rsidRPr="00D81FA6">
              <w:rPr>
                <w:rFonts w:ascii="TimesNewRomanPS-BoldMT" w:hAnsi="TimesNewRomanPS-BoldMT" w:cs="TimesNewRomanPS-BoldMT"/>
                <w:bCs/>
                <w:szCs w:val="28"/>
              </w:rPr>
              <w:t>miejscowy</w:t>
            </w:r>
            <w:r>
              <w:rPr>
                <w:rFonts w:ascii="TimesNewRomanPS-BoldMT" w:hAnsi="TimesNewRomanPS-BoldMT" w:cs="TimesNewRomanPS-BoldMT"/>
                <w:bCs/>
                <w:szCs w:val="28"/>
              </w:rPr>
              <w:t>ch</w:t>
            </w:r>
            <w:r w:rsidRPr="00D81FA6">
              <w:rPr>
                <w:rFonts w:ascii="TimesNewRomanPS-BoldMT" w:hAnsi="TimesNewRomanPS-BoldMT" w:cs="TimesNewRomanPS-BoldMT"/>
                <w:bCs/>
                <w:szCs w:val="28"/>
              </w:rPr>
              <w:t xml:space="preserve"> plan</w:t>
            </w:r>
            <w:r>
              <w:rPr>
                <w:rFonts w:ascii="TimesNewRomanPS-BoldMT" w:hAnsi="TimesNewRomanPS-BoldMT" w:cs="TimesNewRomanPS-BoldMT"/>
                <w:bCs/>
                <w:szCs w:val="28"/>
              </w:rPr>
              <w:t>ów</w:t>
            </w:r>
            <w:r w:rsidRPr="00D81FA6">
              <w:rPr>
                <w:rFonts w:ascii="TimesNewRomanPS-BoldMT" w:hAnsi="TimesNewRomanPS-BoldMT" w:cs="TimesNewRomanPS-BoldMT"/>
                <w:bCs/>
                <w:szCs w:val="28"/>
              </w:rPr>
              <w:t xml:space="preserve"> zagospodarowania przestrzennego</w:t>
            </w:r>
            <w:r w:rsidR="00F472BA">
              <w:rPr>
                <w:rFonts w:ascii="TimesNewRomanPS-BoldMT" w:hAnsi="TimesNewRomanPS-BoldMT" w:cs="TimesNewRomanPS-BoldMT"/>
                <w:bCs/>
                <w:szCs w:val="28"/>
              </w:rPr>
              <w:t>,</w:t>
            </w:r>
          </w:p>
          <w:p w:rsidR="001B5895" w:rsidRDefault="001B5895" w:rsidP="00F472BA">
            <w:pPr>
              <w:jc w:val="both"/>
            </w:pPr>
          </w:p>
        </w:tc>
      </w:tr>
    </w:tbl>
    <w:p w:rsidR="00244B74" w:rsidRDefault="00244B74" w:rsidP="00244B74"/>
    <w:p w:rsidR="00244B74" w:rsidRDefault="00244B74" w:rsidP="00244B74">
      <w:pPr>
        <w:rPr>
          <w:b/>
        </w:rPr>
      </w:pPr>
      <w:r>
        <w:rPr>
          <w:b/>
        </w:rPr>
        <w:t>II. Ochrona Środowiska.</w:t>
      </w:r>
    </w:p>
    <w:p w:rsidR="00244B74" w:rsidRDefault="00244B74" w:rsidP="00244B74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244B74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74" w:rsidRDefault="00244B74">
            <w:r>
              <w:t>decyzje</w:t>
            </w:r>
          </w:p>
          <w:p w:rsidR="00244B74" w:rsidRDefault="00244B74">
            <w:r>
              <w:t>środowiskowe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4" w:rsidRDefault="00E11441">
            <w:pPr>
              <w:rPr>
                <w:szCs w:val="28"/>
              </w:rPr>
            </w:pPr>
            <w:r>
              <w:rPr>
                <w:szCs w:val="28"/>
              </w:rPr>
              <w:t>- wydano decyzję o środowiskowych uwarunkowaniach dla przedsięwzięcia polegającego na przebudowie z </w:t>
            </w:r>
            <w:r w:rsidRPr="001D75BE">
              <w:rPr>
                <w:szCs w:val="28"/>
              </w:rPr>
              <w:t>rozbudową oraz zmianą sposobu użytkowania budynku gospodarczego na oborę</w:t>
            </w:r>
            <w:r>
              <w:rPr>
                <w:szCs w:val="28"/>
              </w:rPr>
              <w:t xml:space="preserve"> w Bodzyniewie</w:t>
            </w:r>
            <w:r w:rsidR="00755FC7">
              <w:rPr>
                <w:szCs w:val="28"/>
              </w:rPr>
              <w:t>,</w:t>
            </w:r>
          </w:p>
          <w:p w:rsidR="001B5895" w:rsidRDefault="001B5895"/>
        </w:tc>
      </w:tr>
      <w:tr w:rsidR="00244B74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74" w:rsidRDefault="00244B74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1" w:rsidRDefault="00E11441" w:rsidP="00E11441">
            <w:pPr>
              <w:jc w:val="both"/>
            </w:pPr>
            <w:r>
              <w:t xml:space="preserve">- zorganizowano spotkanie w celu odczytania protokołu z przeprowadzonej Rozprawy administracyjnej otwartej dla społeczeństwa w sprawie wniosku o wydanie decyzji </w:t>
            </w:r>
            <w:r w:rsidR="00755FC7">
              <w:t xml:space="preserve">                     </w:t>
            </w:r>
            <w:r>
              <w:t xml:space="preserve">o środowiskowych uwarunkowaniach dla przedsięwzięcia polegającego na </w:t>
            </w:r>
            <w:r w:rsidRPr="00A906A7">
              <w:t>budowie dwóch płyt przeznaczonych do magazynowania odpadów, hali z linią do sortowania odpadów budowlanych oraz prowadzeniu kruszarni odpadów budowlanych</w:t>
            </w:r>
            <w:r>
              <w:t xml:space="preserve"> w Pyszącej</w:t>
            </w:r>
            <w:r w:rsidR="00755FC7">
              <w:t>,</w:t>
            </w:r>
          </w:p>
          <w:p w:rsidR="00E11441" w:rsidRDefault="00E11441" w:rsidP="00E11441">
            <w:pPr>
              <w:jc w:val="both"/>
            </w:pPr>
            <w:r>
              <w:t>- odbyło się spotkanie z uczestnikami projektu Euronet 50/50 Max (5 szkół), na którym omówiono kwestie raportu z oszczędności energi</w:t>
            </w:r>
            <w:r w:rsidR="00755FC7">
              <w:t>i w pierwszym roku jego trwania,</w:t>
            </w:r>
          </w:p>
          <w:p w:rsidR="00E11441" w:rsidRDefault="00E11441" w:rsidP="00E11441">
            <w:pPr>
              <w:jc w:val="both"/>
            </w:pPr>
            <w:r>
              <w:lastRenderedPageBreak/>
              <w:t xml:space="preserve">- trwają przygotowania do podsumowania XIV edycji Gminnego Ekologicznego Konkursu </w:t>
            </w:r>
            <w:proofErr w:type="spellStart"/>
            <w:r>
              <w:t>PUSZKObranie</w:t>
            </w:r>
            <w:proofErr w:type="spellEnd"/>
            <w:r>
              <w:t>, którego rozstrzygnięcie zaplanowano w dn. 13.02 br.</w:t>
            </w:r>
          </w:p>
          <w:p w:rsidR="00244B74" w:rsidRDefault="00E11441" w:rsidP="00E11441">
            <w:r>
              <w:t>- projekt aktualizacji „Założeń do planu zaopatrzenia w ciepło…” przesłano do zaopini</w:t>
            </w:r>
            <w:r w:rsidR="00755FC7">
              <w:t>owania przez zarząd województwa,</w:t>
            </w:r>
          </w:p>
          <w:p w:rsidR="001B5895" w:rsidRDefault="001B5895" w:rsidP="00E11441"/>
        </w:tc>
      </w:tr>
    </w:tbl>
    <w:p w:rsidR="00244B74" w:rsidRDefault="00244B74" w:rsidP="00244B74"/>
    <w:p w:rsidR="00D20260" w:rsidRDefault="00D20260" w:rsidP="00244B74"/>
    <w:p w:rsidR="00244B74" w:rsidRDefault="00244B74" w:rsidP="00244B74">
      <w:pPr>
        <w:rPr>
          <w:b/>
        </w:rPr>
      </w:pPr>
      <w:r>
        <w:rPr>
          <w:b/>
        </w:rPr>
        <w:t>III. Dokumentacje, umowy.</w:t>
      </w:r>
    </w:p>
    <w:p w:rsidR="00244B74" w:rsidRDefault="00244B74" w:rsidP="00244B74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244B74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74" w:rsidRDefault="00244B74">
            <w:r>
              <w:t>dokumentacje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60" w:rsidRPr="00B003E5" w:rsidRDefault="007C6850" w:rsidP="007C6850">
            <w:pPr>
              <w:jc w:val="both"/>
            </w:pPr>
            <w:r>
              <w:t>- b</w:t>
            </w:r>
            <w:r w:rsidR="00D20260" w:rsidRPr="00B003E5">
              <w:t>udowa drogi w Grzymysławiu</w:t>
            </w:r>
            <w:r w:rsidR="00D20260">
              <w:t xml:space="preserve"> – zadanie niewygasające.</w:t>
            </w:r>
            <w:r>
              <w:t xml:space="preserve"> </w:t>
            </w:r>
            <w:r w:rsidR="00D20260" w:rsidRPr="00B003E5">
              <w:t xml:space="preserve">Wykonawca: Projektowanie </w:t>
            </w:r>
            <w:r>
              <w:t xml:space="preserve">              </w:t>
            </w:r>
            <w:r w:rsidR="00D20260" w:rsidRPr="00B003E5">
              <w:t>i Nadzory Budowlane</w:t>
            </w:r>
            <w:r>
              <w:t xml:space="preserve"> Stanisław Stachowiak ze Śremu. </w:t>
            </w:r>
            <w:r w:rsidR="00D20260" w:rsidRPr="00B003E5">
              <w:t>Wartość zamówienia: 49.500,00 zł.</w:t>
            </w:r>
          </w:p>
          <w:p w:rsidR="00D20260" w:rsidRPr="00B003E5" w:rsidRDefault="00D20260" w:rsidP="007C6850">
            <w:pPr>
              <w:jc w:val="both"/>
            </w:pPr>
            <w:r w:rsidRPr="00B003E5">
              <w:t>Termin wykonania</w:t>
            </w:r>
            <w:r>
              <w:t xml:space="preserve"> aneksowano do</w:t>
            </w:r>
            <w:r w:rsidRPr="00B003E5">
              <w:t xml:space="preserve">: </w:t>
            </w:r>
            <w:r>
              <w:t>30</w:t>
            </w:r>
            <w:r w:rsidRPr="00B003E5">
              <w:t>.</w:t>
            </w:r>
            <w:r>
              <w:t>04</w:t>
            </w:r>
            <w:r w:rsidRPr="00B003E5">
              <w:t>.201</w:t>
            </w:r>
            <w:r>
              <w:t>5</w:t>
            </w:r>
            <w:r w:rsidRPr="00B003E5">
              <w:t xml:space="preserve"> r.</w:t>
            </w:r>
          </w:p>
          <w:p w:rsidR="00D20260" w:rsidRPr="00B003E5" w:rsidRDefault="007C6850" w:rsidP="007C6850">
            <w:pPr>
              <w:jc w:val="both"/>
            </w:pPr>
            <w:r>
              <w:t>- b</w:t>
            </w:r>
            <w:r w:rsidR="00D20260" w:rsidRPr="00B003E5">
              <w:t xml:space="preserve">udowa ul. Platanowej w </w:t>
            </w:r>
            <w:proofErr w:type="spellStart"/>
            <w:r w:rsidR="00D20260" w:rsidRPr="00B003E5">
              <w:t>Psarskiem</w:t>
            </w:r>
            <w:proofErr w:type="spellEnd"/>
            <w:r w:rsidR="00D20260">
              <w:t xml:space="preserve"> – zadanie niewygasające.</w:t>
            </w:r>
            <w:r>
              <w:t xml:space="preserve"> </w:t>
            </w:r>
            <w:r w:rsidR="00D20260" w:rsidRPr="00B003E5">
              <w:t>Wykonawca: Biuro Projektów AC Droga ze Sł</w:t>
            </w:r>
            <w:r>
              <w:t xml:space="preserve">upcy. </w:t>
            </w:r>
            <w:r w:rsidR="00D20260" w:rsidRPr="00B003E5">
              <w:t>Wa</w:t>
            </w:r>
            <w:r>
              <w:t xml:space="preserve">rtość zamówienia: 60.000,00 zł. </w:t>
            </w:r>
            <w:r w:rsidR="00D20260" w:rsidRPr="00B003E5">
              <w:t>Termin wykonania</w:t>
            </w:r>
            <w:r w:rsidR="00D20260">
              <w:t xml:space="preserve"> aneksowano do</w:t>
            </w:r>
            <w:r w:rsidR="00D20260" w:rsidRPr="00B003E5">
              <w:t>: 3</w:t>
            </w:r>
            <w:r w:rsidR="00D20260">
              <w:t>1</w:t>
            </w:r>
            <w:r w:rsidR="00D20260" w:rsidRPr="00B003E5">
              <w:t>.</w:t>
            </w:r>
            <w:r w:rsidR="00D20260">
              <w:t>03</w:t>
            </w:r>
            <w:r w:rsidR="00D20260" w:rsidRPr="00B003E5">
              <w:t>.201</w:t>
            </w:r>
            <w:r w:rsidR="00D20260">
              <w:t>5</w:t>
            </w:r>
            <w:r w:rsidR="00D20260" w:rsidRPr="00B003E5">
              <w:t xml:space="preserve"> r.</w:t>
            </w:r>
          </w:p>
          <w:p w:rsidR="00244B74" w:rsidRDefault="007C6850" w:rsidP="007C6850">
            <w:pPr>
              <w:jc w:val="both"/>
            </w:pPr>
            <w:r>
              <w:t>- b</w:t>
            </w:r>
            <w:r w:rsidR="00D20260" w:rsidRPr="00B003E5">
              <w:t>udowa dróg gminnych - ulic Letniej, Wiosennej, Słonecznej, Pogodnej i Zimowej we wsi Nochowo – dokończenie projektu</w:t>
            </w:r>
            <w:r w:rsidR="00D20260">
              <w:t xml:space="preserve"> – zadanie niewygasające.</w:t>
            </w:r>
            <w:r>
              <w:t xml:space="preserve"> </w:t>
            </w:r>
            <w:r w:rsidR="00D20260" w:rsidRPr="00B003E5">
              <w:t>Wykonawca: Studio K</w:t>
            </w:r>
            <w:r>
              <w:t xml:space="preserve">resek Michał Ostojski ze Śremu. </w:t>
            </w:r>
            <w:r w:rsidR="00D20260" w:rsidRPr="00B003E5">
              <w:t>Wa</w:t>
            </w:r>
            <w:r>
              <w:t xml:space="preserve">rtość zamówienia: 20.544,00 zł. </w:t>
            </w:r>
            <w:r w:rsidR="00D20260" w:rsidRPr="00B003E5">
              <w:t>Termin wykonania</w:t>
            </w:r>
            <w:r w:rsidR="00D20260">
              <w:t xml:space="preserve"> aneksowano do</w:t>
            </w:r>
            <w:r w:rsidR="00D20260" w:rsidRPr="00B003E5">
              <w:t>: 3</w:t>
            </w:r>
            <w:r w:rsidR="00D20260">
              <w:t>0</w:t>
            </w:r>
            <w:r w:rsidR="00D20260" w:rsidRPr="00B003E5">
              <w:t>.</w:t>
            </w:r>
            <w:r w:rsidR="00D20260">
              <w:t>03</w:t>
            </w:r>
            <w:r w:rsidR="00D20260" w:rsidRPr="00B003E5">
              <w:t>.201</w:t>
            </w:r>
            <w:r w:rsidR="00D20260">
              <w:t>5</w:t>
            </w:r>
            <w:r w:rsidR="00D20260" w:rsidRPr="00B003E5">
              <w:t xml:space="preserve"> r.</w:t>
            </w:r>
          </w:p>
          <w:p w:rsidR="001B5895" w:rsidRDefault="001B5895" w:rsidP="007C6850">
            <w:pPr>
              <w:jc w:val="both"/>
            </w:pPr>
          </w:p>
        </w:tc>
      </w:tr>
    </w:tbl>
    <w:p w:rsidR="00244B74" w:rsidRDefault="00244B74" w:rsidP="00244B74"/>
    <w:p w:rsidR="00244B74" w:rsidRDefault="00244B74" w:rsidP="00244B74">
      <w:pPr>
        <w:rPr>
          <w:b/>
        </w:rPr>
      </w:pPr>
      <w:r>
        <w:rPr>
          <w:b/>
        </w:rPr>
        <w:t>IV. Prace budowlano - remontowe.</w:t>
      </w:r>
    </w:p>
    <w:p w:rsidR="00244B74" w:rsidRDefault="00244B74" w:rsidP="00244B74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244B74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74" w:rsidRDefault="002A29D8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E9" w:rsidRDefault="002A29D8" w:rsidP="002A29D8">
            <w:pPr>
              <w:jc w:val="both"/>
            </w:pPr>
            <w:r>
              <w:t>- w</w:t>
            </w:r>
            <w:r w:rsidR="002269E9">
              <w:t>ysłało zapytania ofertowe dot. usługi konserwacji oświetlenia gminnego. Termin składania ofert upływa 23 stycznia 2015 r.</w:t>
            </w:r>
          </w:p>
          <w:p w:rsidR="002269E9" w:rsidRDefault="002A29D8" w:rsidP="002A29D8">
            <w:pPr>
              <w:jc w:val="both"/>
            </w:pPr>
            <w:r>
              <w:t>- w</w:t>
            </w:r>
            <w:r w:rsidR="002269E9">
              <w:t>ysłało zapytania ofertowe dot. usługi utrzymania wiat przystankowych. Termin składania ofert upływa 23 stycznia 2015 r.</w:t>
            </w:r>
          </w:p>
          <w:p w:rsidR="002269E9" w:rsidRDefault="002A29D8" w:rsidP="002A29D8">
            <w:pPr>
              <w:jc w:val="both"/>
            </w:pPr>
            <w:r>
              <w:lastRenderedPageBreak/>
              <w:t xml:space="preserve">- </w:t>
            </w:r>
            <w:r w:rsidR="002269E9">
              <w:t>30 grudnia 2014 r. zarządzeniem Burmistrza Śremu zostało powierzone Przedsiębiorstwu Gospodarki Komunalnej w Śremie Spółka  z o.o. zadanie polegające na zarządzaniu Cmentarzem Komunalnym w Śremie za kwotę 639,60 zł brutto miesięcznie za zarządzanie nieruchomością plus czynności zlecone doraźnie.</w:t>
            </w:r>
          </w:p>
          <w:p w:rsidR="002269E9" w:rsidRDefault="002A29D8" w:rsidP="002A29D8">
            <w:pPr>
              <w:jc w:val="both"/>
            </w:pPr>
            <w:r>
              <w:t xml:space="preserve">- </w:t>
            </w:r>
            <w:r w:rsidR="002269E9">
              <w:t xml:space="preserve">31 grudnia 2014 r. została zawarta umowa z Lecznicą dla Zwierząt „VETICUS”         </w:t>
            </w:r>
            <w:r>
              <w:t xml:space="preserve">               z </w:t>
            </w:r>
            <w:r w:rsidR="002269E9">
              <w:t>siedzibą w Śremie, ul. Chełmońskiego 20, na wykonanie usługi polegającej na utrzymaniu całodobowej gotowości do zapewnienia opieki weterynaryjnej w przypadku zdarzeń drogowych z udziałem zwierząt na terenie gminy Śrem. Termin realizacji zadania: od 1 stycznia 2015 r. do 31 grudnia 2015 r. Koszt realizacji zadania to 21.600,00 zł brutto.</w:t>
            </w:r>
          </w:p>
          <w:p w:rsidR="002269E9" w:rsidRDefault="002A29D8" w:rsidP="002A29D8">
            <w:pPr>
              <w:jc w:val="both"/>
            </w:pPr>
            <w:r>
              <w:t xml:space="preserve">- </w:t>
            </w:r>
            <w:r w:rsidR="002269E9">
              <w:t>31 grudnia 2014 r. zostało podpisane zlecenie pomiędzy P.H.U. Agnieszka Ziółek, ul. Kilińskiego 2, 63-100 Śrem na utrzymanie czystości wzdłuż ciągu pieszo-rowerowego nad rzeką Wartą – Promenadą, ul. Nadbrzeżnej oraz utrzymanie czystości</w:t>
            </w:r>
            <w:r>
              <w:t xml:space="preserve">   </w:t>
            </w:r>
            <w:r w:rsidR="002269E9">
              <w:t xml:space="preserve"> i porządku na terenie dwóch przyczółków z tablicami pamiątkowymi przy Moście 23 Stycznia. Termin realizacji zadania od 1 stycznia 2015 – 31 marca 2015 r. Kwota realizacji  zadania to 9 000,00 zł brutto.</w:t>
            </w:r>
          </w:p>
          <w:p w:rsidR="002269E9" w:rsidRDefault="002A29D8" w:rsidP="002A29D8">
            <w:pPr>
              <w:jc w:val="both"/>
            </w:pPr>
            <w:r>
              <w:t xml:space="preserve">- </w:t>
            </w:r>
            <w:r w:rsidR="002269E9">
              <w:t xml:space="preserve">31 grudnia 2014 roku została zawarta umowa z Zakładem Usług Komunalnych „ŻUK” Alina </w:t>
            </w:r>
            <w:proofErr w:type="spellStart"/>
            <w:r w:rsidR="002269E9">
              <w:t>Grebin</w:t>
            </w:r>
            <w:proofErr w:type="spellEnd"/>
            <w:r w:rsidR="002269E9">
              <w:t>, ul. Konstytucji 3 Maja 1/7, 63-100 Śrem na wykonanie zadania „Prowadzenie szaletów miejskich w Śremie”. Termin realizacji zadania od 1 stycznia 2015 roku do 31 grudnia 2015 roku. Koszt realizacji zadania to 32 400,00 zł.</w:t>
            </w:r>
          </w:p>
          <w:p w:rsidR="002269E9" w:rsidRPr="002A29D8" w:rsidRDefault="002A29D8" w:rsidP="002A29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269E9" w:rsidRPr="002A29D8">
              <w:rPr>
                <w:szCs w:val="28"/>
              </w:rPr>
              <w:t xml:space="preserve">31 grudnia 2014 r. zostało podpisane zlecenie na całoroczne utrzymanie miejsc pamięci  </w:t>
            </w:r>
            <w:r>
              <w:rPr>
                <w:szCs w:val="28"/>
              </w:rPr>
              <w:t xml:space="preserve">          </w:t>
            </w:r>
            <w:r w:rsidR="002269E9" w:rsidRPr="002A29D8">
              <w:rPr>
                <w:szCs w:val="28"/>
              </w:rPr>
              <w:t xml:space="preserve">z firmą „OGRÓD” s.c. Konserwacja i budowa terenów zielonych, ul. Jasna 1, 63-100 Śrem za kwotę 8 550,00 zł brutto z terminem wykonania usługi do 27 grudnia 2015 r. </w:t>
            </w:r>
          </w:p>
          <w:p w:rsidR="002269E9" w:rsidRDefault="002A29D8" w:rsidP="002A29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269E9" w:rsidRPr="002A29D8">
              <w:rPr>
                <w:szCs w:val="28"/>
              </w:rPr>
              <w:t>31 grudnia 2014 r. została zawarta umowa zlecenie na wykonanie zabiegów sterylizacji/kastracji wolno żyjących kotów z terenu gminy Śrem z Lecznicą dla Zwierząt „VETICUS” z siedzibą w Śremie za kwotę nie wyższą niż 4 000,00 zł brutto z terminem realizacji do 30 listopada 2015 r.</w:t>
            </w:r>
          </w:p>
          <w:p w:rsidR="001B5895" w:rsidRDefault="001B5895" w:rsidP="002A29D8">
            <w:pPr>
              <w:jc w:val="both"/>
              <w:rPr>
                <w:szCs w:val="28"/>
              </w:rPr>
            </w:pPr>
          </w:p>
          <w:p w:rsidR="001B5895" w:rsidRDefault="001B5895" w:rsidP="002A29D8">
            <w:pPr>
              <w:jc w:val="both"/>
              <w:rPr>
                <w:szCs w:val="28"/>
              </w:rPr>
            </w:pPr>
          </w:p>
          <w:p w:rsidR="001B5895" w:rsidRPr="002A29D8" w:rsidRDefault="001B5895" w:rsidP="002A29D8">
            <w:pPr>
              <w:jc w:val="both"/>
              <w:rPr>
                <w:szCs w:val="28"/>
              </w:rPr>
            </w:pPr>
          </w:p>
          <w:p w:rsidR="002269E9" w:rsidRDefault="002A29D8" w:rsidP="002A29D8">
            <w:pPr>
              <w:jc w:val="both"/>
            </w:pPr>
            <w:r>
              <w:lastRenderedPageBreak/>
              <w:t xml:space="preserve">- </w:t>
            </w:r>
            <w:r w:rsidR="002269E9">
              <w:t>2 stycznia 2015 r. została zawarta umowa z Aresztem Śledczym w Śremie, ul. Wawrzyniaka 6 w sprawie współdziałania w procesie zatrudniania skazanych tak, aby praca sprzyjała resocjalizacyjnemu oddziaływaniu na skazanych oraz umożliwiła osiągnięcie właściwych efektów ekonomicznych i korzyścią społecznych.</w:t>
            </w:r>
          </w:p>
          <w:p w:rsidR="002269E9" w:rsidRPr="00AC556A" w:rsidRDefault="002A29D8" w:rsidP="002A29D8">
            <w:pPr>
              <w:jc w:val="both"/>
            </w:pPr>
            <w:r>
              <w:t xml:space="preserve">- </w:t>
            </w:r>
            <w:r w:rsidR="002269E9">
              <w:t>2 stycznia 2015 r. została zawarta umowa o wsparcie realizacji zadania publicznego pod nazwą: Prowadzenie międzygminnego schroniska dla bezdomnych zwierząt w Gaju z Fundacją „Dr Lucy” z siedzibą w Śremie, ul. Mickiewicza 33. Termin realizacji zadania publicznego: od 1 stycznia 2015 r. do 31 grudnia 2015 r. Kwota dotacji przeznaczona na realizację zadania: 478 410,00 zł.</w:t>
            </w:r>
          </w:p>
          <w:p w:rsidR="002269E9" w:rsidRPr="002A29D8" w:rsidRDefault="002A29D8" w:rsidP="002A29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269E9" w:rsidRPr="002A29D8">
              <w:rPr>
                <w:szCs w:val="28"/>
              </w:rPr>
              <w:t xml:space="preserve">12 stycznia 2015 r. podpisano umowę na wykonanie usługi konserwacji oświetlenia dróg  i miejsc publicznych na terenie Miasta Śrem na urządzeniach pozostających we władaniu </w:t>
            </w:r>
            <w:proofErr w:type="spellStart"/>
            <w:r w:rsidR="002269E9" w:rsidRPr="002A29D8">
              <w:rPr>
                <w:szCs w:val="28"/>
              </w:rPr>
              <w:t>Eneos</w:t>
            </w:r>
            <w:proofErr w:type="spellEnd"/>
            <w:r w:rsidR="002269E9" w:rsidRPr="002A29D8">
              <w:rPr>
                <w:szCs w:val="28"/>
              </w:rPr>
              <w:t xml:space="preserve"> Sp. z o.o. za kwotę 9 992,18 zł brutto miesięcznie plus czynności zlecone doraźnie.</w:t>
            </w:r>
          </w:p>
          <w:p w:rsidR="002269E9" w:rsidRPr="002A29D8" w:rsidRDefault="002A29D8" w:rsidP="002A29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269E9" w:rsidRPr="002A29D8">
              <w:rPr>
                <w:szCs w:val="28"/>
              </w:rPr>
              <w:t xml:space="preserve">12 stycznia 2015 r. podpisano umowę na wykonanie usługi konserwacji oświetlenia dróg i miejsc publicznych na terenie Gminy Śrem na urządzeniach pozostających we władaniu </w:t>
            </w:r>
            <w:proofErr w:type="spellStart"/>
            <w:r w:rsidR="002269E9" w:rsidRPr="002A29D8">
              <w:rPr>
                <w:szCs w:val="28"/>
              </w:rPr>
              <w:t>Eneos</w:t>
            </w:r>
            <w:proofErr w:type="spellEnd"/>
            <w:r w:rsidR="002269E9" w:rsidRPr="002A29D8">
              <w:rPr>
                <w:szCs w:val="28"/>
              </w:rPr>
              <w:t xml:space="preserve"> Sp. z o.o.  za kwotę 5 550,09 zł brutto miesięcznie plus czynności zlecone doraźnie.</w:t>
            </w:r>
          </w:p>
          <w:p w:rsidR="002269E9" w:rsidRPr="002A29D8" w:rsidRDefault="002A29D8" w:rsidP="002A29D8">
            <w:pPr>
              <w:jc w:val="both"/>
              <w:rPr>
                <w:szCs w:val="28"/>
              </w:rPr>
            </w:pPr>
            <w:r>
              <w:t>- z</w:t>
            </w:r>
            <w:r w:rsidR="002269E9">
              <w:t>ostała zawarta umowa współpracy w zakresie wywozu i przetwarzania produktów ubocznych pochodzenia zwierzęcego – surowiec kat. I. i kat. II z Zakładem Rolniczo – Przemysłowym „FARMUTIL HS” S.A. Śmiłowo, ul. Przemysłowa 4, 64 – 810 Kaczory  z terminem realizacji do 31 grudnia 2015 r., o</w:t>
            </w:r>
            <w:r w:rsidR="002269E9" w:rsidRPr="002A29D8">
              <w:rPr>
                <w:szCs w:val="28"/>
              </w:rPr>
              <w:t>płata miesięczna w wysokości 324,00 zł brutto z tytułu pozostawania w tym okresie przez Wykonawcę w dyspozycji i ciągłej gotowości do świadczenia usług objętych niniejszą umową oraz koszty każdorazowego podjazdu w kwocie 86,40 zł brutto.</w:t>
            </w:r>
          </w:p>
          <w:p w:rsidR="00244B74" w:rsidRDefault="002269E9" w:rsidP="002269E9">
            <w:r>
              <w:t>W związku z upływem kadencji sołtysów i rad sołeckich zarządzono nowe wybory, które odbędą się w terminie od 26 stycznia – 2 lutego 2015 r.</w:t>
            </w:r>
          </w:p>
          <w:p w:rsidR="001B5895" w:rsidRDefault="001B5895" w:rsidP="002269E9"/>
        </w:tc>
      </w:tr>
    </w:tbl>
    <w:p w:rsidR="00244B74" w:rsidRDefault="00244B74" w:rsidP="00244B74"/>
    <w:p w:rsidR="002A29D8" w:rsidRDefault="002A29D8" w:rsidP="00244B74"/>
    <w:p w:rsidR="001B5895" w:rsidRDefault="001B5895" w:rsidP="00244B74"/>
    <w:p w:rsidR="001B5895" w:rsidRDefault="001B5895" w:rsidP="00244B74"/>
    <w:p w:rsidR="00DD10C6" w:rsidRDefault="00DD10C6" w:rsidP="00244B74">
      <w:pPr>
        <w:rPr>
          <w:b/>
        </w:rPr>
      </w:pPr>
    </w:p>
    <w:p w:rsidR="00244B74" w:rsidRDefault="00244B74" w:rsidP="00244B74">
      <w:pPr>
        <w:rPr>
          <w:b/>
        </w:rPr>
      </w:pPr>
      <w:r>
        <w:rPr>
          <w:b/>
        </w:rPr>
        <w:t>V. Gospodarka nieruchomościami.</w:t>
      </w:r>
    </w:p>
    <w:p w:rsidR="00244B74" w:rsidRDefault="00244B74" w:rsidP="00244B74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11418"/>
      </w:tblGrid>
      <w:tr w:rsidR="00244B74" w:rsidTr="001F52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74" w:rsidRDefault="001F086A">
            <w:r>
              <w:t>sprzedaż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A" w:rsidRPr="006F23B7" w:rsidRDefault="001F086A" w:rsidP="001F086A">
            <w:pPr>
              <w:jc w:val="both"/>
            </w:pPr>
            <w:r>
              <w:t>sprzedano:</w:t>
            </w:r>
          </w:p>
          <w:p w:rsidR="001F086A" w:rsidRDefault="001F086A" w:rsidP="001F086A">
            <w:pPr>
              <w:jc w:val="both"/>
            </w:pPr>
            <w:r>
              <w:t xml:space="preserve">- w trybie bezprzetargowym na poszerzenie nieruchomości sąsiedniej nieruchomość gruntową niezabudowaną położoną w </w:t>
            </w:r>
            <w:proofErr w:type="spellStart"/>
            <w:r>
              <w:t>Mórce</w:t>
            </w:r>
            <w:proofErr w:type="spellEnd"/>
            <w:r>
              <w:t xml:space="preserve"> przy ul. Parkowej o powierzchni 37 m</w:t>
            </w:r>
            <w:r w:rsidRPr="001F086A">
              <w:rPr>
                <w:vertAlign w:val="superscript"/>
              </w:rPr>
              <w:t>2</w:t>
            </w:r>
            <w:r>
              <w:t xml:space="preserve"> (umowa z dnia 19.12.2014r.),</w:t>
            </w:r>
          </w:p>
          <w:p w:rsidR="00244B74" w:rsidRDefault="001F086A" w:rsidP="001F086A">
            <w:r>
              <w:t>- w trybie bezprzetargowym na poszerzenie nieruchomości sąsiedniej nieruchomość gruntową zabudowaną budynkiem gospodarczym położoną w Grzymysławiu, o powierzchni 2131m</w:t>
            </w:r>
            <w:r w:rsidRPr="001D5D03">
              <w:rPr>
                <w:vertAlign w:val="superscript"/>
              </w:rPr>
              <w:t>2</w:t>
            </w:r>
            <w:r>
              <w:t xml:space="preserve"> (umowa z dnia 29.12.2014r.),</w:t>
            </w:r>
          </w:p>
          <w:p w:rsidR="00E12F88" w:rsidRDefault="00E12F88" w:rsidP="001F086A"/>
        </w:tc>
      </w:tr>
    </w:tbl>
    <w:p w:rsidR="00244B74" w:rsidRDefault="00244B74" w:rsidP="00244B74"/>
    <w:p w:rsidR="00244B74" w:rsidRDefault="00244B74" w:rsidP="00244B74">
      <w:pPr>
        <w:rPr>
          <w:b/>
        </w:rPr>
      </w:pPr>
      <w:r>
        <w:rPr>
          <w:b/>
        </w:rPr>
        <w:t>VI. Wydarzenia oświatowe, kulturalne, sportowe.</w:t>
      </w:r>
    </w:p>
    <w:p w:rsidR="00244B74" w:rsidRDefault="00244B74" w:rsidP="00244B74">
      <w:pPr>
        <w:tabs>
          <w:tab w:val="left" w:pos="4400"/>
        </w:tabs>
      </w:pPr>
      <w:r>
        <w:tab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244B74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74" w:rsidRDefault="00244B74">
            <w:r>
              <w:t>oświatowe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4" w:rsidRDefault="00E12F88" w:rsidP="00E12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5659A" w:rsidRPr="00680609">
              <w:rPr>
                <w:szCs w:val="28"/>
              </w:rPr>
              <w:t>15 stycznia 2015r. Burmistrz Śremu uczestniczył w spotkaniu z dyrektorami przedszkoli</w:t>
            </w:r>
            <w:r>
              <w:rPr>
                <w:szCs w:val="28"/>
              </w:rPr>
              <w:t xml:space="preserve">           </w:t>
            </w:r>
            <w:r w:rsidR="0065659A" w:rsidRPr="00680609">
              <w:rPr>
                <w:szCs w:val="28"/>
              </w:rPr>
              <w:t xml:space="preserve"> i szkół, na którym przedstawiono sprawozdanie z wysokości średnich wyna</w:t>
            </w:r>
            <w:r>
              <w:rPr>
                <w:szCs w:val="28"/>
              </w:rPr>
              <w:t>grodzeń nauczycieli na 2014 rok,</w:t>
            </w:r>
          </w:p>
          <w:p w:rsidR="00E12F88" w:rsidRDefault="00E12F88" w:rsidP="00E12F88">
            <w:pPr>
              <w:jc w:val="both"/>
            </w:pPr>
          </w:p>
        </w:tc>
      </w:tr>
      <w:tr w:rsidR="00244B74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74" w:rsidRDefault="00244B74">
            <w:r>
              <w:t>kulturalne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4" w:rsidRDefault="00E12F88" w:rsidP="00E12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5659A" w:rsidRPr="00A60474">
              <w:rPr>
                <w:szCs w:val="28"/>
              </w:rPr>
              <w:t xml:space="preserve"> 27 grudnia 2014r. odbyła się 96. Rocznica wy</w:t>
            </w:r>
            <w:r w:rsidR="0065659A">
              <w:rPr>
                <w:szCs w:val="28"/>
              </w:rPr>
              <w:t>buchu Powstania Wielkopolskiego. Burmistrz Śremu złożył wiązanki biało-czerwone pod Pomnikiem Żołnierza Polskiego, pod Kwaterą Powstańczą oraz pod pamiątkowym kamieniem przy wieży ciśnień, wyrażając tym samym hołd tym, którzy</w:t>
            </w:r>
            <w:r>
              <w:rPr>
                <w:szCs w:val="28"/>
              </w:rPr>
              <w:t xml:space="preserve"> walczyli o niepodległość Śremu,</w:t>
            </w:r>
          </w:p>
          <w:p w:rsidR="00E12F88" w:rsidRDefault="00E12F88" w:rsidP="00E12F88">
            <w:pPr>
              <w:jc w:val="both"/>
            </w:pPr>
          </w:p>
        </w:tc>
      </w:tr>
      <w:tr w:rsidR="00244B74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74" w:rsidRDefault="00244B74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8" w:rsidRDefault="00E12F88" w:rsidP="00E12F8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="0065659A" w:rsidRPr="00AB7D94">
              <w:rPr>
                <w:szCs w:val="28"/>
              </w:rPr>
              <w:t xml:space="preserve">31 grudnia 2014 r. Burmistrz Śremu w ramach otwartego konkursu ofert udzielił dotacji na realizację zadań publicznych w gminie Śrem na 2015 r. Były to zadania z zakresu </w:t>
            </w:r>
            <w:r w:rsidR="0065659A" w:rsidRPr="00AB7D94">
              <w:rPr>
                <w:rFonts w:eastAsiaTheme="minorHAnsi"/>
                <w:szCs w:val="28"/>
                <w:lang w:eastAsia="en-US"/>
              </w:rPr>
              <w:t xml:space="preserve">realizacja programu terapeutycznego poprzez prowadzenie hostelu dla osób uzależnionych od alkoholu </w:t>
            </w:r>
            <w:r w:rsidR="0065659A" w:rsidRPr="00AB7D94">
              <w:rPr>
                <w:rFonts w:eastAsiaTheme="minorHAnsi"/>
                <w:szCs w:val="28"/>
                <w:lang w:eastAsia="en-US"/>
              </w:rPr>
              <w:br/>
              <w:t>i doświadczających przemocy w rodzinie, w tym dla osób bezdomnych oraz domu dla</w:t>
            </w:r>
          </w:p>
          <w:p w:rsidR="00244B74" w:rsidRDefault="0065659A" w:rsidP="00E12F88">
            <w:pPr>
              <w:jc w:val="both"/>
            </w:pPr>
            <w:r w:rsidRPr="00AB7D94">
              <w:rPr>
                <w:rFonts w:eastAsiaTheme="minorHAnsi"/>
                <w:szCs w:val="28"/>
                <w:lang w:eastAsia="en-US"/>
              </w:rPr>
              <w:lastRenderedPageBreak/>
              <w:t xml:space="preserve"> bezdomnych kobiet dotkniętych uzależnieniom od alkoholu i doświadczających przemocy </w:t>
            </w:r>
            <w:r w:rsidRPr="00AB7D94">
              <w:rPr>
                <w:rFonts w:eastAsiaTheme="minorHAnsi"/>
                <w:szCs w:val="28"/>
                <w:lang w:eastAsia="en-US"/>
              </w:rPr>
              <w:br/>
              <w:t>w rodzinie oraz prowadzenie Międzygminnego Schroniska dla Bezdomnych Zwierząt w Gaju</w:t>
            </w:r>
            <w:r w:rsidR="00DD10C6">
              <w:rPr>
                <w:rFonts w:eastAsiaTheme="minorHAnsi"/>
                <w:szCs w:val="28"/>
                <w:lang w:eastAsia="en-US"/>
              </w:rPr>
              <w:t>,</w:t>
            </w:r>
          </w:p>
        </w:tc>
      </w:tr>
    </w:tbl>
    <w:p w:rsidR="00244B74" w:rsidRDefault="00244B74" w:rsidP="00244B74"/>
    <w:p w:rsidR="00244B74" w:rsidRDefault="00244B74" w:rsidP="00244B74">
      <w:pPr>
        <w:rPr>
          <w:b/>
        </w:rPr>
      </w:pPr>
      <w:r>
        <w:rPr>
          <w:b/>
        </w:rPr>
        <w:t>VI. Inne</w:t>
      </w:r>
    </w:p>
    <w:p w:rsidR="00244B74" w:rsidRDefault="00244B74" w:rsidP="00244B74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244B74" w:rsidTr="00244B7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74" w:rsidRDefault="00244B74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B7" w:rsidRDefault="00E27EB7" w:rsidP="001F4B8A">
            <w:pPr>
              <w:jc w:val="both"/>
              <w:rPr>
                <w:rStyle w:val="raz"/>
                <w:szCs w:val="28"/>
              </w:rPr>
            </w:pPr>
            <w:r>
              <w:rPr>
                <w:rStyle w:val="raz"/>
                <w:szCs w:val="28"/>
              </w:rPr>
              <w:t xml:space="preserve">  - 18 grudnia br. Zastępca Burmistrza uczestniczył w spotkaniu Sołtysów Powiatu Śremskiego. Jednym z ważniejszych tematów poruszonych na spotkaniu były nowe zasady dopłat obszarowych od roku 2015 ze szczególnym uwzględnieniem płatności z tytułu realizacji praktyk rolniczych korzystnych dla klimatu i środowiska,</w:t>
            </w:r>
          </w:p>
          <w:p w:rsidR="00E27EB7" w:rsidRDefault="00E27EB7" w:rsidP="001F4B8A">
            <w:pPr>
              <w:jc w:val="both"/>
              <w:rPr>
                <w:rStyle w:val="raz"/>
                <w:szCs w:val="28"/>
              </w:rPr>
            </w:pPr>
            <w:r>
              <w:rPr>
                <w:rStyle w:val="raz"/>
                <w:szCs w:val="28"/>
              </w:rPr>
              <w:t>- 29 grudnia br. Burmistrz brał udział w spotkaniu zorganizowanym przez Powiatowe Centrum Pomocy Rodzinie w Śremie podsumowującym projekt:  „Pokonać wykluczenie. Aktywizacja społeczna i zawodowa osób zagrożonych wykluczeniem społecznym w Powiecie Śremskim”,</w:t>
            </w:r>
          </w:p>
          <w:p w:rsidR="001F4B8A" w:rsidRPr="003E0AA4" w:rsidRDefault="00E12F88" w:rsidP="001F4B8A">
            <w:pPr>
              <w:jc w:val="both"/>
              <w:rPr>
                <w:rStyle w:val="raz"/>
                <w:szCs w:val="28"/>
              </w:rPr>
            </w:pPr>
            <w:r>
              <w:rPr>
                <w:rStyle w:val="raz"/>
                <w:szCs w:val="28"/>
              </w:rPr>
              <w:t xml:space="preserve">- </w:t>
            </w:r>
            <w:r w:rsidR="001F4B8A" w:rsidRPr="003E0AA4">
              <w:rPr>
                <w:rStyle w:val="raz"/>
                <w:szCs w:val="28"/>
              </w:rPr>
              <w:t xml:space="preserve">Burmistrz Śremu po raz ósmy docenił i wyróżnił wyjątkowe osoby, najciekawsze inicjatywy oraz osiągnięcia mieszkańców gminy Śrem przyznając tytuł „Śremskie Żyrafy 2014”. </w:t>
            </w:r>
          </w:p>
          <w:p w:rsidR="001F4B8A" w:rsidRPr="003E0AA4" w:rsidRDefault="001F4B8A" w:rsidP="001F4B8A">
            <w:pPr>
              <w:jc w:val="both"/>
              <w:rPr>
                <w:szCs w:val="28"/>
              </w:rPr>
            </w:pPr>
            <w:r w:rsidRPr="003E0AA4">
              <w:rPr>
                <w:rStyle w:val="raz"/>
                <w:szCs w:val="28"/>
              </w:rPr>
              <w:t>Były czte</w:t>
            </w:r>
            <w:r>
              <w:rPr>
                <w:rStyle w:val="raz"/>
                <w:szCs w:val="28"/>
              </w:rPr>
              <w:t>r</w:t>
            </w:r>
            <w:r w:rsidRPr="003E0AA4">
              <w:rPr>
                <w:rStyle w:val="raz"/>
                <w:szCs w:val="28"/>
              </w:rPr>
              <w:t xml:space="preserve">y nominacje: </w:t>
            </w:r>
            <w:r w:rsidRPr="003E0AA4">
              <w:rPr>
                <w:rStyle w:val="raz"/>
                <w:b/>
                <w:szCs w:val="28"/>
              </w:rPr>
              <w:t xml:space="preserve">Mateusz Wojtas – </w:t>
            </w:r>
            <w:proofErr w:type="spellStart"/>
            <w:r w:rsidRPr="003E0AA4">
              <w:rPr>
                <w:rStyle w:val="raz"/>
                <w:b/>
                <w:szCs w:val="28"/>
              </w:rPr>
              <w:t>Wakeplace</w:t>
            </w:r>
            <w:proofErr w:type="spellEnd"/>
            <w:r w:rsidRPr="003E0AA4">
              <w:rPr>
                <w:rStyle w:val="raz"/>
                <w:b/>
                <w:szCs w:val="28"/>
              </w:rPr>
              <w:t xml:space="preserve">, </w:t>
            </w:r>
            <w:proofErr w:type="spellStart"/>
            <w:r w:rsidRPr="003E0AA4">
              <w:rPr>
                <w:b/>
                <w:szCs w:val="28"/>
              </w:rPr>
              <w:t>Cantavi</w:t>
            </w:r>
            <w:proofErr w:type="spellEnd"/>
            <w:r w:rsidRPr="003E0AA4">
              <w:rPr>
                <w:b/>
                <w:szCs w:val="28"/>
              </w:rPr>
              <w:t xml:space="preserve"> Ad </w:t>
            </w:r>
            <w:proofErr w:type="spellStart"/>
            <w:r w:rsidRPr="003E0AA4">
              <w:rPr>
                <w:b/>
                <w:szCs w:val="28"/>
              </w:rPr>
              <w:t>Homini</w:t>
            </w:r>
            <w:proofErr w:type="spellEnd"/>
            <w:r w:rsidRPr="003E0AA4">
              <w:rPr>
                <w:b/>
                <w:szCs w:val="28"/>
              </w:rPr>
              <w:t>,</w:t>
            </w:r>
            <w:r w:rsidRPr="003E0AA4">
              <w:rPr>
                <w:szCs w:val="28"/>
              </w:rPr>
              <w:t xml:space="preserve"> </w:t>
            </w:r>
            <w:r w:rsidRPr="003E0AA4">
              <w:rPr>
                <w:b/>
                <w:szCs w:val="28"/>
              </w:rPr>
              <w:t>Mirosława Golińska i Justyna Tuszyńska</w:t>
            </w:r>
            <w:r w:rsidRPr="003E0AA4">
              <w:rPr>
                <w:szCs w:val="28"/>
              </w:rPr>
              <w:t xml:space="preserve"> oraz </w:t>
            </w:r>
            <w:r w:rsidRPr="003E0AA4">
              <w:rPr>
                <w:b/>
                <w:szCs w:val="28"/>
              </w:rPr>
              <w:t>Zbigniew Hoppe</w:t>
            </w:r>
          </w:p>
          <w:p w:rsidR="001F4B8A" w:rsidRPr="003E0AA4" w:rsidRDefault="001F4B8A" w:rsidP="001F4B8A">
            <w:pPr>
              <w:shd w:val="clear" w:color="auto" w:fill="FFFFFF"/>
              <w:spacing w:line="269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W</w:t>
            </w:r>
            <w:r w:rsidRPr="003E0AA4">
              <w:rPr>
                <w:szCs w:val="28"/>
              </w:rPr>
              <w:t xml:space="preserve">ybór najlepszej nominacji odbywał się dwutorowo: przez miesiąc trwało głosowanie na portalu miejskim srem.pl, „Śremską Żyrafę” wybierali również goście podczas gali w dniu 7 stycznia, kiedy to statuetki były wręczane. </w:t>
            </w:r>
          </w:p>
          <w:p w:rsidR="001F4B8A" w:rsidRPr="003E0AA4" w:rsidRDefault="001F4B8A" w:rsidP="001F4B8A">
            <w:pPr>
              <w:shd w:val="clear" w:color="auto" w:fill="FFFFFF"/>
              <w:spacing w:line="269" w:lineRule="atLeast"/>
              <w:jc w:val="both"/>
              <w:rPr>
                <w:b/>
                <w:szCs w:val="28"/>
              </w:rPr>
            </w:pPr>
            <w:r w:rsidRPr="003E0AA4">
              <w:rPr>
                <w:b/>
                <w:bCs/>
                <w:szCs w:val="28"/>
              </w:rPr>
              <w:t xml:space="preserve">W głosowaniu internautów zwycięstwo odniosły panie Mirosława Golińska i Justyna Tuszyńska uzyskując 35% głosów, największą sympatią uczestników gali cieszył się chór </w:t>
            </w:r>
            <w:proofErr w:type="spellStart"/>
            <w:r w:rsidRPr="003E0AA4">
              <w:rPr>
                <w:b/>
                <w:bCs/>
                <w:szCs w:val="28"/>
              </w:rPr>
              <w:t>Cantavi</w:t>
            </w:r>
            <w:proofErr w:type="spellEnd"/>
            <w:r w:rsidRPr="003E0AA4">
              <w:rPr>
                <w:b/>
                <w:bCs/>
                <w:szCs w:val="28"/>
              </w:rPr>
              <w:t xml:space="preserve"> Ad </w:t>
            </w:r>
            <w:proofErr w:type="spellStart"/>
            <w:r w:rsidRPr="003E0AA4">
              <w:rPr>
                <w:b/>
                <w:bCs/>
                <w:szCs w:val="28"/>
              </w:rPr>
              <w:t>Homini</w:t>
            </w:r>
            <w:proofErr w:type="spellEnd"/>
            <w:r w:rsidRPr="003E0AA4">
              <w:rPr>
                <w:b/>
                <w:bCs/>
                <w:szCs w:val="28"/>
              </w:rPr>
              <w:t>, zdobywając 36% głosów.</w:t>
            </w:r>
          </w:p>
          <w:p w:rsidR="001F4B8A" w:rsidRPr="003E0AA4" w:rsidRDefault="001F4B8A" w:rsidP="001F4B8A">
            <w:pPr>
              <w:jc w:val="both"/>
              <w:rPr>
                <w:szCs w:val="28"/>
              </w:rPr>
            </w:pPr>
            <w:r w:rsidRPr="003E0AA4">
              <w:rPr>
                <w:szCs w:val="28"/>
              </w:rPr>
              <w:t>Dziękując za wsparcie, nowe przedsięwzięcia oraz długoletnią działalność, Burmistrz Śremu przyznał wyróżnienia w formie „Żyr</w:t>
            </w:r>
            <w:r>
              <w:rPr>
                <w:szCs w:val="28"/>
              </w:rPr>
              <w:t xml:space="preserve">afy Specjalnej”. Otrzymali je: </w:t>
            </w:r>
          </w:p>
          <w:p w:rsidR="001F4B8A" w:rsidRPr="003E0AA4" w:rsidRDefault="001F4B8A" w:rsidP="001F4B8A">
            <w:pPr>
              <w:pStyle w:val="Akapitzlist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3E0AA4">
              <w:rPr>
                <w:szCs w:val="28"/>
              </w:rPr>
              <w:t>MRÓZ S.A. – za wsparcie finansowe półmaratonu śremskiego</w:t>
            </w:r>
          </w:p>
          <w:p w:rsidR="001F4B8A" w:rsidRPr="003E0AA4" w:rsidRDefault="001F4B8A" w:rsidP="001F4B8A">
            <w:pPr>
              <w:pStyle w:val="Akapitzlist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3E0AA4">
              <w:rPr>
                <w:szCs w:val="28"/>
              </w:rPr>
              <w:t>EKO PARTNER s.c. – za uruchomienie Stacji Demontażu Pojazdów w Śremskim Parku Inwestycyjnym</w:t>
            </w:r>
          </w:p>
          <w:p w:rsidR="001F4B8A" w:rsidRPr="003E0AA4" w:rsidRDefault="001F4B8A" w:rsidP="001F4B8A">
            <w:pPr>
              <w:pStyle w:val="Akapitzlist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3E0AA4">
              <w:rPr>
                <w:szCs w:val="28"/>
              </w:rPr>
              <w:lastRenderedPageBreak/>
              <w:t>Szkolny Związek Sportowy – za jubileusz 60-leci</w:t>
            </w:r>
          </w:p>
          <w:p w:rsidR="001F4B8A" w:rsidRPr="003E0AA4" w:rsidRDefault="001F4B8A" w:rsidP="001F4B8A">
            <w:pPr>
              <w:pStyle w:val="Zwykytek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E0AA4">
              <w:rPr>
                <w:rFonts w:ascii="Times New Roman" w:hAnsi="Times New Roman"/>
                <w:sz w:val="28"/>
                <w:szCs w:val="28"/>
              </w:rPr>
              <w:t>AGRO-HANDEL Sp. z o.o. – za jubileusz 25-lecia</w:t>
            </w:r>
          </w:p>
          <w:p w:rsidR="001F4B8A" w:rsidRPr="003E0AA4" w:rsidRDefault="001F4B8A" w:rsidP="001F4B8A">
            <w:pPr>
              <w:pStyle w:val="Zwykytek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E0AA4">
              <w:rPr>
                <w:rFonts w:ascii="Times New Roman" w:hAnsi="Times New Roman"/>
                <w:sz w:val="28"/>
                <w:szCs w:val="28"/>
              </w:rPr>
              <w:t xml:space="preserve">Szkoła Podstawowa w Bodzyniewie – za jubileusz 50-lecia </w:t>
            </w:r>
          </w:p>
          <w:p w:rsidR="001F4B8A" w:rsidRPr="003E0AA4" w:rsidRDefault="001F4B8A" w:rsidP="001F4B8A">
            <w:pPr>
              <w:pStyle w:val="Zwykytek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E0AA4">
              <w:rPr>
                <w:rFonts w:ascii="Times New Roman" w:hAnsi="Times New Roman"/>
                <w:sz w:val="28"/>
                <w:szCs w:val="28"/>
              </w:rPr>
              <w:t xml:space="preserve">Klub Sportowy </w:t>
            </w:r>
            <w:proofErr w:type="spellStart"/>
            <w:r w:rsidRPr="003E0AA4">
              <w:rPr>
                <w:rFonts w:ascii="Times New Roman" w:hAnsi="Times New Roman"/>
                <w:sz w:val="28"/>
                <w:szCs w:val="28"/>
              </w:rPr>
              <w:t>Rapid</w:t>
            </w:r>
            <w:proofErr w:type="spellEnd"/>
            <w:r w:rsidRPr="003E0AA4">
              <w:rPr>
                <w:rFonts w:ascii="Times New Roman" w:hAnsi="Times New Roman"/>
                <w:sz w:val="28"/>
                <w:szCs w:val="28"/>
              </w:rPr>
              <w:t xml:space="preserve"> Śrem – za jubileusz 20-lecia</w:t>
            </w:r>
          </w:p>
          <w:p w:rsidR="001F4B8A" w:rsidRDefault="001F4B8A" w:rsidP="001F4B8A">
            <w:pPr>
              <w:pStyle w:val="Zwykytek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E0AA4">
              <w:rPr>
                <w:rFonts w:ascii="Times New Roman" w:hAnsi="Times New Roman"/>
                <w:sz w:val="28"/>
                <w:szCs w:val="28"/>
              </w:rPr>
              <w:t xml:space="preserve">Klub </w:t>
            </w:r>
            <w:proofErr w:type="spellStart"/>
            <w:r w:rsidRPr="003E0AA4">
              <w:rPr>
                <w:rFonts w:ascii="Times New Roman" w:hAnsi="Times New Roman"/>
                <w:sz w:val="28"/>
                <w:szCs w:val="28"/>
              </w:rPr>
              <w:t>Relax</w:t>
            </w:r>
            <w:proofErr w:type="spellEnd"/>
            <w:r w:rsidRPr="003E0AA4">
              <w:rPr>
                <w:rFonts w:ascii="Times New Roman" w:hAnsi="Times New Roman"/>
                <w:sz w:val="28"/>
                <w:szCs w:val="28"/>
              </w:rPr>
              <w:t xml:space="preserve"> Spółdzielni Mieszkaniowej w Śremie – za jubileusz 30-lecia</w:t>
            </w:r>
          </w:p>
          <w:p w:rsidR="00E27EB7" w:rsidRDefault="00E27EB7" w:rsidP="00E27EB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7681D">
              <w:rPr>
                <w:rFonts w:ascii="Times New Roman" w:hAnsi="Times New Roman"/>
                <w:sz w:val="28"/>
                <w:szCs w:val="28"/>
              </w:rPr>
              <w:t>11 stycznia br. Zastępca Burmistrza brał udział  w Walnym Zebraniu Sprawozdawczym Zarządu Koła Polskiego Związku Wędkarskiego Śrem -  Miasto,</w:t>
            </w:r>
          </w:p>
          <w:p w:rsidR="0037681D" w:rsidRDefault="0037681D" w:rsidP="00E27EB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 stycznia br. Zastępca Burmistrza uczestniczył w uroczystym mitingu z okazji 25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lecia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grupy AA „BALAST” w Śremie, </w:t>
            </w:r>
          </w:p>
          <w:p w:rsidR="00EA4E80" w:rsidRDefault="0037681D" w:rsidP="00E27EB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- 18 stycznia br. Burmistrz uczestniczył w Walnym Zebraniu Sprawozdawczym Zarządu Koła Polskiego Związku Wędkarskiego  przy Odlewni Żeliwa w Śremie,</w:t>
            </w:r>
          </w:p>
          <w:p w:rsidR="00EA4E80" w:rsidRDefault="00EA4E80" w:rsidP="00E27EB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- 21 stycznia br.  Burmistrz brał udział w pierwszym spotkaniu konwentu sze</w:t>
            </w:r>
            <w:r w:rsidR="00AA66E5">
              <w:rPr>
                <w:rFonts w:ascii="Times New Roman" w:hAnsi="Times New Roman"/>
                <w:sz w:val="28"/>
                <w:szCs w:val="28"/>
              </w:rPr>
              <w:t>fów gmin i powiatu. Głównym tema</w:t>
            </w:r>
            <w:r>
              <w:rPr>
                <w:rFonts w:ascii="Times New Roman" w:hAnsi="Times New Roman"/>
                <w:sz w:val="28"/>
                <w:szCs w:val="28"/>
              </w:rPr>
              <w:t>tem spotkania było omówienie funkcjonowania konwentu, tematyki ewentualnych obrad oraz sprawy bieżące,</w:t>
            </w:r>
          </w:p>
          <w:p w:rsidR="00501D30" w:rsidRPr="003E0AA4" w:rsidRDefault="00501D30" w:rsidP="00501D30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w okresie spraw</w:t>
            </w:r>
            <w:r w:rsidR="002F077A">
              <w:rPr>
                <w:rFonts w:ascii="Times New Roman" w:hAnsi="Times New Roman"/>
                <w:sz w:val="28"/>
                <w:szCs w:val="28"/>
              </w:rPr>
              <w:t>ozdawczym Burmistrz podpisał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zarządzeń</w:t>
            </w:r>
            <w:r w:rsidR="002F077A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44B74" w:rsidRDefault="00244B74"/>
        </w:tc>
      </w:tr>
    </w:tbl>
    <w:p w:rsidR="00244B74" w:rsidRDefault="00244B74" w:rsidP="00244B74"/>
    <w:p w:rsidR="00244B74" w:rsidRDefault="00244B74" w:rsidP="00244B74">
      <w:r>
        <w:t>Sprawę prowadzi:</w:t>
      </w:r>
    </w:p>
    <w:p w:rsidR="00244B74" w:rsidRDefault="00244B74" w:rsidP="00244B74">
      <w:r>
        <w:t xml:space="preserve">Jolanta </w:t>
      </w:r>
      <w:proofErr w:type="spellStart"/>
      <w:r>
        <w:t>Dworczyńska</w:t>
      </w:r>
      <w:proofErr w:type="spellEnd"/>
    </w:p>
    <w:p w:rsidR="00244B74" w:rsidRDefault="00244B74" w:rsidP="00244B74">
      <w:r>
        <w:t>inspektor</w:t>
      </w:r>
    </w:p>
    <w:p w:rsidR="00244B74" w:rsidRDefault="00244B74" w:rsidP="00244B74">
      <w:r>
        <w:t>tel. 61 2847 101</w:t>
      </w:r>
    </w:p>
    <w:p w:rsidR="00835499" w:rsidRDefault="00835499"/>
    <w:sectPr w:rsidR="00835499" w:rsidSect="00244B7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674"/>
    <w:multiLevelType w:val="hybridMultilevel"/>
    <w:tmpl w:val="3CEC74B2"/>
    <w:lvl w:ilvl="0" w:tplc="B576E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4424"/>
    <w:multiLevelType w:val="hybridMultilevel"/>
    <w:tmpl w:val="BC300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7014"/>
    <w:multiLevelType w:val="hybridMultilevel"/>
    <w:tmpl w:val="F00CBE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336A9"/>
    <w:multiLevelType w:val="hybridMultilevel"/>
    <w:tmpl w:val="65B8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74"/>
    <w:rsid w:val="00100563"/>
    <w:rsid w:val="001B5895"/>
    <w:rsid w:val="001F086A"/>
    <w:rsid w:val="001F4B8A"/>
    <w:rsid w:val="001F52CA"/>
    <w:rsid w:val="002269E9"/>
    <w:rsid w:val="00244B74"/>
    <w:rsid w:val="00277EC4"/>
    <w:rsid w:val="002A0F18"/>
    <w:rsid w:val="002A29D8"/>
    <w:rsid w:val="002F077A"/>
    <w:rsid w:val="0037681D"/>
    <w:rsid w:val="00460812"/>
    <w:rsid w:val="00501D30"/>
    <w:rsid w:val="00576667"/>
    <w:rsid w:val="0065659A"/>
    <w:rsid w:val="00755FC7"/>
    <w:rsid w:val="007C6850"/>
    <w:rsid w:val="00835499"/>
    <w:rsid w:val="00AA66E5"/>
    <w:rsid w:val="00D20260"/>
    <w:rsid w:val="00DD10C6"/>
    <w:rsid w:val="00E11441"/>
    <w:rsid w:val="00E12F88"/>
    <w:rsid w:val="00E27EB7"/>
    <w:rsid w:val="00E97F80"/>
    <w:rsid w:val="00EA4E80"/>
    <w:rsid w:val="00F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52CA"/>
    <w:pPr>
      <w:ind w:left="720"/>
      <w:contextualSpacing/>
    </w:pPr>
  </w:style>
  <w:style w:type="character" w:customStyle="1" w:styleId="raz">
    <w:name w:val="raz"/>
    <w:rsid w:val="001F4B8A"/>
  </w:style>
  <w:style w:type="paragraph" w:styleId="Zwykytekst">
    <w:name w:val="Plain Text"/>
    <w:basedOn w:val="Normalny"/>
    <w:link w:val="ZwykytekstZnak"/>
    <w:uiPriority w:val="99"/>
    <w:unhideWhenUsed/>
    <w:rsid w:val="001F4B8A"/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4B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52CA"/>
    <w:pPr>
      <w:ind w:left="720"/>
      <w:contextualSpacing/>
    </w:pPr>
  </w:style>
  <w:style w:type="character" w:customStyle="1" w:styleId="raz">
    <w:name w:val="raz"/>
    <w:rsid w:val="001F4B8A"/>
  </w:style>
  <w:style w:type="paragraph" w:styleId="Zwykytekst">
    <w:name w:val="Plain Text"/>
    <w:basedOn w:val="Normalny"/>
    <w:link w:val="ZwykytekstZnak"/>
    <w:uiPriority w:val="99"/>
    <w:unhideWhenUsed/>
    <w:rsid w:val="001F4B8A"/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4B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Dworczynska</dc:creator>
  <cp:lastModifiedBy>Jolanta Dworczynska</cp:lastModifiedBy>
  <cp:revision>23</cp:revision>
  <dcterms:created xsi:type="dcterms:W3CDTF">2015-01-19T06:41:00Z</dcterms:created>
  <dcterms:modified xsi:type="dcterms:W3CDTF">2015-01-21T09:41:00Z</dcterms:modified>
</cp:coreProperties>
</file>