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EA8" w:rsidRDefault="00773EA8" w:rsidP="00773EA8">
      <w:pPr>
        <w:jc w:val="both"/>
      </w:pPr>
      <w:r>
        <w:tab/>
      </w:r>
      <w:r>
        <w:tab/>
      </w:r>
      <w:r>
        <w:tab/>
      </w:r>
      <w:r>
        <w:tab/>
      </w:r>
      <w:r>
        <w:tab/>
      </w:r>
      <w:r>
        <w:tab/>
      </w:r>
      <w:r>
        <w:tab/>
      </w:r>
      <w:r>
        <w:tab/>
        <w:t>Śrem, ……. marca 2015 r.</w:t>
      </w:r>
    </w:p>
    <w:p w:rsidR="00773EA8" w:rsidRDefault="00773EA8" w:rsidP="00773EA8">
      <w:pPr>
        <w:jc w:val="both"/>
      </w:pPr>
    </w:p>
    <w:p w:rsidR="00773EA8" w:rsidRDefault="00773EA8" w:rsidP="00773EA8">
      <w:pPr>
        <w:jc w:val="both"/>
      </w:pPr>
    </w:p>
    <w:p w:rsidR="00773EA8" w:rsidRDefault="00773EA8" w:rsidP="00773EA8">
      <w:pPr>
        <w:jc w:val="both"/>
      </w:pPr>
    </w:p>
    <w:p w:rsidR="00773EA8" w:rsidRDefault="00773EA8" w:rsidP="00773EA8">
      <w:pPr>
        <w:jc w:val="both"/>
      </w:pPr>
    </w:p>
    <w:p w:rsidR="00773EA8" w:rsidRDefault="00773EA8" w:rsidP="00773EA8">
      <w:pPr>
        <w:jc w:val="both"/>
      </w:pPr>
      <w:r>
        <w:t>PAOOR.0003.16.2014.ML</w:t>
      </w:r>
    </w:p>
    <w:p w:rsidR="00773EA8" w:rsidRDefault="00773EA8" w:rsidP="00773EA8">
      <w:pPr>
        <w:jc w:val="both"/>
      </w:pPr>
    </w:p>
    <w:p w:rsidR="00773EA8" w:rsidRDefault="00773EA8" w:rsidP="00773EA8">
      <w:pPr>
        <w:jc w:val="both"/>
      </w:pPr>
    </w:p>
    <w:p w:rsidR="00773EA8" w:rsidRPr="00773EA8" w:rsidRDefault="00773EA8" w:rsidP="00773EA8">
      <w:pPr>
        <w:jc w:val="both"/>
        <w:rPr>
          <w:b/>
        </w:rPr>
      </w:pPr>
      <w:r>
        <w:tab/>
      </w:r>
      <w:r>
        <w:tab/>
      </w:r>
      <w:r>
        <w:tab/>
      </w:r>
      <w:r>
        <w:tab/>
      </w:r>
      <w:r>
        <w:tab/>
      </w:r>
      <w:r>
        <w:tab/>
      </w:r>
      <w:r>
        <w:tab/>
      </w:r>
      <w:r w:rsidRPr="00773EA8">
        <w:rPr>
          <w:b/>
        </w:rPr>
        <w:t>Pani</w:t>
      </w:r>
    </w:p>
    <w:p w:rsidR="00773EA8" w:rsidRPr="00773EA8" w:rsidRDefault="00773EA8" w:rsidP="00773EA8">
      <w:pPr>
        <w:jc w:val="both"/>
        <w:rPr>
          <w:b/>
        </w:rPr>
      </w:pPr>
      <w:r w:rsidRPr="00773EA8">
        <w:rPr>
          <w:b/>
        </w:rPr>
        <w:tab/>
      </w:r>
      <w:r w:rsidRPr="00773EA8">
        <w:rPr>
          <w:b/>
        </w:rPr>
        <w:tab/>
      </w:r>
      <w:r w:rsidRPr="00773EA8">
        <w:rPr>
          <w:b/>
        </w:rPr>
        <w:tab/>
      </w:r>
      <w:r w:rsidRPr="00773EA8">
        <w:rPr>
          <w:b/>
        </w:rPr>
        <w:tab/>
      </w:r>
      <w:r w:rsidRPr="00773EA8">
        <w:rPr>
          <w:b/>
        </w:rPr>
        <w:tab/>
      </w:r>
      <w:r w:rsidRPr="00773EA8">
        <w:rPr>
          <w:b/>
        </w:rPr>
        <w:tab/>
      </w:r>
      <w:r w:rsidRPr="00773EA8">
        <w:rPr>
          <w:b/>
        </w:rPr>
        <w:tab/>
        <w:t>Katarzyna Sarnowska</w:t>
      </w:r>
    </w:p>
    <w:p w:rsidR="00773EA8" w:rsidRPr="00773EA8" w:rsidRDefault="00773EA8" w:rsidP="00773EA8">
      <w:pPr>
        <w:jc w:val="both"/>
        <w:rPr>
          <w:b/>
        </w:rPr>
      </w:pPr>
    </w:p>
    <w:p w:rsidR="00773EA8" w:rsidRPr="00773EA8" w:rsidRDefault="00773EA8" w:rsidP="00773EA8">
      <w:pPr>
        <w:jc w:val="both"/>
        <w:rPr>
          <w:b/>
        </w:rPr>
      </w:pPr>
      <w:r w:rsidRPr="00773EA8">
        <w:rPr>
          <w:b/>
        </w:rPr>
        <w:tab/>
      </w:r>
      <w:r w:rsidRPr="00773EA8">
        <w:rPr>
          <w:b/>
        </w:rPr>
        <w:tab/>
      </w:r>
      <w:r w:rsidRPr="00773EA8">
        <w:rPr>
          <w:b/>
        </w:rPr>
        <w:tab/>
      </w:r>
      <w:r w:rsidRPr="00773EA8">
        <w:rPr>
          <w:b/>
        </w:rPr>
        <w:tab/>
      </w:r>
      <w:r w:rsidRPr="00773EA8">
        <w:rPr>
          <w:b/>
        </w:rPr>
        <w:tab/>
      </w:r>
      <w:r w:rsidRPr="00773EA8">
        <w:rPr>
          <w:b/>
        </w:rPr>
        <w:tab/>
      </w:r>
      <w:r w:rsidRPr="00773EA8">
        <w:rPr>
          <w:b/>
        </w:rPr>
        <w:tab/>
        <w:t>Przewodnicząca Rady Miejskiej</w:t>
      </w:r>
    </w:p>
    <w:p w:rsidR="00773EA8" w:rsidRPr="00773EA8" w:rsidRDefault="00773EA8" w:rsidP="00773EA8">
      <w:pPr>
        <w:jc w:val="both"/>
        <w:rPr>
          <w:b/>
        </w:rPr>
      </w:pPr>
      <w:r w:rsidRPr="00773EA8">
        <w:rPr>
          <w:b/>
        </w:rPr>
        <w:tab/>
      </w:r>
      <w:r w:rsidRPr="00773EA8">
        <w:rPr>
          <w:b/>
        </w:rPr>
        <w:tab/>
      </w:r>
      <w:r w:rsidRPr="00773EA8">
        <w:rPr>
          <w:b/>
        </w:rPr>
        <w:tab/>
      </w:r>
      <w:r w:rsidRPr="00773EA8">
        <w:rPr>
          <w:b/>
        </w:rPr>
        <w:tab/>
      </w:r>
      <w:r w:rsidRPr="00773EA8">
        <w:rPr>
          <w:b/>
        </w:rPr>
        <w:tab/>
      </w:r>
      <w:r w:rsidRPr="00773EA8">
        <w:rPr>
          <w:b/>
        </w:rPr>
        <w:tab/>
      </w:r>
      <w:r w:rsidRPr="00773EA8">
        <w:rPr>
          <w:b/>
        </w:rPr>
        <w:tab/>
        <w:t>w Śremie</w:t>
      </w:r>
    </w:p>
    <w:p w:rsidR="00773EA8" w:rsidRPr="00773EA8" w:rsidRDefault="00773EA8" w:rsidP="00773EA8">
      <w:pPr>
        <w:jc w:val="both"/>
        <w:rPr>
          <w:b/>
        </w:rPr>
      </w:pPr>
    </w:p>
    <w:p w:rsidR="00773EA8" w:rsidRDefault="00773EA8" w:rsidP="00773EA8">
      <w:pPr>
        <w:jc w:val="both"/>
      </w:pPr>
    </w:p>
    <w:p w:rsidR="00773EA8" w:rsidRDefault="00773EA8" w:rsidP="00773EA8">
      <w:pPr>
        <w:jc w:val="both"/>
      </w:pPr>
    </w:p>
    <w:p w:rsidR="00773EA8" w:rsidRDefault="00773EA8" w:rsidP="00773EA8">
      <w:pPr>
        <w:ind w:firstLine="360"/>
        <w:jc w:val="both"/>
      </w:pPr>
      <w:r>
        <w:t xml:space="preserve">Przekazuję uzupełnione odpowiedzi do wniosków i zapytań złożonych przez radnego Tomasza </w:t>
      </w:r>
      <w:proofErr w:type="spellStart"/>
      <w:r>
        <w:t>Klaczyńskiego</w:t>
      </w:r>
      <w:proofErr w:type="spellEnd"/>
      <w:r>
        <w:t>.</w:t>
      </w:r>
    </w:p>
    <w:p w:rsidR="00773EA8" w:rsidRDefault="00773EA8" w:rsidP="00773EA8">
      <w:pPr>
        <w:jc w:val="both"/>
      </w:pPr>
    </w:p>
    <w:p w:rsidR="00773EA8" w:rsidRDefault="00773EA8" w:rsidP="00773EA8">
      <w:pPr>
        <w:pStyle w:val="Akapitzlist"/>
        <w:numPr>
          <w:ilvl w:val="0"/>
          <w:numId w:val="1"/>
        </w:numPr>
        <w:jc w:val="both"/>
      </w:pPr>
      <w:r>
        <w:t>Zapytanie z II sesji Rady z 8.12.2014 r. :</w:t>
      </w:r>
    </w:p>
    <w:p w:rsidR="00773EA8" w:rsidRDefault="00773EA8" w:rsidP="00773EA8">
      <w:pPr>
        <w:pStyle w:val="Akapitzlist"/>
        <w:jc w:val="both"/>
      </w:pPr>
    </w:p>
    <w:p w:rsidR="00773EA8" w:rsidRDefault="00773EA8" w:rsidP="00773EA8">
      <w:pPr>
        <w:jc w:val="both"/>
      </w:pPr>
      <w:r>
        <w:t>„w sprawie stanu technicznego oraz wyposażenia przedszkoli, dla których organem prowadzącym jest gmina Śrem – jakich remontów, modernizacji, zakupów wyposażenia itp. dokonaliby dyrektorzy przedszkoli, gdyby nie mieli problemów z otrzymaniem środków finansowych?”</w:t>
      </w:r>
    </w:p>
    <w:p w:rsidR="00773EA8" w:rsidRDefault="00773EA8" w:rsidP="00773EA8">
      <w:pPr>
        <w:jc w:val="both"/>
      </w:pPr>
    </w:p>
    <w:p w:rsidR="00773EA8" w:rsidRDefault="00773EA8" w:rsidP="007607C5">
      <w:pPr>
        <w:ind w:firstLine="708"/>
        <w:jc w:val="both"/>
      </w:pPr>
      <w:r>
        <w:t xml:space="preserve">Radny, Pan Tomasz </w:t>
      </w:r>
      <w:proofErr w:type="spellStart"/>
      <w:r>
        <w:t>Klaczyński</w:t>
      </w:r>
      <w:proofErr w:type="spellEnd"/>
      <w:r>
        <w:t xml:space="preserve"> podno</w:t>
      </w:r>
      <w:r w:rsidR="007607C5">
        <w:t>si to, że otrzymał odpowiedź, w </w:t>
      </w:r>
      <w:r>
        <w:t>której skupiono się na remontach, natomiast on prosił także o podanie potrzeb wyposażenia, czyli meble, zabawki, pomoc do nauki, place zabaw itp. Prosi o uzupełnienie odpowiedzi w tym zakresie.</w:t>
      </w:r>
    </w:p>
    <w:p w:rsidR="00773EA8" w:rsidRDefault="00773EA8" w:rsidP="00773EA8">
      <w:pPr>
        <w:jc w:val="both"/>
      </w:pPr>
    </w:p>
    <w:p w:rsidR="002B417C" w:rsidRDefault="00BF602B" w:rsidP="002B417C">
      <w:pPr>
        <w:jc w:val="both"/>
      </w:pPr>
      <w:r>
        <w:tab/>
      </w:r>
      <w:r w:rsidR="002B417C">
        <w:t>Informuję, że Pion Edukacji i Usług Społecznych z</w:t>
      </w:r>
      <w:r w:rsidR="002B417C" w:rsidRPr="003E3A6E">
        <w:t>wróc</w:t>
      </w:r>
      <w:r w:rsidR="002B417C">
        <w:t>ił</w:t>
      </w:r>
      <w:r w:rsidR="002B417C" w:rsidRPr="003E3A6E">
        <w:t xml:space="preserve"> się</w:t>
      </w:r>
      <w:r w:rsidR="002B417C">
        <w:t xml:space="preserve"> z prośbą o </w:t>
      </w:r>
      <w:r w:rsidR="002B417C">
        <w:t>wskazanie przez dyrekcj</w:t>
      </w:r>
      <w:r w:rsidR="007607C5">
        <w:t>e</w:t>
      </w:r>
      <w:r w:rsidR="002B417C">
        <w:t xml:space="preserve"> Przedszkoli wyposażenia, na które mimo wnioskowania nie otrzymały środków finansowych. Poniżej przedstawiam informacje przesłane przez poszczególne Przedszkola:</w:t>
      </w:r>
    </w:p>
    <w:p w:rsidR="002B417C" w:rsidRDefault="002B417C" w:rsidP="002B417C">
      <w:pPr>
        <w:jc w:val="both"/>
      </w:pPr>
    </w:p>
    <w:p w:rsidR="002B417C" w:rsidRDefault="002B417C" w:rsidP="002B417C">
      <w:pPr>
        <w:numPr>
          <w:ilvl w:val="0"/>
          <w:numId w:val="2"/>
        </w:numPr>
        <w:jc w:val="both"/>
      </w:pPr>
      <w:r>
        <w:t>Przedszkole Nr 2 „Słoneczna Gromada” w Śremie:</w:t>
      </w:r>
    </w:p>
    <w:p w:rsidR="002B417C" w:rsidRDefault="002B417C" w:rsidP="002B417C">
      <w:pPr>
        <w:pStyle w:val="Akapitzlist"/>
        <w:numPr>
          <w:ilvl w:val="0"/>
          <w:numId w:val="3"/>
        </w:numPr>
        <w:spacing w:after="100" w:afterAutospacing="1"/>
        <w:rPr>
          <w:szCs w:val="28"/>
        </w:rPr>
      </w:pPr>
      <w:r>
        <w:rPr>
          <w:szCs w:val="28"/>
        </w:rPr>
        <w:t>magnetofony;</w:t>
      </w:r>
    </w:p>
    <w:p w:rsidR="002B417C" w:rsidRDefault="002B417C" w:rsidP="002B417C">
      <w:pPr>
        <w:pStyle w:val="Akapitzlist"/>
        <w:numPr>
          <w:ilvl w:val="0"/>
          <w:numId w:val="2"/>
        </w:numPr>
        <w:spacing w:after="100" w:afterAutospacing="1"/>
        <w:rPr>
          <w:szCs w:val="28"/>
        </w:rPr>
      </w:pPr>
      <w:r>
        <w:rPr>
          <w:szCs w:val="28"/>
        </w:rPr>
        <w:t xml:space="preserve">Przedszkole Nr 3 „Jarzębinka” w Śremie: </w:t>
      </w:r>
    </w:p>
    <w:p w:rsidR="002B417C" w:rsidRPr="00262093" w:rsidRDefault="002B417C" w:rsidP="002B417C">
      <w:pPr>
        <w:pStyle w:val="Akapitzlist"/>
        <w:numPr>
          <w:ilvl w:val="1"/>
          <w:numId w:val="4"/>
        </w:numPr>
        <w:spacing w:after="100" w:afterAutospacing="1"/>
        <w:rPr>
          <w:szCs w:val="28"/>
        </w:rPr>
      </w:pPr>
      <w:r w:rsidRPr="00262093">
        <w:rPr>
          <w:szCs w:val="28"/>
        </w:rPr>
        <w:t>sz</w:t>
      </w:r>
      <w:r>
        <w:rPr>
          <w:szCs w:val="28"/>
        </w:rPr>
        <w:t>afki do sali , radiomagnetofony,</w:t>
      </w:r>
    </w:p>
    <w:p w:rsidR="002B417C" w:rsidRDefault="002B417C" w:rsidP="002B417C">
      <w:pPr>
        <w:pStyle w:val="Akapitzlist"/>
        <w:numPr>
          <w:ilvl w:val="1"/>
          <w:numId w:val="4"/>
        </w:numPr>
        <w:spacing w:after="100" w:afterAutospacing="1"/>
        <w:rPr>
          <w:szCs w:val="28"/>
        </w:rPr>
      </w:pPr>
      <w:r>
        <w:rPr>
          <w:szCs w:val="28"/>
        </w:rPr>
        <w:t>plac zabaw;</w:t>
      </w:r>
    </w:p>
    <w:p w:rsidR="002B417C" w:rsidRDefault="002B417C" w:rsidP="002B417C">
      <w:pPr>
        <w:pStyle w:val="Akapitzlist"/>
        <w:numPr>
          <w:ilvl w:val="0"/>
          <w:numId w:val="2"/>
        </w:numPr>
        <w:spacing w:after="100" w:afterAutospacing="1"/>
        <w:rPr>
          <w:szCs w:val="28"/>
        </w:rPr>
      </w:pPr>
      <w:r>
        <w:rPr>
          <w:szCs w:val="28"/>
        </w:rPr>
        <w:lastRenderedPageBreak/>
        <w:t xml:space="preserve">Przedszkole Nr 5 z oddziałami integracyjnymi „Mali Przyrodnicy” </w:t>
      </w:r>
      <w:r>
        <w:rPr>
          <w:szCs w:val="28"/>
        </w:rPr>
        <w:br/>
        <w:t>w Śremie:</w:t>
      </w:r>
    </w:p>
    <w:p w:rsidR="002B417C" w:rsidRPr="002E6808" w:rsidRDefault="002B417C" w:rsidP="002B417C">
      <w:pPr>
        <w:pStyle w:val="Akapitzlist"/>
        <w:numPr>
          <w:ilvl w:val="0"/>
          <w:numId w:val="5"/>
        </w:numPr>
        <w:spacing w:after="100" w:afterAutospacing="1"/>
        <w:rPr>
          <w:szCs w:val="28"/>
        </w:rPr>
      </w:pPr>
      <w:r w:rsidRPr="00262093">
        <w:rPr>
          <w:szCs w:val="28"/>
        </w:rPr>
        <w:t>modernizację i doposażenie placu zabaw</w:t>
      </w:r>
      <w:r>
        <w:rPr>
          <w:szCs w:val="28"/>
        </w:rPr>
        <w:t>;</w:t>
      </w:r>
    </w:p>
    <w:p w:rsidR="002B417C" w:rsidRDefault="002B417C" w:rsidP="002B417C">
      <w:pPr>
        <w:pStyle w:val="Akapitzlist"/>
        <w:numPr>
          <w:ilvl w:val="0"/>
          <w:numId w:val="2"/>
        </w:numPr>
        <w:spacing w:after="100" w:afterAutospacing="1"/>
        <w:rPr>
          <w:szCs w:val="28"/>
        </w:rPr>
      </w:pPr>
      <w:r>
        <w:rPr>
          <w:szCs w:val="28"/>
        </w:rPr>
        <w:t>Przedszkole Nr 7 „Janka Wędrowniczka” w Śremie:</w:t>
      </w:r>
    </w:p>
    <w:p w:rsidR="00773EA8" w:rsidRDefault="002B417C" w:rsidP="00773EA8">
      <w:pPr>
        <w:pStyle w:val="Akapitzlist"/>
        <w:numPr>
          <w:ilvl w:val="0"/>
          <w:numId w:val="5"/>
        </w:numPr>
        <w:spacing w:after="100" w:afterAutospacing="1"/>
        <w:jc w:val="both"/>
        <w:rPr>
          <w:szCs w:val="28"/>
        </w:rPr>
      </w:pPr>
      <w:r>
        <w:rPr>
          <w:szCs w:val="28"/>
        </w:rPr>
        <w:t>d</w:t>
      </w:r>
      <w:r w:rsidRPr="00262093">
        <w:rPr>
          <w:szCs w:val="28"/>
        </w:rPr>
        <w:t xml:space="preserve">yrekcja Przedszkola </w:t>
      </w:r>
      <w:r>
        <w:rPr>
          <w:szCs w:val="28"/>
        </w:rPr>
        <w:t>poinformowała</w:t>
      </w:r>
      <w:r w:rsidRPr="00262093">
        <w:rPr>
          <w:szCs w:val="28"/>
        </w:rPr>
        <w:t xml:space="preserve"> iż, nie składała zapotrzebowania na meble,  zabawki oraz pomoce dydaktyczne na które nie uzyskała zgody na zakup.</w:t>
      </w:r>
    </w:p>
    <w:p w:rsidR="002B417C" w:rsidRPr="002B417C" w:rsidRDefault="002B417C" w:rsidP="002B417C">
      <w:pPr>
        <w:pStyle w:val="Akapitzlist"/>
        <w:spacing w:after="100" w:afterAutospacing="1"/>
        <w:ind w:left="1440"/>
        <w:jc w:val="both"/>
        <w:rPr>
          <w:szCs w:val="28"/>
        </w:rPr>
      </w:pPr>
    </w:p>
    <w:p w:rsidR="00773EA8" w:rsidRDefault="00773EA8" w:rsidP="00773EA8">
      <w:pPr>
        <w:pStyle w:val="Akapitzlist"/>
        <w:numPr>
          <w:ilvl w:val="0"/>
          <w:numId w:val="1"/>
        </w:numPr>
        <w:jc w:val="both"/>
      </w:pPr>
      <w:r>
        <w:t>Wniosek z II sesji Rady z 8.12.2014 r.:</w:t>
      </w:r>
    </w:p>
    <w:p w:rsidR="00773EA8" w:rsidRDefault="00773EA8" w:rsidP="00773EA8">
      <w:pPr>
        <w:pStyle w:val="Akapitzlist"/>
        <w:jc w:val="both"/>
      </w:pPr>
    </w:p>
    <w:p w:rsidR="00773EA8" w:rsidRDefault="00773EA8" w:rsidP="00773EA8">
      <w:pPr>
        <w:jc w:val="both"/>
      </w:pPr>
      <w:r>
        <w:t>„w sprawie utworzenia na terenie zielonym znajdującym się przy ul. Staszica, na wysokości bloków Komorowskiego 5 i Okulickiego 14, ogrodzonego boiska do gry w piłkę nożną.”</w:t>
      </w:r>
    </w:p>
    <w:p w:rsidR="00773EA8" w:rsidRDefault="00773EA8" w:rsidP="00773EA8">
      <w:pPr>
        <w:jc w:val="both"/>
      </w:pPr>
    </w:p>
    <w:p w:rsidR="00773EA8" w:rsidRDefault="00773EA8" w:rsidP="007607C5">
      <w:pPr>
        <w:ind w:firstLine="708"/>
        <w:jc w:val="both"/>
      </w:pPr>
      <w:r>
        <w:t xml:space="preserve">Radny, Pan Tomasz </w:t>
      </w:r>
      <w:proofErr w:type="spellStart"/>
      <w:r>
        <w:t>Klaczyński</w:t>
      </w:r>
      <w:proofErr w:type="spellEnd"/>
      <w:r>
        <w:t xml:space="preserve"> otrzymał  odpowiedź, że bramki w tym roku, tj. 2015 zostaną postawione, prosi o odpowiedź, kiedy zostaną postawione? Jeżeli chodzi o ogrodzenie otrzymał odpowiedź, że:</w:t>
      </w:r>
    </w:p>
    <w:p w:rsidR="00773EA8" w:rsidRDefault="00773EA8" w:rsidP="00773EA8">
      <w:pPr>
        <w:jc w:val="both"/>
        <w:rPr>
          <w:szCs w:val="28"/>
        </w:rPr>
      </w:pPr>
      <w:r>
        <w:t>„</w:t>
      </w:r>
      <w:r>
        <w:rPr>
          <w:szCs w:val="28"/>
        </w:rPr>
        <w:t xml:space="preserve">realizacja zadania i jego zakres (ogrodzenie terenu) uwarunkowana będzie uzyskaniem ewentualnych oszczędności po zawarciu stałych umów na utrzymanie zieleni.” </w:t>
      </w:r>
    </w:p>
    <w:p w:rsidR="00773EA8" w:rsidRDefault="00773EA8" w:rsidP="00773EA8">
      <w:pPr>
        <w:jc w:val="both"/>
        <w:rPr>
          <w:szCs w:val="28"/>
        </w:rPr>
      </w:pPr>
    </w:p>
    <w:p w:rsidR="00773EA8" w:rsidRDefault="00773EA8" w:rsidP="007607C5">
      <w:pPr>
        <w:ind w:firstLine="708"/>
        <w:jc w:val="both"/>
        <w:rPr>
          <w:szCs w:val="28"/>
        </w:rPr>
      </w:pPr>
      <w:r>
        <w:rPr>
          <w:szCs w:val="28"/>
        </w:rPr>
        <w:t>Radny prosi o odpowiedź, których dokładnie umów, jakie są środki przewidziane na realizację tych umów, kiedy odbędą się przetargi, a jeżeli już się odbyły, jakie koszty realizacji poszczególnych umów uzyskano, na jaką kwotę urząd szacuje koszt wykonania ogrodzenia?</w:t>
      </w:r>
    </w:p>
    <w:p w:rsidR="001C788D" w:rsidRDefault="001C788D" w:rsidP="00773EA8">
      <w:pPr>
        <w:jc w:val="both"/>
        <w:rPr>
          <w:szCs w:val="28"/>
        </w:rPr>
      </w:pPr>
    </w:p>
    <w:p w:rsidR="001C788D" w:rsidRDefault="001C788D" w:rsidP="001C788D">
      <w:pPr>
        <w:pStyle w:val="Akapitzlist"/>
        <w:tabs>
          <w:tab w:val="left" w:pos="0"/>
          <w:tab w:val="left" w:pos="210"/>
        </w:tabs>
        <w:ind w:left="0" w:firstLine="720"/>
        <w:jc w:val="both"/>
      </w:pPr>
      <w:r>
        <w:rPr>
          <w:szCs w:val="28"/>
        </w:rPr>
        <w:t xml:space="preserve">Informuję, że </w:t>
      </w:r>
      <w:r>
        <w:t>środki zaproponowane w projekcie budżetu</w:t>
      </w:r>
      <w:r>
        <w:t xml:space="preserve"> na </w:t>
      </w:r>
      <w:r>
        <w:t xml:space="preserve">montaż nowych bramek </w:t>
      </w:r>
      <w:r w:rsidRPr="006C2F7B">
        <w:t>na terenie zielonym znajdującym się przy ul. Staszica, na wysokości bloków Komorowskiego 5 i Okulickiego 14</w:t>
      </w:r>
      <w:r>
        <w:t xml:space="preserve"> nie zostały uwzględnione w tegorocznym budżecie. W związku z powyższym </w:t>
      </w:r>
      <w:r w:rsidRPr="006C2F7B">
        <w:t xml:space="preserve">realizacja zadania </w:t>
      </w:r>
      <w:r>
        <w:t xml:space="preserve">w tym również budowa ogrodzenia wokół przedmiotowego terenu </w:t>
      </w:r>
      <w:r w:rsidRPr="006C2F7B">
        <w:t>uwarunkowana będzie uzyskaniem ewentualnych oszczędności po zawarciu stały</w:t>
      </w:r>
      <w:r>
        <w:t>ch umów na utrzymanie zieleni.</w:t>
      </w:r>
    </w:p>
    <w:p w:rsidR="001C788D" w:rsidRDefault="001C788D" w:rsidP="001C788D">
      <w:pPr>
        <w:tabs>
          <w:tab w:val="left" w:pos="210"/>
        </w:tabs>
        <w:jc w:val="both"/>
      </w:pPr>
    </w:p>
    <w:p w:rsidR="001C788D" w:rsidRPr="00761033" w:rsidRDefault="001C788D" w:rsidP="001C788D">
      <w:pPr>
        <w:tabs>
          <w:tab w:val="left" w:pos="210"/>
        </w:tabs>
        <w:jc w:val="both"/>
      </w:pPr>
      <w:r>
        <w:t>Umowy, o których powyżej mowa to:</w:t>
      </w:r>
    </w:p>
    <w:p w:rsidR="001C788D" w:rsidRPr="00761033" w:rsidRDefault="001C788D" w:rsidP="001C788D">
      <w:pPr>
        <w:pStyle w:val="Akapitzlist"/>
        <w:tabs>
          <w:tab w:val="left" w:pos="210"/>
        </w:tabs>
        <w:jc w:val="both"/>
      </w:pPr>
      <w:r w:rsidRPr="00761033">
        <w:t xml:space="preserve">- nowa umowa na stałą pielęgnację i bieżące utrzymanie zieleni miejskiej </w:t>
      </w:r>
      <w:r w:rsidRPr="00761033">
        <w:br/>
        <w:t xml:space="preserve">w rejonie Osiedla Jeziorany w Śremie </w:t>
      </w:r>
      <w:r>
        <w:t xml:space="preserve">- </w:t>
      </w:r>
      <w:r w:rsidRPr="00761033">
        <w:t>plan: 35.000,00 zł,</w:t>
      </w:r>
    </w:p>
    <w:p w:rsidR="001C788D" w:rsidRPr="00761033" w:rsidRDefault="001C788D" w:rsidP="001C788D">
      <w:pPr>
        <w:pStyle w:val="Akapitzlist"/>
        <w:tabs>
          <w:tab w:val="left" w:pos="210"/>
        </w:tabs>
        <w:jc w:val="both"/>
      </w:pPr>
      <w:r w:rsidRPr="00761033">
        <w:t xml:space="preserve">- nowa umowa na stałą pielęgnację i bieżące utrzymanie zieleni miejskiej </w:t>
      </w:r>
      <w:r w:rsidRPr="00761033">
        <w:br/>
        <w:t>w rejonie Osiedla Helenki w Śremie plan: 35.000,00 zł,</w:t>
      </w:r>
    </w:p>
    <w:p w:rsidR="001C788D" w:rsidRPr="00761033" w:rsidRDefault="001C788D" w:rsidP="001C788D">
      <w:pPr>
        <w:pStyle w:val="Akapitzlist"/>
        <w:tabs>
          <w:tab w:val="left" w:pos="210"/>
        </w:tabs>
        <w:jc w:val="both"/>
      </w:pPr>
      <w:r w:rsidRPr="00761033">
        <w:lastRenderedPageBreak/>
        <w:t xml:space="preserve">- nowa umowa na stałą pielęgnację i bieżące utrzymanie zieleni miejskiej </w:t>
      </w:r>
      <w:r w:rsidRPr="00761033">
        <w:br/>
        <w:t>w rejonie prawobrzeżnej części miasta Śrem</w:t>
      </w:r>
      <w:r>
        <w:t xml:space="preserve"> </w:t>
      </w:r>
      <w:r w:rsidRPr="00761033">
        <w:t>– plan: 25.000,00 zł,</w:t>
      </w:r>
    </w:p>
    <w:p w:rsidR="001C788D" w:rsidRPr="00761033" w:rsidRDefault="001C788D" w:rsidP="001C788D">
      <w:pPr>
        <w:pStyle w:val="Akapitzlist"/>
        <w:tabs>
          <w:tab w:val="left" w:pos="210"/>
        </w:tabs>
        <w:jc w:val="both"/>
      </w:pPr>
      <w:r w:rsidRPr="00761033">
        <w:t xml:space="preserve">- nowa umowa na stałą pielęgnację i bieżące utrzymanie zieleni miejskiej </w:t>
      </w:r>
      <w:r w:rsidRPr="00761033">
        <w:br/>
        <w:t>w rejonie lewobrzeżnej części miasta Śrem – plan: 43.000,00 zł,</w:t>
      </w:r>
    </w:p>
    <w:p w:rsidR="001C788D" w:rsidRPr="00761033" w:rsidRDefault="001C788D" w:rsidP="001C788D">
      <w:pPr>
        <w:pStyle w:val="Akapitzlist"/>
        <w:tabs>
          <w:tab w:val="left" w:pos="210"/>
        </w:tabs>
        <w:jc w:val="both"/>
      </w:pPr>
      <w:r w:rsidRPr="00761033">
        <w:t>- nowa umowa na pielęgnację i bieżące utrzymanie zieleni w Miejskim Parku Ekologicznym im. W. Puchalskiego w Śremie</w:t>
      </w:r>
      <w:r>
        <w:t xml:space="preserve"> </w:t>
      </w:r>
      <w:r w:rsidRPr="00761033">
        <w:t>– plan:  58.000,00 zł,</w:t>
      </w:r>
    </w:p>
    <w:p w:rsidR="001C788D" w:rsidRPr="00761033" w:rsidRDefault="001C788D" w:rsidP="001C788D">
      <w:pPr>
        <w:pStyle w:val="Akapitzlist"/>
        <w:tabs>
          <w:tab w:val="left" w:pos="210"/>
        </w:tabs>
        <w:jc w:val="both"/>
      </w:pPr>
      <w:r w:rsidRPr="00761033">
        <w:t>- nowa umowa na pielęgnację i bieżące utrzymanie zieleni w Parku Śremskich Odlewników</w:t>
      </w:r>
      <w:r>
        <w:t xml:space="preserve"> </w:t>
      </w:r>
      <w:r w:rsidRPr="00761033">
        <w:t>– plan: 50.000,00 zł,</w:t>
      </w:r>
    </w:p>
    <w:p w:rsidR="001C788D" w:rsidRPr="00761033" w:rsidRDefault="001C788D" w:rsidP="001C788D">
      <w:pPr>
        <w:pStyle w:val="Akapitzlist"/>
        <w:tabs>
          <w:tab w:val="left" w:pos="210"/>
        </w:tabs>
        <w:jc w:val="both"/>
      </w:pPr>
      <w:r w:rsidRPr="00761033">
        <w:t>- nowa umowa na pielęgnację i bieżące utrzymanie zieleni w Parku Miejskim im. Powstańców Wlkp. w Śremie</w:t>
      </w:r>
      <w:r>
        <w:t xml:space="preserve"> </w:t>
      </w:r>
      <w:r w:rsidRPr="00761033">
        <w:t>– plan: 65.000,00 zł,</w:t>
      </w:r>
    </w:p>
    <w:p w:rsidR="001C788D" w:rsidRPr="00761033" w:rsidRDefault="001C788D" w:rsidP="001C788D">
      <w:pPr>
        <w:pStyle w:val="Akapitzlist"/>
        <w:tabs>
          <w:tab w:val="left" w:pos="210"/>
        </w:tabs>
        <w:jc w:val="both"/>
      </w:pPr>
      <w:r w:rsidRPr="00761033">
        <w:t>- nowa umowa na utrzymanie ciągu pieszo - rowerowego na rzeką Wartą – Promenada oraz ul.</w:t>
      </w:r>
      <w:r>
        <w:t xml:space="preserve"> Nadbrzeżna </w:t>
      </w:r>
      <w:r w:rsidRPr="00761033">
        <w:t>– plan: 50.000,00 zł,</w:t>
      </w:r>
    </w:p>
    <w:p w:rsidR="001C788D" w:rsidRPr="00761033" w:rsidRDefault="001C788D" w:rsidP="001C788D">
      <w:pPr>
        <w:pStyle w:val="Akapitzlist"/>
        <w:tabs>
          <w:tab w:val="left" w:pos="210"/>
        </w:tabs>
        <w:jc w:val="both"/>
      </w:pPr>
      <w:r w:rsidRPr="00761033">
        <w:t xml:space="preserve">- umowa na ukwiecenie miasta Śrem roślinami jednorocznymi wraz </w:t>
      </w:r>
      <w:r>
        <w:br/>
      </w:r>
      <w:r w:rsidRPr="00761033">
        <w:t xml:space="preserve">z bieżącą pielęgnacją </w:t>
      </w:r>
      <w:proofErr w:type="spellStart"/>
      <w:r w:rsidRPr="00761033">
        <w:t>nasadzeń</w:t>
      </w:r>
      <w:proofErr w:type="spellEnd"/>
      <w:r w:rsidRPr="00761033">
        <w:t xml:space="preserve"> – </w:t>
      </w:r>
      <w:r>
        <w:t xml:space="preserve">plan </w:t>
      </w:r>
      <w:r w:rsidRPr="00761033">
        <w:t>80.000,00 zł.</w:t>
      </w:r>
    </w:p>
    <w:p w:rsidR="001C788D" w:rsidRPr="006C2F7B" w:rsidRDefault="001C788D" w:rsidP="001C788D">
      <w:pPr>
        <w:pStyle w:val="Akapitzlist"/>
        <w:tabs>
          <w:tab w:val="left" w:pos="210"/>
        </w:tabs>
        <w:jc w:val="both"/>
      </w:pPr>
    </w:p>
    <w:p w:rsidR="001C788D" w:rsidRDefault="001C788D" w:rsidP="001C788D">
      <w:pPr>
        <w:ind w:firstLine="360"/>
        <w:jc w:val="both"/>
        <w:rPr>
          <w:szCs w:val="28"/>
        </w:rPr>
      </w:pPr>
      <w:r>
        <w:rPr>
          <w:szCs w:val="28"/>
        </w:rPr>
        <w:t>Najbliższe przetargi zostaną ogłoszone w miesiącu marcu br. (na utrzymanie parków oraz Promenady nad rzeką Wartą, ukwiecenie miasta), natomiast pozostałe w miesiącu kwietniu br.</w:t>
      </w:r>
    </w:p>
    <w:p w:rsidR="00517275" w:rsidRPr="0085726D" w:rsidRDefault="00517275" w:rsidP="00517275">
      <w:pPr>
        <w:ind w:firstLine="360"/>
        <w:jc w:val="both"/>
        <w:rPr>
          <w:szCs w:val="28"/>
        </w:rPr>
      </w:pPr>
      <w:r>
        <w:rPr>
          <w:szCs w:val="28"/>
        </w:rPr>
        <w:t xml:space="preserve">Jeżeli chodzi o koszt wykonania ogrodzenia, to </w:t>
      </w:r>
      <w:r>
        <w:rPr>
          <w:szCs w:val="28"/>
        </w:rPr>
        <w:t>w przypadku uzyskania ewentualnych oszczędności Urząd zwróci się z zapytaniem cenowym do kilku wykonawców. Na podstawie zrealizowanych w ostatnich latach podobnych</w:t>
      </w:r>
      <w:r w:rsidRPr="00065FAC">
        <w:rPr>
          <w:szCs w:val="28"/>
        </w:rPr>
        <w:t xml:space="preserve"> zadań </w:t>
      </w:r>
      <w:r>
        <w:rPr>
          <w:szCs w:val="28"/>
        </w:rPr>
        <w:t xml:space="preserve">można stwierdzić, iż cena budowy metra bieżącego ogrodzenia (materiał i robocizna) kształtuje się na poziomie od 80,00 zł brutto </w:t>
      </w:r>
      <w:r>
        <w:rPr>
          <w:szCs w:val="28"/>
        </w:rPr>
        <w:t xml:space="preserve"> </w:t>
      </w:r>
      <w:r>
        <w:rPr>
          <w:szCs w:val="28"/>
        </w:rPr>
        <w:t>wzwyż.</w:t>
      </w:r>
    </w:p>
    <w:p w:rsidR="00773EA8" w:rsidRDefault="00773EA8" w:rsidP="00773EA8">
      <w:pPr>
        <w:jc w:val="both"/>
        <w:rPr>
          <w:szCs w:val="28"/>
        </w:rPr>
      </w:pPr>
    </w:p>
    <w:p w:rsidR="00773EA8" w:rsidRDefault="00773EA8" w:rsidP="00773EA8">
      <w:pPr>
        <w:pStyle w:val="Akapitzlist"/>
        <w:numPr>
          <w:ilvl w:val="0"/>
          <w:numId w:val="1"/>
        </w:numPr>
        <w:jc w:val="both"/>
      </w:pPr>
      <w:r>
        <w:rPr>
          <w:szCs w:val="28"/>
        </w:rPr>
        <w:t>Wniosek z II sesji Rady z 8.12.2014 r.</w:t>
      </w:r>
    </w:p>
    <w:p w:rsidR="00773EA8" w:rsidRDefault="00773EA8" w:rsidP="00773EA8">
      <w:pPr>
        <w:jc w:val="both"/>
        <w:rPr>
          <w:szCs w:val="28"/>
        </w:rPr>
      </w:pPr>
    </w:p>
    <w:p w:rsidR="00773EA8" w:rsidRDefault="00773EA8" w:rsidP="00773EA8">
      <w:pPr>
        <w:jc w:val="both"/>
      </w:pPr>
      <w:r>
        <w:rPr>
          <w:szCs w:val="28"/>
        </w:rPr>
        <w:t>„</w:t>
      </w:r>
      <w:r>
        <w:t>w sprawie zwiększenia liczby koszy na śmieci oraz „psich stacji” na terenie Śremu”</w:t>
      </w:r>
    </w:p>
    <w:p w:rsidR="00773EA8" w:rsidRDefault="00773EA8" w:rsidP="00773EA8">
      <w:pPr>
        <w:jc w:val="both"/>
      </w:pPr>
    </w:p>
    <w:p w:rsidR="00773EA8" w:rsidRDefault="00773EA8" w:rsidP="007607C5">
      <w:pPr>
        <w:ind w:firstLine="708"/>
        <w:jc w:val="both"/>
      </w:pPr>
      <w:r>
        <w:t xml:space="preserve">Radny, Pan Tomasz </w:t>
      </w:r>
      <w:proofErr w:type="spellStart"/>
      <w:r>
        <w:t>Klaczyński</w:t>
      </w:r>
      <w:proofErr w:type="spellEnd"/>
      <w:r>
        <w:t xml:space="preserve"> prosi o uzupełnienie odpowiedzi poprzez:</w:t>
      </w:r>
    </w:p>
    <w:p w:rsidR="00773EA8" w:rsidRDefault="00773EA8" w:rsidP="00773EA8">
      <w:pPr>
        <w:jc w:val="both"/>
      </w:pPr>
      <w:r>
        <w:t xml:space="preserve">- podanie liczby koszy znajdujących się na terenach należących do gminy Śrem w poszczególnych latach od roku 2010 i liczby zakupionych koszy od roku 2010. Powyższe prosi dokonać z podziałem na miasto – wieś; </w:t>
      </w:r>
    </w:p>
    <w:p w:rsidR="00773EA8" w:rsidRDefault="00773EA8" w:rsidP="00773EA8">
      <w:pPr>
        <w:jc w:val="both"/>
      </w:pPr>
      <w:r>
        <w:t>- w mieście, ile koszy jest  na przystankach, ile na terenach instytucji ( szkoły, urzędy itp. ), a ile w pozostałych miejscach,</w:t>
      </w:r>
    </w:p>
    <w:p w:rsidR="00773EA8" w:rsidRDefault="00773EA8" w:rsidP="00773EA8">
      <w:pPr>
        <w:jc w:val="both"/>
      </w:pPr>
    </w:p>
    <w:p w:rsidR="00F8269A" w:rsidRPr="00F7775D" w:rsidRDefault="00F8269A" w:rsidP="00F8269A">
      <w:pPr>
        <w:jc w:val="both"/>
      </w:pPr>
      <w:r>
        <w:tab/>
        <w:t>Wyjaśniam, że w</w:t>
      </w:r>
      <w:r>
        <w:t xml:space="preserve"> latach  2010 r. - 2015 r. zakupi</w:t>
      </w:r>
      <w:r>
        <w:t>ono</w:t>
      </w:r>
      <w:r>
        <w:t xml:space="preserve"> ok. </w:t>
      </w:r>
      <w:r>
        <w:t>300 koszy, w </w:t>
      </w:r>
      <w:r>
        <w:t xml:space="preserve">tym 200 szt. koszy ulicznych, które zostały zamontowane w pasach dróg </w:t>
      </w:r>
      <w:r>
        <w:lastRenderedPageBreak/>
        <w:t xml:space="preserve">gminnych oraz na przystankach zlokalizowanych na terenie gminy Śrem: 17 szt. w obrębie Placu 20 Października, 33 szt. na terenie Parku Miejskiego Powstańców Wlkp. w Śremie, 30 szt. na terenie Miejskiego Parku Ekologicznego im. W. Puchalskiego w Śremie, </w:t>
      </w:r>
      <w:r w:rsidRPr="00092CE9">
        <w:t>pozostałe</w:t>
      </w:r>
      <w:r>
        <w:t>: wzdłuż ciągu pieszo –rowerowego przy ul. Nadbrzeżnej oraz na terenie gminnych placów zabaw) – 120 szt. Na terenach należących do gminy Śrem znajduje się łącznie ok. 400 szt. koszy na śmieci, w tym ok. 60 szt. zlokalizowanych jest na przystankach na terenie gminy Śrem oraz 35 szt. zlokalizowanych na terenie placów zabaw. Przy tym należy zaznaczyć, że kosze uliczne zakupywane są sukcesywnie co roku, m.in. w celu bieżącego uzupełnienia miejsc po zdewastowanych koszach.</w:t>
      </w:r>
    </w:p>
    <w:p w:rsidR="00F8269A" w:rsidRDefault="00F8269A" w:rsidP="00773EA8">
      <w:pPr>
        <w:jc w:val="both"/>
      </w:pPr>
    </w:p>
    <w:p w:rsidR="00773EA8" w:rsidRDefault="00773EA8" w:rsidP="00773EA8">
      <w:pPr>
        <w:jc w:val="both"/>
      </w:pPr>
      <w:r>
        <w:t>- podanie ilości tzw. „psich stacji” znajdujących się na terenach należących do gminy w poszczególnych latach od 2010 r. oraz podanie ilości zakupionych w poszczególnych latach od 2010 r.</w:t>
      </w:r>
    </w:p>
    <w:p w:rsidR="007607C5" w:rsidRDefault="007607C5" w:rsidP="00773EA8">
      <w:pPr>
        <w:jc w:val="both"/>
      </w:pPr>
    </w:p>
    <w:p w:rsidR="007607C5" w:rsidRDefault="007607C5" w:rsidP="007607C5">
      <w:pPr>
        <w:jc w:val="both"/>
      </w:pPr>
      <w:r>
        <w:tab/>
        <w:t>Informuję, że w</w:t>
      </w:r>
      <w:r>
        <w:t xml:space="preserve"> latach 2008/2009 zos</w:t>
      </w:r>
      <w:r>
        <w:t>tało zakupionych i </w:t>
      </w:r>
      <w:r>
        <w:t>zamontowanych na terenie miasta</w:t>
      </w:r>
      <w:r>
        <w:t xml:space="preserve"> </w:t>
      </w:r>
      <w:r>
        <w:t xml:space="preserve">30 szt. pojemników </w:t>
      </w:r>
      <w:r w:rsidRPr="00B37833">
        <w:t>na psie nieczystości</w:t>
      </w:r>
      <w:r>
        <w:t>. Natomiast w 2014 r. przedmiotowe pojemniki zostały zdemontowane z uwagi na ich zły stan techniczny,</w:t>
      </w:r>
      <w:r>
        <w:t xml:space="preserve"> </w:t>
      </w:r>
      <w:r>
        <w:t>a w miejsce ich zostało zamontowanych 40 szt. nowych pojemników.</w:t>
      </w:r>
    </w:p>
    <w:p w:rsidR="00773EA8" w:rsidRDefault="00773EA8" w:rsidP="00773EA8">
      <w:pPr>
        <w:jc w:val="both"/>
      </w:pPr>
    </w:p>
    <w:p w:rsidR="00773EA8" w:rsidRDefault="00773EA8" w:rsidP="00773EA8">
      <w:pPr>
        <w:pStyle w:val="Akapitzlist"/>
        <w:numPr>
          <w:ilvl w:val="0"/>
          <w:numId w:val="1"/>
        </w:numPr>
        <w:jc w:val="both"/>
      </w:pPr>
      <w:r>
        <w:t>Wniosek z II sesji Rady z 8.12. 2014 r.</w:t>
      </w:r>
    </w:p>
    <w:p w:rsidR="00773EA8" w:rsidRDefault="00773EA8" w:rsidP="00773EA8">
      <w:pPr>
        <w:pStyle w:val="Akapitzlist"/>
        <w:jc w:val="both"/>
      </w:pPr>
    </w:p>
    <w:p w:rsidR="00773EA8" w:rsidRDefault="00773EA8" w:rsidP="00773EA8">
      <w:pPr>
        <w:jc w:val="both"/>
      </w:pPr>
      <w:r>
        <w:t>„w sprawie budowy chodnika wzdłuż ulicy Staszica w Śremie, od szczytu bloku Okulickiego nr 5 do drukarni Pana Tomczaka oraz remont istniejącego chodnika od drukarni Pana Tomczaka do ul. Chłapowskiego.”</w:t>
      </w:r>
    </w:p>
    <w:p w:rsidR="00773EA8" w:rsidRDefault="00773EA8" w:rsidP="007607C5">
      <w:pPr>
        <w:ind w:firstLine="284"/>
        <w:jc w:val="both"/>
      </w:pPr>
      <w:r>
        <w:t xml:space="preserve">Radny Pan Tomasz </w:t>
      </w:r>
      <w:proofErr w:type="spellStart"/>
      <w:r>
        <w:t>Klaczyński</w:t>
      </w:r>
      <w:proofErr w:type="spellEnd"/>
      <w:r>
        <w:t xml:space="preserve"> prosi o uzupełnienie odpowiedzi: Czy Burmistrz widzi potrzebę wykonania tych zadań? Jeżeli tak, to czy zostaną one zrealizowane w tej kadencji?</w:t>
      </w:r>
    </w:p>
    <w:p w:rsidR="00773EA8" w:rsidRDefault="00773EA8" w:rsidP="00773EA8">
      <w:pPr>
        <w:jc w:val="both"/>
      </w:pPr>
    </w:p>
    <w:p w:rsidR="00CF3165" w:rsidRDefault="00773EA8" w:rsidP="00CF3165">
      <w:pPr>
        <w:pStyle w:val="Tekstpodstawowy3"/>
        <w:ind w:firstLine="284"/>
      </w:pPr>
      <w:r>
        <w:tab/>
        <w:t xml:space="preserve">Informuję, że </w:t>
      </w:r>
      <w:r w:rsidR="00750837">
        <w:t>widzę</w:t>
      </w:r>
      <w:r w:rsidR="008934DE">
        <w:t xml:space="preserve"> potrzebę wykonania tych zadań,</w:t>
      </w:r>
      <w:r w:rsidR="00CF3165">
        <w:t xml:space="preserve"> jednakże </w:t>
      </w:r>
      <w:r w:rsidR="00CF3165">
        <w:rPr>
          <w:color w:val="FF0000"/>
        </w:rPr>
        <w:t> </w:t>
      </w:r>
      <w:r w:rsidR="00CF3165">
        <w:t>z uwagi na duże potrzeby inwestycyjne, zadania te muszą poczekać na realizację w latach przyszłych. Dzisiaj trudno jest określić kiedy to nastąpi, bowiem wszystko jest uzależnione od środków finansowych kolejnych budżetów gminy.</w:t>
      </w:r>
    </w:p>
    <w:p w:rsidR="00A71F15" w:rsidRDefault="00A71F15" w:rsidP="00773EA8">
      <w:pPr>
        <w:jc w:val="both"/>
      </w:pPr>
    </w:p>
    <w:p w:rsidR="00773EA8" w:rsidRDefault="00773EA8" w:rsidP="00773EA8">
      <w:pPr>
        <w:pStyle w:val="Akapitzlist"/>
        <w:numPr>
          <w:ilvl w:val="0"/>
          <w:numId w:val="1"/>
        </w:numPr>
        <w:jc w:val="both"/>
      </w:pPr>
      <w:r>
        <w:t>Wniosek z II sesji Rady z 8.12.2014 r.</w:t>
      </w:r>
    </w:p>
    <w:p w:rsidR="007607C5" w:rsidRDefault="007607C5" w:rsidP="00773EA8">
      <w:pPr>
        <w:jc w:val="both"/>
      </w:pPr>
    </w:p>
    <w:p w:rsidR="00773EA8" w:rsidRDefault="00773EA8" w:rsidP="00773EA8">
      <w:pPr>
        <w:jc w:val="both"/>
      </w:pPr>
      <w:r>
        <w:t>„w sprawie skierowania pod obrady Rady Programu „Bezpieczne Miasto” sprawy bezpieczeństwa na ulicy Komorowskiego w Śremie ( odcinek od ul. Kilińskiego do ul. Staszica oraz wzdłuż bloku Komorowskiego 6)”.</w:t>
      </w:r>
    </w:p>
    <w:p w:rsidR="00773EA8" w:rsidRDefault="00773EA8" w:rsidP="00773EA8">
      <w:pPr>
        <w:jc w:val="both"/>
      </w:pPr>
    </w:p>
    <w:p w:rsidR="00773EA8" w:rsidRDefault="00773EA8" w:rsidP="007607C5">
      <w:pPr>
        <w:ind w:firstLine="708"/>
        <w:jc w:val="both"/>
      </w:pPr>
      <w:bookmarkStart w:id="0" w:name="_GoBack"/>
      <w:bookmarkEnd w:id="0"/>
      <w:r>
        <w:t xml:space="preserve">Radny, Pan Tomasz </w:t>
      </w:r>
      <w:proofErr w:type="spellStart"/>
      <w:r>
        <w:t>Klaczyński</w:t>
      </w:r>
      <w:proofErr w:type="spellEnd"/>
      <w:r>
        <w:t xml:space="preserve"> prosi o uzupełnienie odpowiedzi w sprawie zamontowania progu zwalniającego przed blokiem przy ul. Komorowskiego 6, dlaczego nie ma technicznych możliwości pobudowania kolejnych progów zwalniających na tym odcinku i z czego to wynika? Radny poprosił o podanie konkretnych przepisów i argumentów.</w:t>
      </w:r>
    </w:p>
    <w:p w:rsidR="00773EA8" w:rsidRDefault="00773EA8" w:rsidP="00773EA8">
      <w:pPr>
        <w:jc w:val="both"/>
      </w:pPr>
    </w:p>
    <w:p w:rsidR="00B47473" w:rsidRDefault="00CF3165" w:rsidP="00B47473">
      <w:pPr>
        <w:jc w:val="both"/>
      </w:pPr>
      <w:r>
        <w:tab/>
        <w:t>Wyjaśniam, że powodem braku możliwości pobudowania kolejnych progów zwalniających jest zdroworozsądkowe podejście do sprawy i ochrona mienia właścicieli</w:t>
      </w:r>
      <w:r w:rsidR="00B47473">
        <w:t xml:space="preserve"> pojazdów korzystających z parkingu przed tym blokiem, ponieważ na całym tym odcinku znajdują się prostopadłe do jezdni stanowiska parkingowe. </w:t>
      </w:r>
    </w:p>
    <w:p w:rsidR="00B47473" w:rsidRDefault="00B47473" w:rsidP="00B47473">
      <w:pPr>
        <w:ind w:firstLine="708"/>
        <w:jc w:val="both"/>
      </w:pPr>
      <w:r>
        <w:t xml:space="preserve">Istniejący już próg zwalniający, wybudowany został jeszcze przez Spółdzielnię Mieszkaniową i mocno utrudnia oraz ogranicza możliwość wjazdu i wyjazdu na te stanowiska przy których jest zlokalizowany – manewry takie stwarzają zagrożenie uszkodzenia pojazdu oraz brak swobody dostępu do parkingu, a w konsekwencji ograniczenie ilości miejsc parkingowych (sposób zaparkowania pojazdów w rejonie takiego progu można zauważyć na www.maps.google.pl). </w:t>
      </w:r>
    </w:p>
    <w:p w:rsidR="00B47473" w:rsidRDefault="00B47473" w:rsidP="00B47473">
      <w:pPr>
        <w:pStyle w:val="Tekstpodstawowy3"/>
        <w:ind w:firstLine="426"/>
      </w:pPr>
      <w:r>
        <w:t xml:space="preserve">Przepisy określające montaż progów zwalniających są przedstawione </w:t>
      </w:r>
      <w:r>
        <w:br/>
        <w:t xml:space="preserve">w art. 8 ust. 1 załącznika nr 4 do Dziennika Ustaw nr 220, poz. 2181 </w:t>
      </w:r>
      <w:r>
        <w:br/>
        <w:t xml:space="preserve">z dnia 23 grudnia 2003 r. </w:t>
      </w:r>
    </w:p>
    <w:p w:rsidR="00B47473" w:rsidRPr="001E347D" w:rsidRDefault="00B47473" w:rsidP="00B47473">
      <w:pPr>
        <w:pStyle w:val="Tekstpodstawowy3"/>
        <w:rPr>
          <w:sz w:val="16"/>
          <w:szCs w:val="16"/>
        </w:rPr>
      </w:pPr>
    </w:p>
    <w:p w:rsidR="00B47473" w:rsidRDefault="00B47473" w:rsidP="00773EA8">
      <w:pPr>
        <w:jc w:val="both"/>
      </w:pPr>
    </w:p>
    <w:p w:rsidR="00773EA8" w:rsidRDefault="00773EA8" w:rsidP="00773EA8">
      <w:pPr>
        <w:jc w:val="both"/>
      </w:pPr>
    </w:p>
    <w:p w:rsidR="00773EA8" w:rsidRDefault="00773EA8" w:rsidP="00773EA8">
      <w:pPr>
        <w:jc w:val="both"/>
      </w:pPr>
    </w:p>
    <w:p w:rsidR="00773EA8" w:rsidRDefault="00773EA8" w:rsidP="00773EA8">
      <w:pPr>
        <w:jc w:val="both"/>
      </w:pPr>
    </w:p>
    <w:p w:rsidR="00773EA8" w:rsidRDefault="00773EA8" w:rsidP="00773EA8">
      <w:pPr>
        <w:jc w:val="both"/>
      </w:pPr>
    </w:p>
    <w:p w:rsidR="006F7A1F" w:rsidRPr="007607C5" w:rsidRDefault="007607C5">
      <w:pPr>
        <w:rPr>
          <w:sz w:val="24"/>
          <w:szCs w:val="24"/>
        </w:rPr>
      </w:pPr>
      <w:r w:rsidRPr="007607C5">
        <w:rPr>
          <w:sz w:val="24"/>
          <w:szCs w:val="24"/>
        </w:rPr>
        <w:t>Otrzymuje:</w:t>
      </w:r>
    </w:p>
    <w:p w:rsidR="007607C5" w:rsidRDefault="007607C5">
      <w:pPr>
        <w:rPr>
          <w:sz w:val="24"/>
          <w:szCs w:val="24"/>
        </w:rPr>
      </w:pPr>
      <w:r w:rsidRPr="007607C5">
        <w:rPr>
          <w:sz w:val="24"/>
          <w:szCs w:val="24"/>
        </w:rPr>
        <w:t xml:space="preserve">Radny, Pan Tomasz </w:t>
      </w:r>
      <w:proofErr w:type="spellStart"/>
      <w:r w:rsidRPr="007607C5">
        <w:rPr>
          <w:sz w:val="24"/>
          <w:szCs w:val="24"/>
        </w:rPr>
        <w:t>Klaczyński</w:t>
      </w:r>
      <w:proofErr w:type="spellEnd"/>
    </w:p>
    <w:p w:rsidR="007607C5" w:rsidRDefault="007607C5">
      <w:pPr>
        <w:rPr>
          <w:sz w:val="24"/>
          <w:szCs w:val="24"/>
        </w:rPr>
      </w:pPr>
    </w:p>
    <w:p w:rsidR="007607C5" w:rsidRDefault="007607C5">
      <w:pPr>
        <w:rPr>
          <w:sz w:val="24"/>
          <w:szCs w:val="24"/>
        </w:rPr>
      </w:pPr>
    </w:p>
    <w:p w:rsidR="007607C5" w:rsidRDefault="007607C5">
      <w:pPr>
        <w:rPr>
          <w:sz w:val="24"/>
          <w:szCs w:val="24"/>
        </w:rPr>
      </w:pPr>
    </w:p>
    <w:p w:rsidR="007607C5" w:rsidRDefault="007607C5">
      <w:pPr>
        <w:rPr>
          <w:sz w:val="24"/>
          <w:szCs w:val="24"/>
        </w:rPr>
      </w:pPr>
    </w:p>
    <w:p w:rsidR="007607C5" w:rsidRDefault="007607C5">
      <w:pPr>
        <w:rPr>
          <w:sz w:val="24"/>
          <w:szCs w:val="24"/>
        </w:rPr>
      </w:pPr>
    </w:p>
    <w:p w:rsidR="007607C5" w:rsidRDefault="007607C5">
      <w:pPr>
        <w:rPr>
          <w:sz w:val="24"/>
          <w:szCs w:val="24"/>
        </w:rPr>
      </w:pPr>
    </w:p>
    <w:p w:rsidR="007607C5" w:rsidRDefault="007607C5">
      <w:pPr>
        <w:rPr>
          <w:sz w:val="24"/>
          <w:szCs w:val="24"/>
        </w:rPr>
      </w:pPr>
    </w:p>
    <w:p w:rsidR="007607C5" w:rsidRDefault="007607C5">
      <w:pPr>
        <w:rPr>
          <w:sz w:val="24"/>
          <w:szCs w:val="24"/>
        </w:rPr>
      </w:pPr>
      <w:r>
        <w:rPr>
          <w:sz w:val="24"/>
          <w:szCs w:val="24"/>
        </w:rPr>
        <w:t>Sprawę prowadzi:</w:t>
      </w:r>
    </w:p>
    <w:p w:rsidR="007607C5" w:rsidRDefault="007607C5">
      <w:pPr>
        <w:rPr>
          <w:sz w:val="24"/>
          <w:szCs w:val="24"/>
        </w:rPr>
      </w:pPr>
      <w:r>
        <w:rPr>
          <w:sz w:val="24"/>
          <w:szCs w:val="24"/>
        </w:rPr>
        <w:t>Longina Maj</w:t>
      </w:r>
    </w:p>
    <w:p w:rsidR="007607C5" w:rsidRDefault="007607C5">
      <w:pPr>
        <w:rPr>
          <w:sz w:val="24"/>
          <w:szCs w:val="24"/>
        </w:rPr>
      </w:pPr>
      <w:r>
        <w:rPr>
          <w:sz w:val="24"/>
          <w:szCs w:val="24"/>
        </w:rPr>
        <w:t>podinspektor PAOOR</w:t>
      </w:r>
    </w:p>
    <w:p w:rsidR="007607C5" w:rsidRPr="007607C5" w:rsidRDefault="007607C5">
      <w:pPr>
        <w:rPr>
          <w:sz w:val="24"/>
          <w:szCs w:val="24"/>
        </w:rPr>
      </w:pPr>
      <w:r>
        <w:rPr>
          <w:sz w:val="24"/>
          <w:szCs w:val="24"/>
        </w:rPr>
        <w:t>tel. 61 28 47 117</w:t>
      </w:r>
    </w:p>
    <w:sectPr w:rsidR="007607C5" w:rsidRPr="007607C5" w:rsidSect="00DD3B5C">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A11" w:rsidRDefault="00537A11" w:rsidP="00F237EB">
      <w:r>
        <w:separator/>
      </w:r>
    </w:p>
  </w:endnote>
  <w:endnote w:type="continuationSeparator" w:id="0">
    <w:p w:rsidR="00537A11" w:rsidRDefault="00537A11" w:rsidP="00F2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A11" w:rsidRDefault="00537A11" w:rsidP="00F237EB">
      <w:r>
        <w:separator/>
      </w:r>
    </w:p>
  </w:footnote>
  <w:footnote w:type="continuationSeparator" w:id="0">
    <w:p w:rsidR="00537A11" w:rsidRDefault="00537A11" w:rsidP="00F237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32C85"/>
    <w:multiLevelType w:val="hybridMultilevel"/>
    <w:tmpl w:val="DCDA29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B9D70E5"/>
    <w:multiLevelType w:val="hybridMultilevel"/>
    <w:tmpl w:val="87FA25F2"/>
    <w:lvl w:ilvl="0" w:tplc="9C96C7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563C122B"/>
    <w:multiLevelType w:val="hybridMultilevel"/>
    <w:tmpl w:val="7D548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7DBE45BA"/>
    <w:multiLevelType w:val="hybridMultilevel"/>
    <w:tmpl w:val="4300CDAE"/>
    <w:lvl w:ilvl="0" w:tplc="9C96C7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7EFF4F67"/>
    <w:multiLevelType w:val="hybridMultilevel"/>
    <w:tmpl w:val="E5AEE6CC"/>
    <w:lvl w:ilvl="0" w:tplc="9C96C7E6">
      <w:start w:val="1"/>
      <w:numFmt w:val="bullet"/>
      <w:lvlText w:val=""/>
      <w:lvlJc w:val="left"/>
      <w:pPr>
        <w:ind w:left="720" w:hanging="360"/>
      </w:pPr>
      <w:rPr>
        <w:rFonts w:ascii="Symbol" w:hAnsi="Symbol" w:hint="default"/>
      </w:rPr>
    </w:lvl>
    <w:lvl w:ilvl="1" w:tplc="9C96C7E6">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65"/>
    <w:rsid w:val="001C788D"/>
    <w:rsid w:val="00270965"/>
    <w:rsid w:val="002954F0"/>
    <w:rsid w:val="002B417C"/>
    <w:rsid w:val="00481A9B"/>
    <w:rsid w:val="00517275"/>
    <w:rsid w:val="00537A11"/>
    <w:rsid w:val="006F7A1F"/>
    <w:rsid w:val="00750837"/>
    <w:rsid w:val="007607C5"/>
    <w:rsid w:val="00773EA8"/>
    <w:rsid w:val="008934DE"/>
    <w:rsid w:val="008E79D5"/>
    <w:rsid w:val="00A71F15"/>
    <w:rsid w:val="00B47473"/>
    <w:rsid w:val="00BE4C79"/>
    <w:rsid w:val="00BF602B"/>
    <w:rsid w:val="00CF3165"/>
    <w:rsid w:val="00DD3B5C"/>
    <w:rsid w:val="00F237EB"/>
    <w:rsid w:val="00F826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3E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3EA8"/>
    <w:pPr>
      <w:ind w:left="720"/>
      <w:contextualSpacing/>
    </w:pPr>
  </w:style>
  <w:style w:type="paragraph" w:styleId="Tekstpodstawowy3">
    <w:name w:val="Body Text 3"/>
    <w:basedOn w:val="Normalny"/>
    <w:link w:val="Tekstpodstawowy3Znak"/>
    <w:rsid w:val="00750837"/>
    <w:pPr>
      <w:jc w:val="both"/>
    </w:pPr>
    <w:rPr>
      <w:rFonts w:eastAsia="Times New Roman" w:cs="Times New Roman"/>
      <w:szCs w:val="24"/>
      <w:lang w:eastAsia="pl-PL"/>
    </w:rPr>
  </w:style>
  <w:style w:type="character" w:customStyle="1" w:styleId="Tekstpodstawowy3Znak">
    <w:name w:val="Tekst podstawowy 3 Znak"/>
    <w:basedOn w:val="Domylnaczcionkaakapitu"/>
    <w:link w:val="Tekstpodstawowy3"/>
    <w:rsid w:val="00750837"/>
    <w:rPr>
      <w:rFonts w:eastAsia="Times New Roman" w:cs="Times New Roman"/>
      <w:szCs w:val="24"/>
      <w:lang w:eastAsia="pl-PL"/>
    </w:rPr>
  </w:style>
  <w:style w:type="paragraph" w:styleId="Tekstprzypisukocowego">
    <w:name w:val="endnote text"/>
    <w:basedOn w:val="Normalny"/>
    <w:link w:val="TekstprzypisukocowegoZnak"/>
    <w:uiPriority w:val="99"/>
    <w:semiHidden/>
    <w:unhideWhenUsed/>
    <w:rsid w:val="00F237EB"/>
    <w:rPr>
      <w:sz w:val="20"/>
      <w:szCs w:val="20"/>
    </w:rPr>
  </w:style>
  <w:style w:type="character" w:customStyle="1" w:styleId="TekstprzypisukocowegoZnak">
    <w:name w:val="Tekst przypisu końcowego Znak"/>
    <w:basedOn w:val="Domylnaczcionkaakapitu"/>
    <w:link w:val="Tekstprzypisukocowego"/>
    <w:uiPriority w:val="99"/>
    <w:semiHidden/>
    <w:rsid w:val="00F237EB"/>
    <w:rPr>
      <w:sz w:val="20"/>
      <w:szCs w:val="20"/>
    </w:rPr>
  </w:style>
  <w:style w:type="character" w:styleId="Odwoanieprzypisukocowego">
    <w:name w:val="endnote reference"/>
    <w:basedOn w:val="Domylnaczcionkaakapitu"/>
    <w:uiPriority w:val="99"/>
    <w:semiHidden/>
    <w:unhideWhenUsed/>
    <w:rsid w:val="00F237E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3E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3EA8"/>
    <w:pPr>
      <w:ind w:left="720"/>
      <w:contextualSpacing/>
    </w:pPr>
  </w:style>
  <w:style w:type="paragraph" w:styleId="Tekstpodstawowy3">
    <w:name w:val="Body Text 3"/>
    <w:basedOn w:val="Normalny"/>
    <w:link w:val="Tekstpodstawowy3Znak"/>
    <w:rsid w:val="00750837"/>
    <w:pPr>
      <w:jc w:val="both"/>
    </w:pPr>
    <w:rPr>
      <w:rFonts w:eastAsia="Times New Roman" w:cs="Times New Roman"/>
      <w:szCs w:val="24"/>
      <w:lang w:eastAsia="pl-PL"/>
    </w:rPr>
  </w:style>
  <w:style w:type="character" w:customStyle="1" w:styleId="Tekstpodstawowy3Znak">
    <w:name w:val="Tekst podstawowy 3 Znak"/>
    <w:basedOn w:val="Domylnaczcionkaakapitu"/>
    <w:link w:val="Tekstpodstawowy3"/>
    <w:rsid w:val="00750837"/>
    <w:rPr>
      <w:rFonts w:eastAsia="Times New Roman" w:cs="Times New Roman"/>
      <w:szCs w:val="24"/>
      <w:lang w:eastAsia="pl-PL"/>
    </w:rPr>
  </w:style>
  <w:style w:type="paragraph" w:styleId="Tekstprzypisukocowego">
    <w:name w:val="endnote text"/>
    <w:basedOn w:val="Normalny"/>
    <w:link w:val="TekstprzypisukocowegoZnak"/>
    <w:uiPriority w:val="99"/>
    <w:semiHidden/>
    <w:unhideWhenUsed/>
    <w:rsid w:val="00F237EB"/>
    <w:rPr>
      <w:sz w:val="20"/>
      <w:szCs w:val="20"/>
    </w:rPr>
  </w:style>
  <w:style w:type="character" w:customStyle="1" w:styleId="TekstprzypisukocowegoZnak">
    <w:name w:val="Tekst przypisu końcowego Znak"/>
    <w:basedOn w:val="Domylnaczcionkaakapitu"/>
    <w:link w:val="Tekstprzypisukocowego"/>
    <w:uiPriority w:val="99"/>
    <w:semiHidden/>
    <w:rsid w:val="00F237EB"/>
    <w:rPr>
      <w:sz w:val="20"/>
      <w:szCs w:val="20"/>
    </w:rPr>
  </w:style>
  <w:style w:type="character" w:styleId="Odwoanieprzypisukocowego">
    <w:name w:val="endnote reference"/>
    <w:basedOn w:val="Domylnaczcionkaakapitu"/>
    <w:uiPriority w:val="99"/>
    <w:semiHidden/>
    <w:unhideWhenUsed/>
    <w:rsid w:val="00F237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000817">
      <w:bodyDiv w:val="1"/>
      <w:marLeft w:val="0"/>
      <w:marRight w:val="0"/>
      <w:marTop w:val="0"/>
      <w:marBottom w:val="0"/>
      <w:divBdr>
        <w:top w:val="none" w:sz="0" w:space="0" w:color="auto"/>
        <w:left w:val="none" w:sz="0" w:space="0" w:color="auto"/>
        <w:bottom w:val="none" w:sz="0" w:space="0" w:color="auto"/>
        <w:right w:val="none" w:sz="0" w:space="0" w:color="auto"/>
      </w:divBdr>
    </w:div>
    <w:div w:id="176456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1249</Words>
  <Characters>7500</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14</cp:revision>
  <dcterms:created xsi:type="dcterms:W3CDTF">2015-03-05T07:31:00Z</dcterms:created>
  <dcterms:modified xsi:type="dcterms:W3CDTF">2015-03-10T13:38:00Z</dcterms:modified>
</cp:coreProperties>
</file>