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FB1" w:rsidRDefault="00151FB1" w:rsidP="00151FB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Śrem, </w:t>
      </w:r>
      <w:r w:rsidR="00390EA7">
        <w:t>29</w:t>
      </w:r>
      <w:bookmarkStart w:id="0" w:name="_GoBack"/>
      <w:bookmarkEnd w:id="0"/>
      <w:r>
        <w:t xml:space="preserve"> kwietnia 2016 r.</w:t>
      </w:r>
    </w:p>
    <w:p w:rsidR="00151FB1" w:rsidRDefault="00151FB1" w:rsidP="00151FB1"/>
    <w:p w:rsidR="00151FB1" w:rsidRDefault="00151FB1" w:rsidP="00151FB1"/>
    <w:p w:rsidR="00151FB1" w:rsidRDefault="00151FB1" w:rsidP="00151FB1"/>
    <w:p w:rsidR="00151FB1" w:rsidRDefault="00151FB1" w:rsidP="00151FB1">
      <w:r>
        <w:t>PAOOR.0003.9.2016.ML</w:t>
      </w:r>
    </w:p>
    <w:p w:rsidR="00151FB1" w:rsidRDefault="00151FB1" w:rsidP="00151FB1"/>
    <w:p w:rsidR="00151FB1" w:rsidRDefault="00151FB1" w:rsidP="00151FB1"/>
    <w:p w:rsidR="00151FB1" w:rsidRDefault="00151FB1" w:rsidP="00151FB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51FB1" w:rsidRDefault="00151FB1" w:rsidP="00151FB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51FB1" w:rsidRDefault="00151FB1" w:rsidP="00151FB1">
      <w:pPr>
        <w:rPr>
          <w:b/>
        </w:rPr>
      </w:pPr>
    </w:p>
    <w:p w:rsidR="00151FB1" w:rsidRDefault="00151FB1" w:rsidP="00151FB1">
      <w:pPr>
        <w:ind w:left="5664" w:firstLine="6"/>
        <w:rPr>
          <w:b/>
        </w:rPr>
      </w:pPr>
      <w:r>
        <w:rPr>
          <w:b/>
        </w:rPr>
        <w:t>Przewodnicząca Rady Miejskiej w Śremie</w:t>
      </w:r>
    </w:p>
    <w:p w:rsidR="00151FB1" w:rsidRDefault="00151FB1" w:rsidP="00151FB1"/>
    <w:p w:rsidR="00151FB1" w:rsidRDefault="00151FB1" w:rsidP="00151FB1"/>
    <w:p w:rsidR="00151FB1" w:rsidRDefault="00151FB1" w:rsidP="00151FB1"/>
    <w:p w:rsidR="00151FB1" w:rsidRDefault="00151FB1" w:rsidP="00151FB1"/>
    <w:p w:rsidR="00151FB1" w:rsidRDefault="00151FB1" w:rsidP="00151FB1">
      <w:pPr>
        <w:jc w:val="both"/>
      </w:pPr>
      <w:r>
        <w:tab/>
        <w:t xml:space="preserve">Odpowiadając na złożone między sesjami </w:t>
      </w:r>
      <w:r w:rsidR="00EE63F5">
        <w:t>18 kwietnia 2016 r. interpelacje</w:t>
      </w:r>
      <w:r>
        <w:t xml:space="preserve"> przez radną, Panią Barbarę Ratajczak w spr</w:t>
      </w:r>
      <w:r w:rsidR="00016E08">
        <w:t>a</w:t>
      </w:r>
      <w:r>
        <w:t>wie:</w:t>
      </w:r>
    </w:p>
    <w:p w:rsidR="00151FB1" w:rsidRDefault="00151FB1" w:rsidP="00151FB1">
      <w:pPr>
        <w:jc w:val="both"/>
      </w:pPr>
    </w:p>
    <w:p w:rsidR="00151FB1" w:rsidRDefault="00151FB1" w:rsidP="00151FB1">
      <w:pPr>
        <w:jc w:val="both"/>
      </w:pPr>
      <w:r>
        <w:rPr>
          <w:rFonts w:cs="Times New Roman"/>
        </w:rPr>
        <w:t>►</w:t>
      </w:r>
      <w:r>
        <w:t xml:space="preserve"> budowy i  remontu  boisk i terenów  rekreacyjnych w latach 2005-2016</w:t>
      </w:r>
    </w:p>
    <w:p w:rsidR="00151FB1" w:rsidRDefault="00151FB1" w:rsidP="00151FB1">
      <w:pPr>
        <w:jc w:val="both"/>
      </w:pPr>
      <w:r>
        <w:t xml:space="preserve">    w gminie Śrem.</w:t>
      </w:r>
    </w:p>
    <w:p w:rsidR="00151FB1" w:rsidRDefault="00151FB1" w:rsidP="00151FB1">
      <w:pPr>
        <w:jc w:val="both"/>
      </w:pPr>
    </w:p>
    <w:p w:rsidR="00151FB1" w:rsidRDefault="00151FB1" w:rsidP="00151FB1">
      <w:pPr>
        <w:jc w:val="both"/>
      </w:pPr>
      <w:r>
        <w:tab/>
        <w:t xml:space="preserve">Informuję, że </w:t>
      </w:r>
      <w:r w:rsidR="00BF35DD">
        <w:t xml:space="preserve">przedkładam w załączeniu dane, przygotowane przez Piony Urzędu Miejskiego w Śremie przy współpracy z gminnymi placówkami oświatowymi. </w:t>
      </w:r>
      <w:r w:rsidR="00BF35DD" w:rsidRPr="00BF35DD">
        <w:rPr>
          <w:i/>
        </w:rPr>
        <w:t>( załączniki 1 – 7 )</w:t>
      </w:r>
    </w:p>
    <w:p w:rsidR="00151FB1" w:rsidRDefault="00151FB1" w:rsidP="00151FB1">
      <w:pPr>
        <w:jc w:val="both"/>
      </w:pPr>
    </w:p>
    <w:p w:rsidR="00151FB1" w:rsidRDefault="00151FB1" w:rsidP="00151FB1">
      <w:pPr>
        <w:ind w:left="426" w:hanging="426"/>
        <w:jc w:val="both"/>
      </w:pPr>
      <w:r>
        <w:rPr>
          <w:rFonts w:cs="Times New Roman"/>
        </w:rPr>
        <w:t>► poniesionych w</w:t>
      </w:r>
      <w:r>
        <w:t>ydatków budżetu Gminy Śrem  na promocje i rozwój sportu i rekreacji w latach: 1998, 2003, 2015.</w:t>
      </w:r>
    </w:p>
    <w:p w:rsidR="00151FB1" w:rsidRDefault="00151FB1" w:rsidP="00151FB1">
      <w:pPr>
        <w:jc w:val="both"/>
      </w:pPr>
    </w:p>
    <w:p w:rsidR="009C3E14" w:rsidRDefault="009C3E14" w:rsidP="009C3E14">
      <w:pPr>
        <w:ind w:firstLine="708"/>
        <w:jc w:val="both"/>
        <w:rPr>
          <w:rFonts w:cs="Times New Roman"/>
          <w:szCs w:val="28"/>
        </w:rPr>
      </w:pPr>
      <w:r>
        <w:t xml:space="preserve">Informuję, że </w:t>
      </w:r>
      <w:r>
        <w:rPr>
          <w:rFonts w:cs="Times New Roman"/>
          <w:szCs w:val="28"/>
        </w:rPr>
        <w:t>przedkładam przygotowane zestawienie wydatków poniesionych z </w:t>
      </w:r>
      <w:r w:rsidRPr="00413E72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u 926 - kultura fizyczna i </w:t>
      </w:r>
      <w:r w:rsidRPr="00413E72">
        <w:rPr>
          <w:rFonts w:cs="Times New Roman"/>
          <w:szCs w:val="28"/>
        </w:rPr>
        <w:t>sport</w:t>
      </w:r>
      <w:r w:rsidR="00136129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poniesione z budżetu gminy Śrem w roku 2015, z uwzględnieniem podziału ich na zaproponowane przez </w:t>
      </w:r>
      <w:r w:rsidR="00EE63F5">
        <w:rPr>
          <w:rFonts w:cs="Times New Roman"/>
          <w:szCs w:val="28"/>
        </w:rPr>
        <w:t>r</w:t>
      </w:r>
      <w:r>
        <w:rPr>
          <w:rFonts w:cs="Times New Roman"/>
          <w:szCs w:val="28"/>
        </w:rPr>
        <w:t>adną</w:t>
      </w:r>
      <w:r w:rsidR="00EE63F5">
        <w:rPr>
          <w:rFonts w:cs="Times New Roman"/>
          <w:szCs w:val="28"/>
        </w:rPr>
        <w:t>, Panią Barbarę Ratajczak,</w:t>
      </w:r>
      <w:r>
        <w:rPr>
          <w:rFonts w:cs="Times New Roman"/>
          <w:szCs w:val="28"/>
        </w:rPr>
        <w:t xml:space="preserve"> kategorie:</w:t>
      </w:r>
    </w:p>
    <w:p w:rsidR="009C3E14" w:rsidRDefault="009C3E14" w:rsidP="009C3E14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Kluby sportowe: 500 000,00 zł;</w:t>
      </w:r>
    </w:p>
    <w:p w:rsidR="009C3E14" w:rsidRDefault="009C3E14" w:rsidP="009C3E14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Obiekty sportowo-rekreacyjne (infrastruktura):</w:t>
      </w:r>
    </w:p>
    <w:p w:rsidR="009C3E14" w:rsidRDefault="009C3E14" w:rsidP="009C3E14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413E72">
        <w:rPr>
          <w:rFonts w:cs="Times New Roman"/>
          <w:szCs w:val="28"/>
        </w:rPr>
        <w:t>Pion Edukacji i Usług Społecznych</w:t>
      </w:r>
      <w:r>
        <w:rPr>
          <w:rFonts w:cs="Times New Roman"/>
          <w:szCs w:val="28"/>
        </w:rPr>
        <w:t>:</w:t>
      </w:r>
      <w:r w:rsidRPr="00413E72">
        <w:t xml:space="preserve"> </w:t>
      </w:r>
      <w:r w:rsidRPr="00413E72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</w:t>
      </w:r>
      <w:r w:rsidRPr="00413E72">
        <w:rPr>
          <w:rFonts w:cs="Times New Roman"/>
          <w:szCs w:val="28"/>
        </w:rPr>
        <w:t>037823,23</w:t>
      </w:r>
      <w:r>
        <w:rPr>
          <w:rFonts w:cs="Times New Roman"/>
          <w:szCs w:val="28"/>
        </w:rPr>
        <w:t xml:space="preserve"> zł;</w:t>
      </w:r>
    </w:p>
    <w:p w:rsidR="009C3E14" w:rsidRDefault="009C3E14" w:rsidP="009C3E14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E12E1">
        <w:rPr>
          <w:rFonts w:cs="Times New Roman"/>
          <w:szCs w:val="28"/>
        </w:rPr>
        <w:t>Pion Rolnictwa i Gospodarki Komunalnej</w:t>
      </w:r>
      <w:r>
        <w:rPr>
          <w:rFonts w:cs="Times New Roman"/>
          <w:szCs w:val="28"/>
        </w:rPr>
        <w:t>:</w:t>
      </w:r>
      <w:r w:rsidRPr="008E12E1">
        <w:rPr>
          <w:rFonts w:cs="Times New Roman"/>
          <w:szCs w:val="28"/>
        </w:rPr>
        <w:t xml:space="preserve"> </w:t>
      </w:r>
      <w:r w:rsidRPr="00413E72">
        <w:rPr>
          <w:rFonts w:cs="Times New Roman"/>
          <w:szCs w:val="28"/>
        </w:rPr>
        <w:t>2 344 149,44 zł</w:t>
      </w:r>
      <w:r>
        <w:rPr>
          <w:rFonts w:cs="Times New Roman"/>
          <w:szCs w:val="28"/>
        </w:rPr>
        <w:t>;</w:t>
      </w:r>
    </w:p>
    <w:p w:rsidR="009C3E14" w:rsidRDefault="009C3E14" w:rsidP="009C3E14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E12E1">
        <w:rPr>
          <w:rFonts w:cs="Times New Roman"/>
          <w:szCs w:val="28"/>
        </w:rPr>
        <w:t>Fundusz Sołecki</w:t>
      </w:r>
      <w:r>
        <w:rPr>
          <w:rFonts w:cs="Times New Roman"/>
          <w:szCs w:val="28"/>
        </w:rPr>
        <w:t xml:space="preserve">: </w:t>
      </w:r>
      <w:r w:rsidRPr="00413E72">
        <w:rPr>
          <w:rFonts w:cs="Times New Roman"/>
          <w:szCs w:val="28"/>
        </w:rPr>
        <w:t>45 453,13 zł</w:t>
      </w:r>
      <w:r>
        <w:rPr>
          <w:rFonts w:cs="Times New Roman"/>
          <w:szCs w:val="28"/>
        </w:rPr>
        <w:t>;</w:t>
      </w:r>
    </w:p>
    <w:p w:rsidR="009C3E14" w:rsidRPr="00413E72" w:rsidRDefault="009C3E14" w:rsidP="009C3E14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E12E1">
        <w:rPr>
          <w:rFonts w:cs="Times New Roman"/>
          <w:szCs w:val="28"/>
        </w:rPr>
        <w:t>Pion Rozwoju i Infrastruktury</w:t>
      </w:r>
      <w:r>
        <w:rPr>
          <w:rFonts w:cs="Times New Roman"/>
          <w:szCs w:val="28"/>
        </w:rPr>
        <w:t xml:space="preserve">: </w:t>
      </w:r>
      <w:r w:rsidRPr="00413E72">
        <w:rPr>
          <w:rFonts w:cs="Times New Roman"/>
          <w:szCs w:val="28"/>
        </w:rPr>
        <w:t>911 508,10 zł</w:t>
      </w:r>
      <w:r>
        <w:rPr>
          <w:rFonts w:cs="Times New Roman"/>
          <w:szCs w:val="28"/>
        </w:rPr>
        <w:t>.</w:t>
      </w:r>
    </w:p>
    <w:p w:rsidR="009C3E14" w:rsidRDefault="009C3E14" w:rsidP="009C3E14">
      <w:pPr>
        <w:jc w:val="both"/>
        <w:rPr>
          <w:rFonts w:cs="Times New Roman"/>
          <w:szCs w:val="28"/>
        </w:rPr>
      </w:pPr>
    </w:p>
    <w:p w:rsidR="009C3E14" w:rsidRDefault="009C3E14" w:rsidP="009C3E14">
      <w:pPr>
        <w:jc w:val="both"/>
        <w:rPr>
          <w:rFonts w:cs="Times New Roman"/>
          <w:szCs w:val="28"/>
        </w:rPr>
      </w:pPr>
    </w:p>
    <w:p w:rsidR="009C3E14" w:rsidRDefault="009C3E14" w:rsidP="00136129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Jednocześnie wyjaśniam, że nie zostały uwzględnione wydatki poniesione w latach 1998 i 2003, </w:t>
      </w:r>
      <w:r w:rsidR="00795487">
        <w:rPr>
          <w:rFonts w:cs="Times New Roman"/>
          <w:szCs w:val="28"/>
        </w:rPr>
        <w:t xml:space="preserve">ponieważ </w:t>
      </w:r>
      <w:r>
        <w:rPr>
          <w:rFonts w:cs="Times New Roman"/>
          <w:szCs w:val="28"/>
        </w:rPr>
        <w:t>zgodnie z  Rozporządzeniem Prezesa Rady Ministrów  z dnia 22 grudnia 1999 r.</w:t>
      </w:r>
      <w:r w:rsidR="0079548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w sprawie instrukcji kancelaryjnej dla organów gmin i związków międzygminnych</w:t>
      </w:r>
      <w:r w:rsidR="00795487">
        <w:rPr>
          <w:rFonts w:cs="Times New Roman"/>
          <w:szCs w:val="28"/>
        </w:rPr>
        <w:t xml:space="preserve">  ( Dz.</w:t>
      </w:r>
      <w:r w:rsidR="00136129">
        <w:rPr>
          <w:rFonts w:cs="Times New Roman"/>
          <w:szCs w:val="28"/>
        </w:rPr>
        <w:t xml:space="preserve"> </w:t>
      </w:r>
      <w:r w:rsidR="00795487">
        <w:rPr>
          <w:rFonts w:cs="Times New Roman"/>
          <w:szCs w:val="28"/>
        </w:rPr>
        <w:t xml:space="preserve">U. </w:t>
      </w:r>
      <w:r w:rsidR="00CB3DDD">
        <w:rPr>
          <w:rFonts w:cs="Times New Roman"/>
          <w:szCs w:val="28"/>
        </w:rPr>
        <w:t>z </w:t>
      </w:r>
      <w:r w:rsidR="00795487">
        <w:rPr>
          <w:rFonts w:cs="Times New Roman"/>
          <w:szCs w:val="28"/>
        </w:rPr>
        <w:t>1999 r. Nr 112, poz. 1319 )</w:t>
      </w:r>
      <w:r>
        <w:rPr>
          <w:rFonts w:cs="Times New Roman"/>
          <w:szCs w:val="28"/>
        </w:rPr>
        <w:t xml:space="preserve">, </w:t>
      </w:r>
      <w:r w:rsidR="00795487">
        <w:rPr>
          <w:rFonts w:cs="Times New Roman"/>
          <w:szCs w:val="28"/>
        </w:rPr>
        <w:t>okres przechowywania przedmiotowych dokumentów wynosił 5 lat, co skutkuje tym, iż dokumentacja jest archiwizowana w archiwum zakładowym Urzędu Miejskiego 5 lat, po czym</w:t>
      </w:r>
      <w:r w:rsidR="00136129">
        <w:rPr>
          <w:rFonts w:cs="Times New Roman"/>
          <w:szCs w:val="28"/>
        </w:rPr>
        <w:t xml:space="preserve"> za zgodą Archiwum Państwowego w Poznaniu,  zostaje zniszczona.</w:t>
      </w:r>
      <w:r w:rsidR="00795487">
        <w:rPr>
          <w:rFonts w:cs="Times New Roman"/>
          <w:szCs w:val="28"/>
        </w:rPr>
        <w:t xml:space="preserve"> </w:t>
      </w:r>
    </w:p>
    <w:p w:rsidR="00795487" w:rsidRDefault="00795487" w:rsidP="00795487">
      <w:pPr>
        <w:ind w:firstLine="708"/>
        <w:jc w:val="both"/>
        <w:rPr>
          <w:szCs w:val="28"/>
        </w:rPr>
      </w:pPr>
    </w:p>
    <w:p w:rsidR="009C3E14" w:rsidRDefault="009C3E14" w:rsidP="009C3E14">
      <w:pPr>
        <w:pStyle w:val="Standard"/>
        <w:jc w:val="both"/>
        <w:rPr>
          <w:sz w:val="28"/>
          <w:szCs w:val="28"/>
        </w:rPr>
      </w:pPr>
    </w:p>
    <w:p w:rsidR="00151FB1" w:rsidRDefault="00151FB1" w:rsidP="00151FB1">
      <w:pPr>
        <w:jc w:val="both"/>
      </w:pPr>
    </w:p>
    <w:p w:rsidR="00151FB1" w:rsidRDefault="00151FB1" w:rsidP="00151FB1"/>
    <w:p w:rsidR="005921AD" w:rsidRDefault="005921AD" w:rsidP="00151FB1">
      <w:pPr>
        <w:rPr>
          <w:sz w:val="24"/>
          <w:szCs w:val="24"/>
        </w:rPr>
      </w:pPr>
    </w:p>
    <w:p w:rsidR="00151FB1" w:rsidRPr="00CC2B49" w:rsidRDefault="00151FB1" w:rsidP="00151FB1">
      <w:pPr>
        <w:rPr>
          <w:sz w:val="24"/>
          <w:szCs w:val="24"/>
        </w:rPr>
      </w:pPr>
      <w:r w:rsidRPr="00CC2B49">
        <w:rPr>
          <w:sz w:val="24"/>
          <w:szCs w:val="24"/>
        </w:rPr>
        <w:t>Załącznik</w:t>
      </w:r>
      <w:r w:rsidR="00016E08" w:rsidRPr="00CC2B49">
        <w:rPr>
          <w:sz w:val="24"/>
          <w:szCs w:val="24"/>
        </w:rPr>
        <w:t>i</w:t>
      </w:r>
      <w:r w:rsidRPr="00CC2B49">
        <w:rPr>
          <w:sz w:val="24"/>
          <w:szCs w:val="24"/>
        </w:rPr>
        <w:t>:</w:t>
      </w:r>
    </w:p>
    <w:p w:rsidR="00CC2B49" w:rsidRPr="00CC2B49" w:rsidRDefault="00CC2B49" w:rsidP="00CC2B49">
      <w:pPr>
        <w:pStyle w:val="Standard"/>
        <w:jc w:val="both"/>
      </w:pPr>
    </w:p>
    <w:p w:rsidR="00CC2B49" w:rsidRPr="00CC2B49" w:rsidRDefault="00CC2B49" w:rsidP="00CC2B49">
      <w:pPr>
        <w:pStyle w:val="Standard"/>
        <w:ind w:left="142" w:hanging="142"/>
        <w:jc w:val="both"/>
        <w:rPr>
          <w:rFonts w:cs="Times New Roman"/>
        </w:rPr>
      </w:pPr>
      <w:r w:rsidRPr="00CC2B49">
        <w:rPr>
          <w:rFonts w:cs="Times New Roman"/>
        </w:rPr>
        <w:t xml:space="preserve">1.Infrastruktura sportowo-rekreacyjna gminy Śrem, która pozostaje na stanie </w:t>
      </w:r>
    </w:p>
    <w:p w:rsidR="00CC2B49" w:rsidRPr="00CC2B49" w:rsidRDefault="00CC2B49" w:rsidP="00CC2B49">
      <w:pPr>
        <w:pStyle w:val="Standard"/>
        <w:ind w:left="142" w:hanging="142"/>
        <w:jc w:val="both"/>
        <w:rPr>
          <w:rFonts w:cs="Times New Roman"/>
        </w:rPr>
      </w:pPr>
      <w:r w:rsidRPr="00CC2B49">
        <w:rPr>
          <w:rFonts w:cs="Times New Roman"/>
        </w:rPr>
        <w:t xml:space="preserve">   Urzędu Miejskiego;</w:t>
      </w:r>
    </w:p>
    <w:p w:rsidR="00CC2B49" w:rsidRPr="00CC2B49" w:rsidRDefault="00CC2B49" w:rsidP="00CC2B49">
      <w:pPr>
        <w:pStyle w:val="Standard"/>
        <w:ind w:left="142" w:hanging="142"/>
        <w:jc w:val="both"/>
        <w:rPr>
          <w:rFonts w:cs="Times New Roman"/>
        </w:rPr>
      </w:pPr>
      <w:r w:rsidRPr="00CC2B49">
        <w:t>2.</w:t>
      </w:r>
      <w:r w:rsidRPr="00CC2B49">
        <w:rPr>
          <w:rFonts w:cs="Times New Roman"/>
        </w:rPr>
        <w:t xml:space="preserve">Infrastruktura sportowo-rekreacyjna gminy Śrem, która została </w:t>
      </w:r>
    </w:p>
    <w:p w:rsidR="00CC2B49" w:rsidRPr="00CC2B49" w:rsidRDefault="00CC2B49" w:rsidP="00CC2B49">
      <w:pPr>
        <w:pStyle w:val="Standard"/>
        <w:ind w:left="142" w:hanging="142"/>
        <w:jc w:val="both"/>
      </w:pPr>
      <w:r w:rsidRPr="00CC2B49">
        <w:rPr>
          <w:rFonts w:cs="Times New Roman"/>
        </w:rPr>
        <w:t xml:space="preserve">   przekazana innym jednostkom organizacyjnym;</w:t>
      </w:r>
    </w:p>
    <w:p w:rsidR="00CC2B49" w:rsidRPr="00CC2B49" w:rsidRDefault="00CC2B49" w:rsidP="00CC2B49">
      <w:pPr>
        <w:pStyle w:val="Standard"/>
        <w:jc w:val="both"/>
      </w:pPr>
      <w:r w:rsidRPr="00CC2B49">
        <w:rPr>
          <w:rFonts w:cs="Times New Roman"/>
        </w:rPr>
        <w:t>3.Infrastruktura sportowo-rekreacyjna gminy Śrem – wykres graficzny;</w:t>
      </w:r>
    </w:p>
    <w:p w:rsidR="00CC2B49" w:rsidRPr="00CC2B49" w:rsidRDefault="00CC2B49" w:rsidP="00CC2B49">
      <w:pPr>
        <w:pStyle w:val="Standard"/>
        <w:jc w:val="both"/>
        <w:rPr>
          <w:rFonts w:cs="Times New Roman"/>
        </w:rPr>
      </w:pPr>
      <w:r w:rsidRPr="00CC2B49">
        <w:rPr>
          <w:rFonts w:cs="Times New Roman"/>
        </w:rPr>
        <w:t xml:space="preserve">4.Przeprowadzone remonty boisk oraz terenów rekreacyjnych </w:t>
      </w:r>
    </w:p>
    <w:p w:rsidR="00CC2B49" w:rsidRPr="00CC2B49" w:rsidRDefault="00CC2B49" w:rsidP="00CC2B49">
      <w:pPr>
        <w:pStyle w:val="Standard"/>
        <w:jc w:val="both"/>
      </w:pPr>
      <w:r w:rsidRPr="00CC2B49">
        <w:rPr>
          <w:rFonts w:cs="Times New Roman"/>
        </w:rPr>
        <w:t xml:space="preserve">   w latach 2005-2016 w gminie Śrem;</w:t>
      </w:r>
    </w:p>
    <w:p w:rsidR="00CC2B49" w:rsidRPr="00CC2B49" w:rsidRDefault="00CC2B49" w:rsidP="00CC2B49">
      <w:pPr>
        <w:pStyle w:val="Standard"/>
        <w:jc w:val="both"/>
      </w:pPr>
      <w:r w:rsidRPr="00CC2B49">
        <w:rPr>
          <w:rFonts w:cs="Times New Roman"/>
        </w:rPr>
        <w:t>5.Inwestycje prowadzone w zakresie infrastruktury sportowo-rekreacyjnej;</w:t>
      </w:r>
    </w:p>
    <w:p w:rsidR="00CC2B49" w:rsidRPr="00CC2B49" w:rsidRDefault="00CC2B49" w:rsidP="00CC2B49">
      <w:pPr>
        <w:pStyle w:val="Standard"/>
        <w:jc w:val="both"/>
        <w:rPr>
          <w:rFonts w:cs="Times New Roman"/>
        </w:rPr>
      </w:pPr>
      <w:r w:rsidRPr="00CC2B49">
        <w:t xml:space="preserve">6.Informacja przygotowana przez przedszkola gminne dot. </w:t>
      </w:r>
      <w:r w:rsidRPr="00CC2B49">
        <w:rPr>
          <w:rFonts w:cs="Times New Roman"/>
        </w:rPr>
        <w:t xml:space="preserve">budowy </w:t>
      </w:r>
    </w:p>
    <w:p w:rsidR="00CC2B49" w:rsidRPr="00CC2B49" w:rsidRDefault="00CC2B49" w:rsidP="00CC2B49">
      <w:pPr>
        <w:pStyle w:val="Standard"/>
        <w:jc w:val="both"/>
      </w:pPr>
      <w:r w:rsidRPr="00CC2B49">
        <w:rPr>
          <w:rFonts w:cs="Times New Roman"/>
        </w:rPr>
        <w:t xml:space="preserve">   i remontów terenów rekreacyjnych;</w:t>
      </w:r>
    </w:p>
    <w:p w:rsidR="00CC2B49" w:rsidRPr="00CC2B49" w:rsidRDefault="00CC2B49" w:rsidP="00CC2B49">
      <w:pPr>
        <w:pStyle w:val="Standard"/>
        <w:jc w:val="both"/>
        <w:rPr>
          <w:rFonts w:cs="Times New Roman"/>
        </w:rPr>
      </w:pPr>
      <w:r w:rsidRPr="00CC2B49">
        <w:t xml:space="preserve">7.Informacja przygotowana przez szkoły gminne dot. </w:t>
      </w:r>
      <w:r w:rsidRPr="00CC2B49">
        <w:rPr>
          <w:rFonts w:cs="Times New Roman"/>
        </w:rPr>
        <w:t xml:space="preserve">budowy </w:t>
      </w:r>
    </w:p>
    <w:p w:rsidR="00CC2B49" w:rsidRPr="00CC2B49" w:rsidRDefault="00CC2B49" w:rsidP="00CC2B49">
      <w:pPr>
        <w:pStyle w:val="Standard"/>
        <w:jc w:val="both"/>
      </w:pPr>
      <w:r w:rsidRPr="00CC2B49">
        <w:rPr>
          <w:rFonts w:cs="Times New Roman"/>
        </w:rPr>
        <w:t xml:space="preserve">   i remontów terenów rekreacyjnych.</w:t>
      </w:r>
    </w:p>
    <w:p w:rsidR="00151FB1" w:rsidRPr="00CC2B49" w:rsidRDefault="00136129" w:rsidP="00CC2B49">
      <w:pPr>
        <w:pStyle w:val="Standard"/>
        <w:ind w:left="720"/>
        <w:jc w:val="both"/>
        <w:rPr>
          <w:sz w:val="28"/>
          <w:szCs w:val="28"/>
        </w:rPr>
      </w:pPr>
      <w:r w:rsidRPr="00CC2B49">
        <w:br/>
      </w:r>
    </w:p>
    <w:p w:rsidR="00CC6DBB" w:rsidRDefault="00CC6DBB" w:rsidP="00151FB1"/>
    <w:p w:rsidR="00CC6DBB" w:rsidRDefault="00CC6DBB" w:rsidP="00151FB1"/>
    <w:p w:rsidR="00CC6DBB" w:rsidRDefault="00CC6DBB" w:rsidP="00151FB1"/>
    <w:p w:rsidR="00CC6DBB" w:rsidRDefault="00CC6DBB" w:rsidP="00151FB1">
      <w:r>
        <w:t>Otrzymuje:</w:t>
      </w:r>
    </w:p>
    <w:p w:rsidR="00CC6DBB" w:rsidRDefault="00CC6DBB" w:rsidP="00151FB1">
      <w:r>
        <w:t>Radna, Pani Barbara Ratajczak</w:t>
      </w:r>
    </w:p>
    <w:p w:rsidR="00151FB1" w:rsidRDefault="00151FB1" w:rsidP="00151FB1"/>
    <w:p w:rsidR="00BF35DD" w:rsidRDefault="00BF35DD">
      <w:pPr>
        <w:rPr>
          <w:sz w:val="24"/>
          <w:szCs w:val="24"/>
        </w:rPr>
      </w:pPr>
    </w:p>
    <w:p w:rsidR="00BF35DD" w:rsidRDefault="00BF35DD">
      <w:pPr>
        <w:rPr>
          <w:sz w:val="24"/>
          <w:szCs w:val="24"/>
        </w:rPr>
      </w:pPr>
    </w:p>
    <w:p w:rsidR="00BF35DD" w:rsidRDefault="00BF35DD">
      <w:pPr>
        <w:rPr>
          <w:sz w:val="24"/>
          <w:szCs w:val="24"/>
        </w:rPr>
      </w:pPr>
    </w:p>
    <w:p w:rsidR="00BF35DD" w:rsidRDefault="00BF35DD">
      <w:pPr>
        <w:rPr>
          <w:sz w:val="24"/>
          <w:szCs w:val="24"/>
        </w:rPr>
      </w:pPr>
    </w:p>
    <w:p w:rsidR="006F7A1F" w:rsidRPr="00CC6DBB" w:rsidRDefault="00CC6DBB">
      <w:pPr>
        <w:rPr>
          <w:sz w:val="24"/>
          <w:szCs w:val="24"/>
        </w:rPr>
      </w:pPr>
      <w:r w:rsidRPr="00CC6DBB">
        <w:rPr>
          <w:sz w:val="24"/>
          <w:szCs w:val="24"/>
        </w:rPr>
        <w:t>Sprawę prowadzi:</w:t>
      </w:r>
    </w:p>
    <w:p w:rsidR="00CC6DBB" w:rsidRPr="00CC6DBB" w:rsidRDefault="00CC6DBB">
      <w:pPr>
        <w:rPr>
          <w:sz w:val="24"/>
          <w:szCs w:val="24"/>
        </w:rPr>
      </w:pPr>
      <w:r w:rsidRPr="00CC6DBB">
        <w:rPr>
          <w:sz w:val="24"/>
          <w:szCs w:val="24"/>
        </w:rPr>
        <w:t>Longina Maj</w:t>
      </w:r>
    </w:p>
    <w:p w:rsidR="00CC6DBB" w:rsidRPr="00CC6DBB" w:rsidRDefault="00CC6DBB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CC6DBB">
        <w:rPr>
          <w:sz w:val="24"/>
          <w:szCs w:val="24"/>
        </w:rPr>
        <w:t>odinspektor PAOOR</w:t>
      </w:r>
    </w:p>
    <w:p w:rsidR="00CC6DBB" w:rsidRPr="00CC6DBB" w:rsidRDefault="00CC6DB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CC6DBB">
        <w:rPr>
          <w:sz w:val="24"/>
          <w:szCs w:val="24"/>
        </w:rPr>
        <w:t>el. 61 28 47 117</w:t>
      </w:r>
    </w:p>
    <w:sectPr w:rsidR="00CC6DBB" w:rsidRPr="00CC6DBB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703" w:rsidRDefault="005F7703" w:rsidP="005921AD">
      <w:r>
        <w:separator/>
      </w:r>
    </w:p>
  </w:endnote>
  <w:endnote w:type="continuationSeparator" w:id="0">
    <w:p w:rsidR="005F7703" w:rsidRDefault="005F7703" w:rsidP="00592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800922"/>
      <w:docPartObj>
        <w:docPartGallery w:val="Page Numbers (Bottom of Page)"/>
        <w:docPartUnique/>
      </w:docPartObj>
    </w:sdtPr>
    <w:sdtEndPr/>
    <w:sdtContent>
      <w:p w:rsidR="005921AD" w:rsidRDefault="005921A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EA7">
          <w:rPr>
            <w:noProof/>
          </w:rPr>
          <w:t>1</w:t>
        </w:r>
        <w:r>
          <w:fldChar w:fldCharType="end"/>
        </w:r>
      </w:p>
    </w:sdtContent>
  </w:sdt>
  <w:p w:rsidR="005921AD" w:rsidRDefault="005921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703" w:rsidRDefault="005F7703" w:rsidP="005921AD">
      <w:r>
        <w:separator/>
      </w:r>
    </w:p>
  </w:footnote>
  <w:footnote w:type="continuationSeparator" w:id="0">
    <w:p w:rsidR="005F7703" w:rsidRDefault="005F7703" w:rsidP="00592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277F0"/>
    <w:multiLevelType w:val="hybridMultilevel"/>
    <w:tmpl w:val="BE2EA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D7505"/>
    <w:multiLevelType w:val="hybridMultilevel"/>
    <w:tmpl w:val="EB9E9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C017E"/>
    <w:multiLevelType w:val="hybridMultilevel"/>
    <w:tmpl w:val="09DA3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165"/>
    <w:rsid w:val="00003352"/>
    <w:rsid w:val="00016E08"/>
    <w:rsid w:val="00136129"/>
    <w:rsid w:val="00151FB1"/>
    <w:rsid w:val="00390EA7"/>
    <w:rsid w:val="00561C73"/>
    <w:rsid w:val="005921AD"/>
    <w:rsid w:val="005F7703"/>
    <w:rsid w:val="00632165"/>
    <w:rsid w:val="006F7A1F"/>
    <w:rsid w:val="00795487"/>
    <w:rsid w:val="009C3E14"/>
    <w:rsid w:val="00BF35DD"/>
    <w:rsid w:val="00CB3DDD"/>
    <w:rsid w:val="00CC2B49"/>
    <w:rsid w:val="00CC6DBB"/>
    <w:rsid w:val="00DD3B5C"/>
    <w:rsid w:val="00EE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6E08"/>
    <w:pPr>
      <w:ind w:left="720"/>
      <w:contextualSpacing/>
    </w:pPr>
  </w:style>
  <w:style w:type="paragraph" w:customStyle="1" w:styleId="Standard">
    <w:name w:val="Standard"/>
    <w:rsid w:val="009C3E1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921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21AD"/>
  </w:style>
  <w:style w:type="paragraph" w:styleId="Stopka">
    <w:name w:val="footer"/>
    <w:basedOn w:val="Normalny"/>
    <w:link w:val="StopkaZnak"/>
    <w:uiPriority w:val="99"/>
    <w:unhideWhenUsed/>
    <w:rsid w:val="005921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2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6E08"/>
    <w:pPr>
      <w:ind w:left="720"/>
      <w:contextualSpacing/>
    </w:pPr>
  </w:style>
  <w:style w:type="paragraph" w:customStyle="1" w:styleId="Standard">
    <w:name w:val="Standard"/>
    <w:rsid w:val="009C3E1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921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21AD"/>
  </w:style>
  <w:style w:type="paragraph" w:styleId="Stopka">
    <w:name w:val="footer"/>
    <w:basedOn w:val="Normalny"/>
    <w:link w:val="StopkaZnak"/>
    <w:uiPriority w:val="99"/>
    <w:unhideWhenUsed/>
    <w:rsid w:val="005921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2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9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16</cp:revision>
  <dcterms:created xsi:type="dcterms:W3CDTF">2016-04-28T08:34:00Z</dcterms:created>
  <dcterms:modified xsi:type="dcterms:W3CDTF">2016-04-29T09:39:00Z</dcterms:modified>
</cp:coreProperties>
</file>