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D1D" w:rsidRDefault="00985D1D" w:rsidP="00985D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Śrem, </w:t>
      </w:r>
      <w:r w:rsidR="00C737CE">
        <w:t xml:space="preserve">01 </w:t>
      </w:r>
      <w:bookmarkStart w:id="0" w:name="_GoBack"/>
      <w:bookmarkEnd w:id="0"/>
      <w:r>
        <w:t>czerwca 2016 r.</w:t>
      </w:r>
    </w:p>
    <w:p w:rsidR="00985D1D" w:rsidRDefault="00985D1D" w:rsidP="00985D1D"/>
    <w:p w:rsidR="00985D1D" w:rsidRDefault="00985D1D" w:rsidP="00985D1D"/>
    <w:p w:rsidR="00985D1D" w:rsidRDefault="00985D1D" w:rsidP="00985D1D">
      <w:r>
        <w:t>PAOOR.0003.13.2016.ML</w:t>
      </w:r>
    </w:p>
    <w:p w:rsidR="00985D1D" w:rsidRDefault="00985D1D" w:rsidP="00985D1D"/>
    <w:p w:rsidR="00985D1D" w:rsidRDefault="00985D1D" w:rsidP="00985D1D"/>
    <w:p w:rsidR="00985D1D" w:rsidRDefault="00985D1D" w:rsidP="00985D1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85D1D" w:rsidRDefault="00985D1D" w:rsidP="00985D1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85D1D" w:rsidRDefault="00985D1D" w:rsidP="00985D1D">
      <w:pPr>
        <w:rPr>
          <w:b/>
        </w:rPr>
      </w:pPr>
    </w:p>
    <w:p w:rsidR="00985D1D" w:rsidRDefault="00985D1D" w:rsidP="00985D1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985D1D" w:rsidRDefault="00985D1D" w:rsidP="00985D1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Miejskiej w Śremie </w:t>
      </w:r>
    </w:p>
    <w:p w:rsidR="00985D1D" w:rsidRDefault="00985D1D" w:rsidP="00985D1D">
      <w:pPr>
        <w:rPr>
          <w:b/>
        </w:rPr>
      </w:pPr>
    </w:p>
    <w:p w:rsidR="00985D1D" w:rsidRDefault="00985D1D" w:rsidP="00985D1D">
      <w:pPr>
        <w:rPr>
          <w:b/>
        </w:rPr>
      </w:pPr>
    </w:p>
    <w:p w:rsidR="00985D1D" w:rsidRDefault="00985D1D" w:rsidP="00985D1D">
      <w:pPr>
        <w:jc w:val="both"/>
      </w:pPr>
      <w:r w:rsidRPr="00985D1D">
        <w:tab/>
        <w:t>Odpowiadając</w:t>
      </w:r>
      <w:r>
        <w:t xml:space="preserve"> na złożone między sesjami 23 maja 2016 r. przez radnego, Pana Tomasza Żaka  interpelacje w sprawie:</w:t>
      </w:r>
    </w:p>
    <w:p w:rsidR="00985D1D" w:rsidRDefault="00985D1D" w:rsidP="00985D1D">
      <w:pPr>
        <w:jc w:val="both"/>
      </w:pPr>
    </w:p>
    <w:p w:rsidR="00985D1D" w:rsidRDefault="00985D1D" w:rsidP="00985D1D">
      <w:pPr>
        <w:jc w:val="both"/>
      </w:pPr>
      <w:r>
        <w:rPr>
          <w:rFonts w:cs="Times New Roman"/>
        </w:rPr>
        <w:t>►</w:t>
      </w:r>
      <w:r>
        <w:t xml:space="preserve">  uzupełnienia piasku na terenie placów zabaw w Parku</w:t>
      </w:r>
      <w:r w:rsidR="00033A4A">
        <w:t xml:space="preserve"> Śremskich</w:t>
      </w:r>
      <w:r>
        <w:t xml:space="preserve"> Odlewników</w:t>
      </w:r>
    </w:p>
    <w:p w:rsidR="00985D1D" w:rsidRDefault="00985D1D" w:rsidP="00985D1D">
      <w:pPr>
        <w:jc w:val="both"/>
      </w:pPr>
    </w:p>
    <w:p w:rsidR="00033A4A" w:rsidRDefault="00033A4A" w:rsidP="00033A4A">
      <w:pPr>
        <w:tabs>
          <w:tab w:val="left" w:pos="291"/>
        </w:tabs>
        <w:jc w:val="both"/>
      </w:pPr>
      <w:r>
        <w:tab/>
      </w:r>
      <w:r>
        <w:tab/>
        <w:t xml:space="preserve">Informuję, iż umowa zawarta z podmiotem administrującym tereny Parku Śremskich Odlewników,  nie obejmuje uzupełnienia piasku na całości obiektów. Zakres przedmiotowej umowy obejmuje wyłącznie wymianę piasku w piaskownicach (dwa razy w roku tj.: kwiecień i lipiec) oraz ewentualne jego uzupełnienie. </w:t>
      </w:r>
    </w:p>
    <w:p w:rsidR="00033A4A" w:rsidRDefault="00033A4A" w:rsidP="00033A4A">
      <w:pPr>
        <w:tabs>
          <w:tab w:val="left" w:pos="291"/>
        </w:tabs>
        <w:jc w:val="both"/>
      </w:pPr>
      <w:r>
        <w:tab/>
      </w:r>
      <w:r>
        <w:tab/>
        <w:t xml:space="preserve">Wykonawca został zobowiązany do </w:t>
      </w:r>
      <w:r w:rsidR="00F64EBE">
        <w:t>podsypania brakującego piasku w </w:t>
      </w:r>
      <w:r>
        <w:t xml:space="preserve">strefach upadku i w miejscach gdzie wystają fundamenty urządzeń zabawowych – prace zostaną wykonane do </w:t>
      </w:r>
      <w:r w:rsidR="00162B04">
        <w:t>3 czerwca 2016 r.</w:t>
      </w:r>
    </w:p>
    <w:p w:rsidR="00985D1D" w:rsidRDefault="00985D1D" w:rsidP="00985D1D">
      <w:pPr>
        <w:jc w:val="both"/>
      </w:pPr>
    </w:p>
    <w:p w:rsidR="00985D1D" w:rsidRDefault="00985D1D" w:rsidP="00985D1D">
      <w:pPr>
        <w:jc w:val="both"/>
      </w:pPr>
      <w:r>
        <w:rPr>
          <w:rFonts w:cs="Times New Roman"/>
        </w:rPr>
        <w:t xml:space="preserve">► </w:t>
      </w:r>
      <w:r>
        <w:t>przycięcia krzewów przy wjeździe do ul. Chłapowskiego 12.</w:t>
      </w:r>
    </w:p>
    <w:p w:rsidR="00162B04" w:rsidRDefault="00162B04" w:rsidP="00985D1D">
      <w:pPr>
        <w:jc w:val="both"/>
      </w:pPr>
    </w:p>
    <w:p w:rsidR="00162B04" w:rsidRDefault="00162B04" w:rsidP="00162B04">
      <w:pPr>
        <w:tabs>
          <w:tab w:val="left" w:pos="291"/>
        </w:tabs>
        <w:jc w:val="both"/>
      </w:pPr>
      <w:r>
        <w:tab/>
        <w:t>Informuję, że przedmiotowe prace zostały wykonane w drugiej połowie  maja 2016 r.</w:t>
      </w:r>
    </w:p>
    <w:p w:rsidR="00162B04" w:rsidRDefault="00162B04" w:rsidP="00985D1D">
      <w:pPr>
        <w:jc w:val="both"/>
      </w:pPr>
    </w:p>
    <w:p w:rsidR="00985D1D" w:rsidRDefault="00985D1D" w:rsidP="00985D1D">
      <w:pPr>
        <w:jc w:val="both"/>
      </w:pPr>
    </w:p>
    <w:p w:rsidR="00162B04" w:rsidRDefault="00162B04" w:rsidP="00985D1D">
      <w:pPr>
        <w:jc w:val="both"/>
        <w:rPr>
          <w:sz w:val="24"/>
          <w:szCs w:val="24"/>
        </w:rPr>
      </w:pPr>
    </w:p>
    <w:p w:rsidR="00162B04" w:rsidRDefault="00162B04" w:rsidP="00985D1D">
      <w:pPr>
        <w:jc w:val="both"/>
        <w:rPr>
          <w:sz w:val="24"/>
          <w:szCs w:val="24"/>
        </w:rPr>
      </w:pPr>
    </w:p>
    <w:p w:rsidR="00162B04" w:rsidRDefault="00162B04" w:rsidP="00985D1D">
      <w:pPr>
        <w:jc w:val="both"/>
        <w:rPr>
          <w:sz w:val="24"/>
          <w:szCs w:val="24"/>
        </w:rPr>
      </w:pPr>
    </w:p>
    <w:p w:rsidR="00162B04" w:rsidRDefault="00162B04" w:rsidP="00985D1D">
      <w:pPr>
        <w:jc w:val="both"/>
        <w:rPr>
          <w:sz w:val="24"/>
          <w:szCs w:val="24"/>
        </w:rPr>
      </w:pPr>
    </w:p>
    <w:p w:rsidR="00985D1D" w:rsidRDefault="00985D1D" w:rsidP="00985D1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985D1D" w:rsidRDefault="00985D1D" w:rsidP="00985D1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985D1D" w:rsidRDefault="00985D1D" w:rsidP="00985D1D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162B04" w:rsidRDefault="00985D1D" w:rsidP="00162B04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sectPr w:rsidR="006F7A1F" w:rsidRPr="00162B0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04433"/>
    <w:multiLevelType w:val="hybridMultilevel"/>
    <w:tmpl w:val="B9661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FEC"/>
    <w:rsid w:val="00033A4A"/>
    <w:rsid w:val="00162B04"/>
    <w:rsid w:val="00472FEC"/>
    <w:rsid w:val="00585758"/>
    <w:rsid w:val="006F7A1F"/>
    <w:rsid w:val="00985D1D"/>
    <w:rsid w:val="00C737CE"/>
    <w:rsid w:val="00DD3B5C"/>
    <w:rsid w:val="00F6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5D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3A4A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5D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3A4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4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2016-06-01T09:27:00Z</dcterms:created>
  <dcterms:modified xsi:type="dcterms:W3CDTF">2016-06-07T10:13:00Z</dcterms:modified>
</cp:coreProperties>
</file>