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  <w:t xml:space="preserve">Śrem, </w:t>
      </w:r>
      <w:r w:rsidR="00AD0144">
        <w:rPr>
          <w:rFonts w:ascii="Times New Roman" w:hAnsi="Times New Roman"/>
          <w:sz w:val="28"/>
          <w:szCs w:val="28"/>
        </w:rPr>
        <w:t xml:space="preserve">15 </w:t>
      </w:r>
      <w:bookmarkStart w:id="0" w:name="_GoBack"/>
      <w:bookmarkEnd w:id="0"/>
      <w:r w:rsidRPr="00945A34">
        <w:rPr>
          <w:rFonts w:ascii="Times New Roman" w:hAnsi="Times New Roman"/>
          <w:sz w:val="28"/>
          <w:szCs w:val="28"/>
        </w:rPr>
        <w:t>lutego 2017 r.</w:t>
      </w: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>PAOOR.0003.4.2017.ML</w:t>
      </w: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  <w:t>Pan</w:t>
      </w:r>
      <w:r>
        <w:rPr>
          <w:rFonts w:ascii="Times New Roman" w:hAnsi="Times New Roman"/>
          <w:b/>
          <w:sz w:val="28"/>
          <w:szCs w:val="28"/>
        </w:rPr>
        <w:t>i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Katarzyna Sarnowska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 w:rsidRPr="00945A34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Przewodnicząca Rady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Miejskiej w Śremie</w:t>
      </w: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b/>
          <w:sz w:val="28"/>
          <w:szCs w:val="28"/>
        </w:rPr>
      </w:pPr>
    </w:p>
    <w:p w:rsidR="00945A34" w:rsidRPr="00945A34" w:rsidRDefault="00945A34" w:rsidP="00945A34">
      <w:pPr>
        <w:rPr>
          <w:rFonts w:ascii="Times New Roman" w:hAnsi="Times New Roman"/>
          <w:sz w:val="28"/>
          <w:szCs w:val="28"/>
        </w:rPr>
      </w:pPr>
    </w:p>
    <w:p w:rsidR="00252F82" w:rsidRPr="00945A34" w:rsidRDefault="00945A34" w:rsidP="00945A34">
      <w:pPr>
        <w:jc w:val="both"/>
        <w:rPr>
          <w:rFonts w:ascii="Times New Roman" w:hAnsi="Times New Roman"/>
          <w:sz w:val="28"/>
          <w:szCs w:val="28"/>
        </w:rPr>
      </w:pPr>
      <w:r w:rsidRPr="00945A3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Odpowiadając na złożoną </w:t>
      </w:r>
      <w:r w:rsidRPr="00945A34">
        <w:rPr>
          <w:rFonts w:ascii="Times New Roman" w:hAnsi="Times New Roman"/>
          <w:sz w:val="28"/>
          <w:szCs w:val="28"/>
        </w:rPr>
        <w:t>między sesjami interpelacj</w:t>
      </w:r>
      <w:r>
        <w:rPr>
          <w:rFonts w:ascii="Times New Roman" w:hAnsi="Times New Roman"/>
          <w:sz w:val="28"/>
          <w:szCs w:val="28"/>
        </w:rPr>
        <w:t>ę</w:t>
      </w:r>
      <w:r w:rsidRPr="00945A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przez </w:t>
      </w:r>
      <w:r w:rsidRPr="00945A34">
        <w:rPr>
          <w:rFonts w:ascii="Times New Roman" w:hAnsi="Times New Roman"/>
          <w:sz w:val="28"/>
          <w:szCs w:val="28"/>
        </w:rPr>
        <w:t xml:space="preserve">radnego, Pana Jacka </w:t>
      </w:r>
      <w:proofErr w:type="spellStart"/>
      <w:r w:rsidRPr="00945A34">
        <w:rPr>
          <w:rFonts w:ascii="Times New Roman" w:hAnsi="Times New Roman"/>
          <w:sz w:val="28"/>
          <w:szCs w:val="28"/>
        </w:rPr>
        <w:t>Kubskiego</w:t>
      </w:r>
      <w:proofErr w:type="spellEnd"/>
      <w:r w:rsidRPr="00945A34">
        <w:rPr>
          <w:rFonts w:ascii="Times New Roman" w:hAnsi="Times New Roman"/>
          <w:sz w:val="28"/>
          <w:szCs w:val="28"/>
        </w:rPr>
        <w:t xml:space="preserve"> w sprawie modernizacji chodnika przy ul</w:t>
      </w:r>
      <w:r>
        <w:rPr>
          <w:rFonts w:ascii="Times New Roman" w:hAnsi="Times New Roman"/>
          <w:sz w:val="28"/>
          <w:szCs w:val="28"/>
        </w:rPr>
        <w:t>icy</w:t>
      </w:r>
      <w:r w:rsidRPr="00945A34">
        <w:rPr>
          <w:rFonts w:ascii="Times New Roman" w:hAnsi="Times New Roman"/>
          <w:sz w:val="28"/>
          <w:szCs w:val="28"/>
        </w:rPr>
        <w:t xml:space="preserve"> Wojska Polskiego od skrzyżowania ulicy Zamenhofa i Wojska Polskiego do skrzyżowania ulicy Wojska Polskiego i </w:t>
      </w:r>
      <w:r>
        <w:rPr>
          <w:rFonts w:ascii="Times New Roman" w:hAnsi="Times New Roman"/>
          <w:sz w:val="28"/>
          <w:szCs w:val="28"/>
        </w:rPr>
        <w:t xml:space="preserve">Szerokiej, uprzejmie informuję, że  </w:t>
      </w:r>
      <w:r w:rsidR="00252F82" w:rsidRPr="00945A34">
        <w:rPr>
          <w:rFonts w:ascii="Times New Roman" w:hAnsi="Times New Roman"/>
          <w:sz w:val="28"/>
          <w:szCs w:val="28"/>
        </w:rPr>
        <w:t>chodnik na ul</w:t>
      </w:r>
      <w:r>
        <w:rPr>
          <w:rFonts w:ascii="Times New Roman" w:hAnsi="Times New Roman"/>
          <w:sz w:val="28"/>
          <w:szCs w:val="28"/>
        </w:rPr>
        <w:t>icy Wojska Polskiego od ulicy</w:t>
      </w:r>
      <w:r w:rsidR="00252F82" w:rsidRPr="00945A34">
        <w:rPr>
          <w:rFonts w:ascii="Times New Roman" w:hAnsi="Times New Roman"/>
          <w:sz w:val="28"/>
          <w:szCs w:val="28"/>
        </w:rPr>
        <w:t xml:space="preserve"> Szerokiej do ul</w:t>
      </w:r>
      <w:r>
        <w:rPr>
          <w:rFonts w:ascii="Times New Roman" w:hAnsi="Times New Roman"/>
          <w:sz w:val="28"/>
          <w:szCs w:val="28"/>
        </w:rPr>
        <w:t>icy</w:t>
      </w:r>
      <w:r w:rsidR="00252F82" w:rsidRPr="00945A34">
        <w:rPr>
          <w:rFonts w:ascii="Times New Roman" w:hAnsi="Times New Roman"/>
          <w:sz w:val="28"/>
          <w:szCs w:val="28"/>
        </w:rPr>
        <w:t xml:space="preserve"> Zamenhofa</w:t>
      </w:r>
      <w:r>
        <w:rPr>
          <w:rFonts w:ascii="Times New Roman" w:hAnsi="Times New Roman"/>
          <w:sz w:val="28"/>
          <w:szCs w:val="28"/>
        </w:rPr>
        <w:t xml:space="preserve"> przewidziano do modernizacji w </w:t>
      </w:r>
      <w:r w:rsidR="00252F82" w:rsidRPr="00945A34">
        <w:rPr>
          <w:rFonts w:ascii="Times New Roman" w:hAnsi="Times New Roman"/>
          <w:sz w:val="28"/>
          <w:szCs w:val="28"/>
        </w:rPr>
        <w:t xml:space="preserve">I półroczu </w:t>
      </w:r>
      <w:r>
        <w:rPr>
          <w:rFonts w:ascii="Times New Roman" w:hAnsi="Times New Roman"/>
          <w:sz w:val="28"/>
          <w:szCs w:val="28"/>
        </w:rPr>
        <w:t>2017 roku</w:t>
      </w:r>
      <w:r w:rsidR="00252F82" w:rsidRPr="00945A34">
        <w:rPr>
          <w:rFonts w:ascii="Times New Roman" w:hAnsi="Times New Roman"/>
          <w:sz w:val="28"/>
          <w:szCs w:val="28"/>
        </w:rPr>
        <w:t>.</w:t>
      </w:r>
    </w:p>
    <w:p w:rsidR="00252F82" w:rsidRDefault="00252F82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Otrzymuje:</w:t>
      </w:r>
    </w:p>
    <w:p w:rsidR="00945A34" w:rsidRDefault="00945A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Radny, Pan Jacek </w:t>
      </w:r>
      <w:proofErr w:type="spellStart"/>
      <w:r>
        <w:rPr>
          <w:rFonts w:ascii="Times New Roman" w:hAnsi="Times New Roman"/>
          <w:sz w:val="28"/>
          <w:szCs w:val="28"/>
        </w:rPr>
        <w:t>Kubski</w:t>
      </w:r>
      <w:proofErr w:type="spellEnd"/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Default="00945A34">
      <w:pPr>
        <w:rPr>
          <w:rFonts w:ascii="Times New Roman" w:hAnsi="Times New Roman"/>
          <w:sz w:val="28"/>
          <w:szCs w:val="28"/>
        </w:rPr>
      </w:pP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Sprawę prowadzi:</w:t>
      </w: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Longina Maj</w:t>
      </w: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podinspektor PAOOR</w:t>
      </w:r>
    </w:p>
    <w:p w:rsidR="00945A34" w:rsidRPr="00945A34" w:rsidRDefault="00945A34">
      <w:pPr>
        <w:rPr>
          <w:rFonts w:ascii="Times New Roman" w:hAnsi="Times New Roman"/>
          <w:sz w:val="24"/>
          <w:szCs w:val="24"/>
        </w:rPr>
      </w:pPr>
      <w:r w:rsidRPr="00945A34">
        <w:rPr>
          <w:rFonts w:ascii="Times New Roman" w:hAnsi="Times New Roman"/>
          <w:sz w:val="24"/>
          <w:szCs w:val="24"/>
        </w:rPr>
        <w:t>tel. 61 28 47 117</w:t>
      </w:r>
    </w:p>
    <w:sectPr w:rsidR="00945A34" w:rsidRPr="00945A3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464"/>
    <w:rsid w:val="0009683F"/>
    <w:rsid w:val="00252F82"/>
    <w:rsid w:val="006F7A1F"/>
    <w:rsid w:val="00945A34"/>
    <w:rsid w:val="00AD0144"/>
    <w:rsid w:val="00DD3B5C"/>
    <w:rsid w:val="00E5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F8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2F82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578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2017-02-15T08:39:00Z</dcterms:created>
  <dcterms:modified xsi:type="dcterms:W3CDTF">2017-02-16T09:04:00Z</dcterms:modified>
</cp:coreProperties>
</file>