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A27" w:rsidRDefault="00115A27" w:rsidP="005C04B1">
      <w:pPr>
        <w:ind w:left="4956" w:firstLine="708"/>
      </w:pPr>
      <w:r>
        <w:t xml:space="preserve">Śrem,  </w:t>
      </w:r>
      <w:r w:rsidR="00E8365F">
        <w:t xml:space="preserve">22 </w:t>
      </w:r>
      <w:bookmarkStart w:id="0" w:name="_GoBack"/>
      <w:bookmarkEnd w:id="0"/>
      <w:r>
        <w:t xml:space="preserve"> lutego 2017 r.</w:t>
      </w:r>
    </w:p>
    <w:p w:rsidR="00115A27" w:rsidRDefault="00115A27" w:rsidP="00115A27"/>
    <w:p w:rsidR="00115A27" w:rsidRDefault="00115A27" w:rsidP="00115A27">
      <w:r>
        <w:t>PAOOR.0003.5.2017.ML</w:t>
      </w:r>
    </w:p>
    <w:p w:rsidR="00115A27" w:rsidRDefault="00115A27" w:rsidP="00115A27"/>
    <w:p w:rsidR="00115A27" w:rsidRDefault="00115A27" w:rsidP="005C04B1">
      <w:pPr>
        <w:ind w:left="4956" w:firstLine="708"/>
        <w:rPr>
          <w:b/>
        </w:rPr>
      </w:pPr>
      <w:r>
        <w:rPr>
          <w:b/>
        </w:rPr>
        <w:t>Pani</w:t>
      </w:r>
    </w:p>
    <w:p w:rsidR="00115A27" w:rsidRDefault="00115A27" w:rsidP="00115A2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115A27" w:rsidRDefault="00115A27" w:rsidP="00115A27">
      <w:pPr>
        <w:rPr>
          <w:b/>
        </w:rPr>
      </w:pPr>
    </w:p>
    <w:p w:rsidR="00115A27" w:rsidRDefault="00115A27" w:rsidP="00115A2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115A27" w:rsidRDefault="00115A27" w:rsidP="00115A2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115A27" w:rsidRDefault="00115A27" w:rsidP="00115A27">
      <w:pPr>
        <w:rPr>
          <w:b/>
        </w:rPr>
      </w:pPr>
    </w:p>
    <w:p w:rsidR="00C70301" w:rsidRPr="00945A34" w:rsidRDefault="00C70301" w:rsidP="00C70301">
      <w:pPr>
        <w:rPr>
          <w:szCs w:val="28"/>
        </w:rPr>
      </w:pPr>
    </w:p>
    <w:p w:rsidR="005C04B1" w:rsidRDefault="00C70301" w:rsidP="005C04B1">
      <w:pPr>
        <w:ind w:firstLine="708"/>
        <w:jc w:val="both"/>
      </w:pPr>
      <w:r w:rsidRPr="00945A34">
        <w:rPr>
          <w:szCs w:val="28"/>
        </w:rPr>
        <w:tab/>
      </w:r>
      <w:r>
        <w:rPr>
          <w:szCs w:val="28"/>
        </w:rPr>
        <w:t xml:space="preserve">Odpowiadając na złożoną </w:t>
      </w:r>
      <w:r w:rsidRPr="00945A34">
        <w:rPr>
          <w:szCs w:val="28"/>
        </w:rPr>
        <w:t>między sesjami interpelacj</w:t>
      </w:r>
      <w:r>
        <w:rPr>
          <w:szCs w:val="28"/>
        </w:rPr>
        <w:t>ę</w:t>
      </w:r>
      <w:r w:rsidRPr="00945A34">
        <w:rPr>
          <w:szCs w:val="28"/>
        </w:rPr>
        <w:t xml:space="preserve"> </w:t>
      </w:r>
      <w:r>
        <w:rPr>
          <w:szCs w:val="28"/>
        </w:rPr>
        <w:t xml:space="preserve">przez </w:t>
      </w:r>
      <w:r w:rsidRPr="00945A34">
        <w:rPr>
          <w:szCs w:val="28"/>
        </w:rPr>
        <w:t xml:space="preserve">radnego, Pana </w:t>
      </w:r>
      <w:r>
        <w:rPr>
          <w:szCs w:val="28"/>
        </w:rPr>
        <w:t xml:space="preserve">Cezarego Strzelca </w:t>
      </w:r>
      <w:r w:rsidRPr="00945A34">
        <w:rPr>
          <w:szCs w:val="28"/>
        </w:rPr>
        <w:t xml:space="preserve">w sprawie </w:t>
      </w:r>
      <w:r w:rsidR="00115A27">
        <w:t xml:space="preserve">wprowadzenia ułatwień komunikacyjnych </w:t>
      </w:r>
      <w:r>
        <w:t>na ulicy Paderewskieg</w:t>
      </w:r>
      <w:r w:rsidR="005C04B1">
        <w:t>o w Śremie, uprzejmie informuję co następuje:</w:t>
      </w:r>
    </w:p>
    <w:p w:rsidR="005C04B1" w:rsidRDefault="005C04B1" w:rsidP="005C04B1">
      <w:pPr>
        <w:ind w:firstLine="708"/>
        <w:jc w:val="both"/>
        <w:rPr>
          <w:szCs w:val="28"/>
        </w:rPr>
      </w:pPr>
      <w:r>
        <w:rPr>
          <w:szCs w:val="28"/>
        </w:rPr>
        <w:t xml:space="preserve">Zgodnie z przepisami nie ma możliwości wprowadzenia na tym odcinku ruchu dwukierunkowego, ponieważ szerokość pasa ruchu w tym miejscu wynosi tylko 4-4,5 m, a minimalna szerokość pasa ruchu dla ruchu dwukierunkowego wynosi 5,0 m. Dodatkowo należy zaznaczyć, że na tym odcinku znajdują się po obu stronach parkingi </w:t>
      </w:r>
      <w:proofErr w:type="spellStart"/>
      <w:r>
        <w:rPr>
          <w:szCs w:val="28"/>
        </w:rPr>
        <w:t>przykrawężnikowe</w:t>
      </w:r>
      <w:proofErr w:type="spellEnd"/>
      <w:r>
        <w:rPr>
          <w:szCs w:val="28"/>
        </w:rPr>
        <w:t>, dostosowane do ruchu jednokierunkowego poprzez ustawienie stanowisk parkingowych pod kątem 45</w:t>
      </w:r>
      <w:r>
        <w:rPr>
          <w:szCs w:val="28"/>
          <w:vertAlign w:val="superscript"/>
        </w:rPr>
        <w:t>o</w:t>
      </w:r>
      <w:r>
        <w:rPr>
          <w:szCs w:val="28"/>
        </w:rPr>
        <w:t xml:space="preserve"> w stosunku do osi jezdni. Zwiększenie szerokości pasa jezdni wiązałoby się z likwidacją części miejsc parkingowych, co przy deficycie tych miejsc jest stanowczo niewskazane.</w:t>
      </w:r>
    </w:p>
    <w:p w:rsidR="005C04B1" w:rsidRDefault="005C04B1" w:rsidP="005C04B1">
      <w:pPr>
        <w:jc w:val="both"/>
        <w:rPr>
          <w:szCs w:val="28"/>
        </w:rPr>
      </w:pPr>
    </w:p>
    <w:p w:rsidR="005C04B1" w:rsidRDefault="005C04B1" w:rsidP="005C04B1">
      <w:pPr>
        <w:ind w:firstLine="708"/>
        <w:jc w:val="both"/>
        <w:rPr>
          <w:szCs w:val="28"/>
        </w:rPr>
      </w:pPr>
      <w:r>
        <w:rPr>
          <w:szCs w:val="28"/>
        </w:rPr>
        <w:t>Z kolei proponowany ruch wahadłowy poprzez ustawienie znaków D-5 i B-31 stosuje się głównie jako oznakowanie tymczasowe na krótkich odcinkach dróg podczas robót w pasie drogowym. Takie oznakowanie w tym konkretnym przypadku byłoby bardzo niebezpieczne ze względu na znaczną długość tych odcinków drogowych, uniemożliwiającą obserwację pojazdów znajdujących się na ich przeciwległych końcach i ustalenia czy można bezpiecznie przejechać. Ponadto wyjeżdżający samochód z miejsca parkingowego spowodowałby zator z samochodem jadącym w przeciwnym kierunku.</w:t>
      </w:r>
    </w:p>
    <w:p w:rsidR="005C04B1" w:rsidRDefault="005C04B1" w:rsidP="005C04B1">
      <w:pPr>
        <w:jc w:val="both"/>
        <w:rPr>
          <w:szCs w:val="28"/>
        </w:rPr>
      </w:pPr>
    </w:p>
    <w:p w:rsidR="005C04B1" w:rsidRDefault="005C04B1" w:rsidP="005C04B1">
      <w:pPr>
        <w:jc w:val="both"/>
        <w:rPr>
          <w:szCs w:val="28"/>
        </w:rPr>
      </w:pPr>
    </w:p>
    <w:p w:rsidR="005C04B1" w:rsidRDefault="005C04B1" w:rsidP="005C04B1">
      <w:pPr>
        <w:jc w:val="both"/>
        <w:rPr>
          <w:szCs w:val="28"/>
        </w:rPr>
      </w:pPr>
      <w:r>
        <w:rPr>
          <w:szCs w:val="28"/>
        </w:rPr>
        <w:t>Otrzymuje:</w:t>
      </w:r>
    </w:p>
    <w:p w:rsidR="005C04B1" w:rsidRDefault="005C04B1" w:rsidP="005C04B1">
      <w:pPr>
        <w:jc w:val="both"/>
        <w:rPr>
          <w:szCs w:val="28"/>
        </w:rPr>
      </w:pPr>
      <w:r>
        <w:rPr>
          <w:szCs w:val="28"/>
        </w:rPr>
        <w:t>Radny, Pan Cezary Strzelec</w:t>
      </w:r>
    </w:p>
    <w:p w:rsidR="005C04B1" w:rsidRDefault="005C04B1" w:rsidP="005C04B1">
      <w:pPr>
        <w:jc w:val="both"/>
        <w:rPr>
          <w:szCs w:val="28"/>
        </w:rPr>
      </w:pPr>
    </w:p>
    <w:p w:rsidR="005C04B1" w:rsidRPr="005C04B1" w:rsidRDefault="005C04B1" w:rsidP="005C04B1">
      <w:pPr>
        <w:jc w:val="both"/>
        <w:rPr>
          <w:sz w:val="24"/>
          <w:szCs w:val="24"/>
        </w:rPr>
      </w:pPr>
      <w:r w:rsidRPr="005C04B1">
        <w:rPr>
          <w:sz w:val="24"/>
          <w:szCs w:val="24"/>
        </w:rPr>
        <w:t>Sprawę prowadzi:</w:t>
      </w:r>
    </w:p>
    <w:p w:rsidR="005C04B1" w:rsidRPr="005C04B1" w:rsidRDefault="005C04B1" w:rsidP="005C04B1">
      <w:pPr>
        <w:jc w:val="both"/>
        <w:rPr>
          <w:sz w:val="24"/>
          <w:szCs w:val="24"/>
        </w:rPr>
      </w:pPr>
      <w:r w:rsidRPr="005C04B1">
        <w:rPr>
          <w:sz w:val="24"/>
          <w:szCs w:val="24"/>
        </w:rPr>
        <w:t>Longina Maj</w:t>
      </w:r>
    </w:p>
    <w:p w:rsidR="005C04B1" w:rsidRPr="005C04B1" w:rsidRDefault="005C04B1" w:rsidP="005C04B1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5C04B1">
        <w:rPr>
          <w:sz w:val="24"/>
          <w:szCs w:val="24"/>
        </w:rPr>
        <w:t>odinspektor PAOOR</w:t>
      </w:r>
    </w:p>
    <w:p w:rsidR="006F7A1F" w:rsidRPr="005C04B1" w:rsidRDefault="005C04B1" w:rsidP="005C04B1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5C04B1">
        <w:rPr>
          <w:sz w:val="24"/>
          <w:szCs w:val="24"/>
        </w:rPr>
        <w:t>el. 61 28 47 117</w:t>
      </w:r>
    </w:p>
    <w:sectPr w:rsidR="006F7A1F" w:rsidRPr="005C04B1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94"/>
    <w:rsid w:val="00115A27"/>
    <w:rsid w:val="005C04B1"/>
    <w:rsid w:val="006F5A94"/>
    <w:rsid w:val="006F7A1F"/>
    <w:rsid w:val="00C70301"/>
    <w:rsid w:val="00DD3B5C"/>
    <w:rsid w:val="00E8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A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A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2017-02-22T09:03:00Z</dcterms:created>
  <dcterms:modified xsi:type="dcterms:W3CDTF">2017-02-22T11:39:00Z</dcterms:modified>
</cp:coreProperties>
</file>