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0BD" w:rsidRDefault="000240BD" w:rsidP="000240B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E23AC0">
        <w:t>23</w:t>
      </w:r>
      <w:bookmarkStart w:id="0" w:name="_GoBack"/>
      <w:bookmarkEnd w:id="0"/>
      <w:r>
        <w:t xml:space="preserve">  lutego 2017 r.</w:t>
      </w:r>
    </w:p>
    <w:p w:rsidR="000240BD" w:rsidRDefault="000240BD" w:rsidP="000240BD"/>
    <w:p w:rsidR="000240BD" w:rsidRDefault="000240BD" w:rsidP="000240BD"/>
    <w:p w:rsidR="000240BD" w:rsidRDefault="000240BD" w:rsidP="000240BD">
      <w:r>
        <w:t>PAOOR.0012.5.2.2017.ML</w:t>
      </w:r>
    </w:p>
    <w:p w:rsidR="000240BD" w:rsidRDefault="000240BD" w:rsidP="000240BD"/>
    <w:p w:rsidR="000240BD" w:rsidRDefault="000240BD" w:rsidP="000240BD"/>
    <w:p w:rsidR="000240BD" w:rsidRDefault="009111BF" w:rsidP="000240B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0240BD">
        <w:tab/>
      </w:r>
      <w:r w:rsidR="000240BD">
        <w:rPr>
          <w:b/>
        </w:rPr>
        <w:t>Pani</w:t>
      </w:r>
    </w:p>
    <w:p w:rsidR="000240BD" w:rsidRDefault="000240BD" w:rsidP="000240B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Nina Stępa</w:t>
      </w:r>
    </w:p>
    <w:p w:rsidR="000240BD" w:rsidRDefault="000240BD" w:rsidP="000240BD">
      <w:pPr>
        <w:rPr>
          <w:b/>
        </w:rPr>
      </w:pPr>
    </w:p>
    <w:p w:rsidR="000240BD" w:rsidRDefault="000240BD" w:rsidP="000240B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Komisji </w:t>
      </w:r>
    </w:p>
    <w:p w:rsidR="000240BD" w:rsidRDefault="000240BD" w:rsidP="000240B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Wsi i Samorządu</w:t>
      </w:r>
    </w:p>
    <w:p w:rsidR="000240BD" w:rsidRDefault="000240BD" w:rsidP="000240B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0240BD" w:rsidRDefault="000240BD" w:rsidP="000240BD">
      <w:pPr>
        <w:rPr>
          <w:b/>
        </w:rPr>
      </w:pPr>
    </w:p>
    <w:p w:rsidR="000240BD" w:rsidRDefault="000240BD" w:rsidP="000240BD">
      <w:pPr>
        <w:rPr>
          <w:b/>
        </w:rPr>
      </w:pPr>
    </w:p>
    <w:p w:rsidR="000240BD" w:rsidRDefault="000240BD" w:rsidP="000240BD">
      <w:pPr>
        <w:rPr>
          <w:b/>
        </w:rPr>
      </w:pPr>
    </w:p>
    <w:p w:rsidR="000240BD" w:rsidRDefault="000240BD" w:rsidP="000240BD">
      <w:pPr>
        <w:jc w:val="both"/>
      </w:pPr>
      <w:r>
        <w:rPr>
          <w:b/>
        </w:rPr>
        <w:tab/>
      </w:r>
      <w:r w:rsidRPr="000240BD">
        <w:t>Odpowiadając na</w:t>
      </w:r>
      <w:r>
        <w:t xml:space="preserve"> wnioski złożone </w:t>
      </w:r>
      <w:r w:rsidR="00A632F2">
        <w:t>podczas obrad Komisji Wsi i </w:t>
      </w:r>
      <w:r>
        <w:t>Samorządu Rady Miejskiej w Śremie 16 lutego 2017 roku przez radnego, Pana Adama Sędłaka w sprawie:</w:t>
      </w:r>
    </w:p>
    <w:p w:rsidR="00B55E85" w:rsidRDefault="00B55E85" w:rsidP="000240BD">
      <w:pPr>
        <w:jc w:val="both"/>
        <w:rPr>
          <w:szCs w:val="28"/>
        </w:rPr>
      </w:pPr>
    </w:p>
    <w:p w:rsidR="00BD0415" w:rsidRPr="00B55E85" w:rsidRDefault="00BD0415" w:rsidP="000240BD">
      <w:pPr>
        <w:jc w:val="both"/>
        <w:rPr>
          <w:szCs w:val="28"/>
        </w:rPr>
      </w:pPr>
    </w:p>
    <w:p w:rsidR="00B55E85" w:rsidRDefault="00B55E85" w:rsidP="00B55E85">
      <w:pPr>
        <w:pStyle w:val="Akapitzlist"/>
        <w:numPr>
          <w:ilvl w:val="0"/>
          <w:numId w:val="1"/>
        </w:numPr>
        <w:contextualSpacing/>
        <w:jc w:val="both"/>
        <w:rPr>
          <w:sz w:val="28"/>
          <w:szCs w:val="28"/>
        </w:rPr>
      </w:pPr>
      <w:r w:rsidRPr="00B55E85">
        <w:rPr>
          <w:sz w:val="28"/>
          <w:szCs w:val="28"/>
        </w:rPr>
        <w:t>informacji w których latach poszczególne, przedstawiane inwestycje</w:t>
      </w:r>
      <w:r w:rsidR="00A632F2">
        <w:rPr>
          <w:sz w:val="28"/>
          <w:szCs w:val="28"/>
        </w:rPr>
        <w:t xml:space="preserve"> w </w:t>
      </w:r>
      <w:r w:rsidRPr="00B55E85">
        <w:rPr>
          <w:sz w:val="28"/>
          <w:szCs w:val="28"/>
        </w:rPr>
        <w:t>planie rozwoju sieci drogowej na terenie gminy na lata 2017 - 2020, miały opracowane plany inwestycyjne,</w:t>
      </w:r>
      <w:r w:rsidR="00A632F2">
        <w:rPr>
          <w:sz w:val="28"/>
          <w:szCs w:val="28"/>
        </w:rPr>
        <w:t xml:space="preserve"> tak żeby mieć obraz, np. czy w </w:t>
      </w:r>
      <w:r w:rsidRPr="00B55E85">
        <w:rPr>
          <w:sz w:val="28"/>
          <w:szCs w:val="28"/>
        </w:rPr>
        <w:t>roku 2018 są wykonywane te najstarsze plany, czy jest to jak</w:t>
      </w:r>
      <w:r>
        <w:rPr>
          <w:sz w:val="28"/>
          <w:szCs w:val="28"/>
        </w:rPr>
        <w:t>oś realizowane wg innego klucza.</w:t>
      </w:r>
    </w:p>
    <w:p w:rsidR="00B55E85" w:rsidRDefault="00B55E85" w:rsidP="00B55E85">
      <w:pPr>
        <w:contextualSpacing/>
        <w:jc w:val="both"/>
        <w:rPr>
          <w:szCs w:val="28"/>
        </w:rPr>
      </w:pPr>
    </w:p>
    <w:p w:rsidR="0063161A" w:rsidRDefault="0063161A" w:rsidP="00A632F2">
      <w:pPr>
        <w:ind w:firstLine="360"/>
        <w:contextualSpacing/>
        <w:jc w:val="both"/>
        <w:rPr>
          <w:szCs w:val="28"/>
        </w:rPr>
      </w:pPr>
      <w:r>
        <w:rPr>
          <w:szCs w:val="28"/>
        </w:rPr>
        <w:t>Poniżej przedstawiam i</w:t>
      </w:r>
      <w:r w:rsidR="00B55E85">
        <w:rPr>
          <w:szCs w:val="28"/>
        </w:rPr>
        <w:t>nform</w:t>
      </w:r>
      <w:r>
        <w:rPr>
          <w:szCs w:val="28"/>
        </w:rPr>
        <w:t>ację dotyczącą inwestycji drogowych planowanych do realizacji w latach 2017 – 2020 wraz z podaniem roku opracowania dokumentacji.</w:t>
      </w:r>
    </w:p>
    <w:p w:rsidR="00BD0415" w:rsidRDefault="00BD0415" w:rsidP="00B55E85">
      <w:pPr>
        <w:ind w:left="360"/>
        <w:contextualSpacing/>
        <w:jc w:val="both"/>
        <w:rPr>
          <w:szCs w:val="28"/>
        </w:rPr>
      </w:pPr>
    </w:p>
    <w:p w:rsidR="0063161A" w:rsidRPr="00BD0415" w:rsidRDefault="0063161A" w:rsidP="00BD0415">
      <w:pPr>
        <w:ind w:left="360"/>
        <w:contextualSpacing/>
        <w:jc w:val="both"/>
        <w:rPr>
          <w:szCs w:val="28"/>
        </w:rPr>
      </w:pPr>
      <w:r>
        <w:rPr>
          <w:szCs w:val="28"/>
        </w:rPr>
        <w:t xml:space="preserve"> </w:t>
      </w:r>
      <w:r w:rsidR="00B55E85">
        <w:rPr>
          <w:szCs w:val="28"/>
        </w:rPr>
        <w:t xml:space="preserve"> </w:t>
      </w:r>
      <w:r w:rsidRPr="00BD0415">
        <w:rPr>
          <w:rFonts w:cs="Times New Roman"/>
          <w:b/>
          <w:szCs w:val="28"/>
        </w:rPr>
        <w:t>Rok 2017</w:t>
      </w:r>
      <w:r w:rsidR="00A632F2" w:rsidRPr="00A632F2">
        <w:rPr>
          <w:rFonts w:cs="Times New Roman"/>
          <w:szCs w:val="28"/>
        </w:rPr>
        <w:t>:</w:t>
      </w:r>
    </w:p>
    <w:p w:rsidR="00A632F2" w:rsidRPr="00A632F2" w:rsidRDefault="00A632F2" w:rsidP="0063161A">
      <w:pPr>
        <w:ind w:left="360"/>
        <w:contextualSpacing/>
        <w:jc w:val="both"/>
        <w:rPr>
          <w:rFonts w:cs="Times New Roman"/>
          <w:szCs w:val="28"/>
        </w:rPr>
      </w:pPr>
    </w:p>
    <w:p w:rsidR="0063161A" w:rsidRPr="00A632F2" w:rsidRDefault="0063161A" w:rsidP="0063161A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A632F2">
        <w:rPr>
          <w:sz w:val="28"/>
          <w:szCs w:val="28"/>
        </w:rPr>
        <w:t>Droga w Dalewie (III etap). – 2012</w:t>
      </w:r>
    </w:p>
    <w:p w:rsidR="0063161A" w:rsidRPr="00A632F2" w:rsidRDefault="00A632F2" w:rsidP="0063161A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A632F2">
        <w:rPr>
          <w:sz w:val="28"/>
          <w:szCs w:val="28"/>
        </w:rPr>
        <w:t>u</w:t>
      </w:r>
      <w:r w:rsidR="0063161A" w:rsidRPr="00A632F2">
        <w:rPr>
          <w:sz w:val="28"/>
          <w:szCs w:val="28"/>
        </w:rPr>
        <w:t>l. Kręta w Śremie - (II etap). – 2013</w:t>
      </w:r>
    </w:p>
    <w:p w:rsidR="0063161A" w:rsidRPr="00A632F2" w:rsidRDefault="0063161A" w:rsidP="0063161A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A632F2">
        <w:rPr>
          <w:sz w:val="28"/>
          <w:szCs w:val="28"/>
        </w:rPr>
        <w:t>ul. Franciszkańska i Zielińskiego w Śremie (II etap). – 2012</w:t>
      </w:r>
    </w:p>
    <w:p w:rsidR="0063161A" w:rsidRPr="00A632F2" w:rsidRDefault="0063161A" w:rsidP="0063161A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A632F2">
        <w:rPr>
          <w:sz w:val="28"/>
          <w:szCs w:val="28"/>
        </w:rPr>
        <w:t>ul. Brzechwy i Makuszyńskiego Śrem (II etap). – 2011</w:t>
      </w:r>
    </w:p>
    <w:p w:rsidR="0063161A" w:rsidRPr="00A632F2" w:rsidRDefault="0063161A" w:rsidP="0063161A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A632F2">
        <w:rPr>
          <w:sz w:val="28"/>
          <w:szCs w:val="28"/>
        </w:rPr>
        <w:t>ul. Nowe Osiedle i Wawrzyniaka w Mechlinie (I etap). – 2012</w:t>
      </w:r>
    </w:p>
    <w:p w:rsidR="0063161A" w:rsidRPr="00A632F2" w:rsidRDefault="0063161A" w:rsidP="0063161A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A632F2">
        <w:rPr>
          <w:sz w:val="28"/>
          <w:szCs w:val="28"/>
        </w:rPr>
        <w:t>ul. Heweliusza w Śremie (I etap). – 2016</w:t>
      </w:r>
    </w:p>
    <w:p w:rsidR="0063161A" w:rsidRPr="00A632F2" w:rsidRDefault="00A632F2" w:rsidP="0063161A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A632F2">
        <w:rPr>
          <w:sz w:val="28"/>
          <w:szCs w:val="28"/>
        </w:rPr>
        <w:t>D</w:t>
      </w:r>
      <w:r w:rsidR="0063161A" w:rsidRPr="00A632F2">
        <w:rPr>
          <w:sz w:val="28"/>
          <w:szCs w:val="28"/>
        </w:rPr>
        <w:t>roga w Grzymysławiu (I etap). – 2015</w:t>
      </w:r>
    </w:p>
    <w:p w:rsidR="0063161A" w:rsidRPr="00A632F2" w:rsidRDefault="0063161A" w:rsidP="0063161A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A632F2">
        <w:rPr>
          <w:sz w:val="28"/>
          <w:szCs w:val="28"/>
        </w:rPr>
        <w:t>ul. Święcickiego i Chełmońskiego w Śremie (III etap). – 2014</w:t>
      </w:r>
    </w:p>
    <w:p w:rsidR="0063161A" w:rsidRPr="00A632F2" w:rsidRDefault="0063161A" w:rsidP="0063161A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A632F2">
        <w:rPr>
          <w:sz w:val="28"/>
          <w:szCs w:val="28"/>
        </w:rPr>
        <w:t>ul. Sikorskiego w Śremie – POM. – 2016</w:t>
      </w:r>
    </w:p>
    <w:p w:rsidR="0063161A" w:rsidRPr="00A632F2" w:rsidRDefault="0063161A" w:rsidP="0063161A">
      <w:pPr>
        <w:rPr>
          <w:rFonts w:cs="Times New Roman"/>
          <w:szCs w:val="28"/>
        </w:rPr>
      </w:pPr>
    </w:p>
    <w:p w:rsidR="0063161A" w:rsidRPr="00A632F2" w:rsidRDefault="00A632F2" w:rsidP="0063161A">
      <w:pPr>
        <w:ind w:left="426"/>
        <w:contextualSpacing/>
        <w:rPr>
          <w:rFonts w:cs="Times New Roman"/>
          <w:szCs w:val="28"/>
        </w:rPr>
      </w:pPr>
      <w:r w:rsidRPr="00BD0415">
        <w:rPr>
          <w:rFonts w:cs="Times New Roman"/>
          <w:b/>
          <w:szCs w:val="28"/>
        </w:rPr>
        <w:lastRenderedPageBreak/>
        <w:t xml:space="preserve">Rok </w:t>
      </w:r>
      <w:r w:rsidR="0063161A" w:rsidRPr="00BD0415">
        <w:rPr>
          <w:rFonts w:cs="Times New Roman"/>
          <w:b/>
          <w:szCs w:val="28"/>
        </w:rPr>
        <w:t>2018</w:t>
      </w:r>
      <w:r w:rsidRPr="00A632F2">
        <w:rPr>
          <w:rFonts w:cs="Times New Roman"/>
          <w:szCs w:val="28"/>
        </w:rPr>
        <w:t>:</w:t>
      </w:r>
    </w:p>
    <w:p w:rsidR="00A632F2" w:rsidRPr="00A632F2" w:rsidRDefault="00A632F2" w:rsidP="0063161A">
      <w:pPr>
        <w:ind w:left="426"/>
        <w:contextualSpacing/>
        <w:rPr>
          <w:rFonts w:cs="Times New Roman"/>
          <w:szCs w:val="28"/>
        </w:rPr>
      </w:pPr>
    </w:p>
    <w:p w:rsidR="0063161A" w:rsidRPr="00A632F2" w:rsidRDefault="00A632F2" w:rsidP="00A632F2">
      <w:pPr>
        <w:ind w:left="426"/>
        <w:contextualSpacing/>
        <w:rPr>
          <w:rFonts w:cs="Times New Roman"/>
          <w:szCs w:val="28"/>
        </w:rPr>
      </w:pPr>
      <w:r w:rsidRPr="00A632F2">
        <w:rPr>
          <w:rFonts w:cs="Times New Roman"/>
          <w:szCs w:val="28"/>
        </w:rPr>
        <w:t>1.</w:t>
      </w:r>
      <w:r w:rsidR="0063161A" w:rsidRPr="00A632F2">
        <w:rPr>
          <w:rFonts w:cs="Times New Roman"/>
          <w:szCs w:val="28"/>
        </w:rPr>
        <w:t>ul. Nowowiejskiego w Śremie. – 2012</w:t>
      </w:r>
    </w:p>
    <w:p w:rsidR="0063161A" w:rsidRPr="00A632F2" w:rsidRDefault="00A632F2" w:rsidP="00A632F2">
      <w:pPr>
        <w:ind w:left="426"/>
        <w:contextualSpacing/>
        <w:rPr>
          <w:rFonts w:cs="Times New Roman"/>
          <w:szCs w:val="28"/>
        </w:rPr>
      </w:pPr>
      <w:r w:rsidRPr="00A632F2">
        <w:rPr>
          <w:rFonts w:cs="Times New Roman"/>
          <w:szCs w:val="28"/>
        </w:rPr>
        <w:t>2.</w:t>
      </w:r>
      <w:r w:rsidR="0063161A" w:rsidRPr="00A632F2">
        <w:rPr>
          <w:rFonts w:cs="Times New Roman"/>
          <w:szCs w:val="28"/>
        </w:rPr>
        <w:t>ul. Platanowa Psarskie – 2015 r.</w:t>
      </w:r>
    </w:p>
    <w:p w:rsidR="0063161A" w:rsidRPr="00A632F2" w:rsidRDefault="00A632F2" w:rsidP="00A632F2">
      <w:pPr>
        <w:ind w:left="426"/>
        <w:contextualSpacing/>
        <w:rPr>
          <w:rFonts w:cs="Times New Roman"/>
          <w:szCs w:val="28"/>
        </w:rPr>
      </w:pPr>
      <w:r w:rsidRPr="00A632F2">
        <w:rPr>
          <w:rFonts w:cs="Times New Roman"/>
          <w:szCs w:val="28"/>
        </w:rPr>
        <w:t>3.</w:t>
      </w:r>
      <w:r w:rsidR="0063161A" w:rsidRPr="00A632F2">
        <w:rPr>
          <w:rFonts w:cs="Times New Roman"/>
          <w:szCs w:val="28"/>
        </w:rPr>
        <w:t>Budowa ul. Heweliusza w Śremie (II etap). – 2016</w:t>
      </w:r>
    </w:p>
    <w:p w:rsidR="0063161A" w:rsidRPr="00A632F2" w:rsidRDefault="00A632F2" w:rsidP="00A632F2">
      <w:pPr>
        <w:ind w:left="426"/>
        <w:contextualSpacing/>
        <w:rPr>
          <w:rFonts w:cs="Times New Roman"/>
          <w:szCs w:val="28"/>
        </w:rPr>
      </w:pPr>
      <w:r w:rsidRPr="00A632F2">
        <w:rPr>
          <w:rFonts w:cs="Times New Roman"/>
          <w:szCs w:val="28"/>
        </w:rPr>
        <w:t>4.</w:t>
      </w:r>
      <w:r w:rsidR="0063161A" w:rsidRPr="006A38A3">
        <w:rPr>
          <w:rFonts w:cs="Times New Roman"/>
          <w:szCs w:val="28"/>
        </w:rPr>
        <w:t xml:space="preserve">ul. Spokojna w </w:t>
      </w:r>
      <w:proofErr w:type="spellStart"/>
      <w:r w:rsidR="0063161A" w:rsidRPr="006A38A3">
        <w:rPr>
          <w:rFonts w:cs="Times New Roman"/>
          <w:szCs w:val="28"/>
        </w:rPr>
        <w:t>Mórce</w:t>
      </w:r>
      <w:proofErr w:type="spellEnd"/>
      <w:r w:rsidR="0063161A" w:rsidRPr="006A38A3">
        <w:rPr>
          <w:rFonts w:cs="Times New Roman"/>
          <w:szCs w:val="28"/>
        </w:rPr>
        <w:t xml:space="preserve"> (I etap). – 2017</w:t>
      </w:r>
    </w:p>
    <w:p w:rsidR="0063161A" w:rsidRPr="00A632F2" w:rsidRDefault="00A632F2" w:rsidP="00A632F2">
      <w:pPr>
        <w:ind w:left="426"/>
        <w:contextualSpacing/>
        <w:rPr>
          <w:rFonts w:cs="Times New Roman"/>
          <w:szCs w:val="28"/>
        </w:rPr>
      </w:pPr>
      <w:r w:rsidRPr="00A632F2">
        <w:rPr>
          <w:rFonts w:cs="Times New Roman"/>
          <w:szCs w:val="28"/>
        </w:rPr>
        <w:t xml:space="preserve">5. </w:t>
      </w:r>
      <w:r w:rsidR="0063161A" w:rsidRPr="00A632F2">
        <w:rPr>
          <w:rFonts w:cs="Times New Roman"/>
          <w:szCs w:val="28"/>
        </w:rPr>
        <w:t>ul. Grunwaldzka w Śremie. – 2017</w:t>
      </w:r>
    </w:p>
    <w:p w:rsidR="0063161A" w:rsidRPr="00A632F2" w:rsidRDefault="00A632F2" w:rsidP="00A632F2">
      <w:pPr>
        <w:ind w:left="426"/>
        <w:contextualSpacing/>
        <w:rPr>
          <w:rFonts w:cs="Times New Roman"/>
          <w:szCs w:val="28"/>
        </w:rPr>
      </w:pPr>
      <w:r w:rsidRPr="00A632F2">
        <w:rPr>
          <w:rFonts w:cs="Times New Roman"/>
          <w:szCs w:val="28"/>
        </w:rPr>
        <w:t>6.</w:t>
      </w:r>
      <w:r w:rsidR="0063161A" w:rsidRPr="00A632F2">
        <w:rPr>
          <w:rFonts w:cs="Times New Roman"/>
          <w:szCs w:val="28"/>
        </w:rPr>
        <w:t>ul. Parkowa w Śremie. – 2017</w:t>
      </w:r>
    </w:p>
    <w:p w:rsidR="0063161A" w:rsidRPr="00A632F2" w:rsidRDefault="00A632F2" w:rsidP="00A632F2">
      <w:pPr>
        <w:ind w:left="426"/>
        <w:contextualSpacing/>
        <w:rPr>
          <w:rFonts w:cs="Times New Roman"/>
          <w:szCs w:val="28"/>
        </w:rPr>
      </w:pPr>
      <w:r w:rsidRPr="00A632F2">
        <w:rPr>
          <w:rFonts w:cs="Times New Roman"/>
          <w:szCs w:val="28"/>
        </w:rPr>
        <w:t>7. D</w:t>
      </w:r>
      <w:r w:rsidR="0063161A" w:rsidRPr="00A632F2">
        <w:rPr>
          <w:rFonts w:cs="Times New Roman"/>
          <w:szCs w:val="28"/>
        </w:rPr>
        <w:t>roga w Grzymysławiu (II etap). – 2015</w:t>
      </w:r>
    </w:p>
    <w:p w:rsidR="0063161A" w:rsidRPr="00A632F2" w:rsidRDefault="00A632F2" w:rsidP="00A632F2">
      <w:pPr>
        <w:ind w:left="426"/>
        <w:contextualSpacing/>
        <w:rPr>
          <w:rFonts w:cs="Times New Roman"/>
          <w:szCs w:val="28"/>
        </w:rPr>
      </w:pPr>
      <w:r w:rsidRPr="00A632F2">
        <w:rPr>
          <w:rFonts w:cs="Times New Roman"/>
          <w:szCs w:val="28"/>
        </w:rPr>
        <w:t>8. D</w:t>
      </w:r>
      <w:r w:rsidR="0063161A" w:rsidRPr="00A632F2">
        <w:rPr>
          <w:rFonts w:cs="Times New Roman"/>
          <w:szCs w:val="28"/>
        </w:rPr>
        <w:t>roga Dalewo – Mościszki. – 2015</w:t>
      </w:r>
    </w:p>
    <w:p w:rsidR="00A632F2" w:rsidRPr="00A632F2" w:rsidRDefault="00A632F2" w:rsidP="00A632F2">
      <w:pPr>
        <w:ind w:left="426"/>
        <w:contextualSpacing/>
        <w:rPr>
          <w:rFonts w:cs="Times New Roman"/>
          <w:szCs w:val="28"/>
        </w:rPr>
      </w:pPr>
    </w:p>
    <w:p w:rsidR="00BD0415" w:rsidRDefault="00BD0415" w:rsidP="0063161A">
      <w:pPr>
        <w:ind w:left="426"/>
        <w:contextualSpacing/>
        <w:rPr>
          <w:rFonts w:cs="Times New Roman"/>
          <w:szCs w:val="28"/>
        </w:rPr>
      </w:pPr>
    </w:p>
    <w:p w:rsidR="0063161A" w:rsidRPr="00A632F2" w:rsidRDefault="00A632F2" w:rsidP="0063161A">
      <w:pPr>
        <w:ind w:left="426"/>
        <w:contextualSpacing/>
        <w:rPr>
          <w:rFonts w:cs="Times New Roman"/>
          <w:szCs w:val="28"/>
        </w:rPr>
      </w:pPr>
      <w:r w:rsidRPr="00BD0415">
        <w:rPr>
          <w:rFonts w:cs="Times New Roman"/>
          <w:b/>
          <w:szCs w:val="28"/>
        </w:rPr>
        <w:t xml:space="preserve">Rok </w:t>
      </w:r>
      <w:r w:rsidR="0063161A" w:rsidRPr="00BD0415">
        <w:rPr>
          <w:rFonts w:cs="Times New Roman"/>
          <w:b/>
          <w:szCs w:val="28"/>
        </w:rPr>
        <w:t>2019</w:t>
      </w:r>
      <w:r w:rsidRPr="00A632F2">
        <w:rPr>
          <w:rFonts w:cs="Times New Roman"/>
          <w:szCs w:val="28"/>
        </w:rPr>
        <w:t>:</w:t>
      </w:r>
    </w:p>
    <w:p w:rsidR="00A632F2" w:rsidRPr="00A632F2" w:rsidRDefault="00A632F2" w:rsidP="0063161A">
      <w:pPr>
        <w:ind w:left="426"/>
        <w:contextualSpacing/>
        <w:rPr>
          <w:rFonts w:cs="Times New Roman"/>
          <w:szCs w:val="28"/>
        </w:rPr>
      </w:pPr>
    </w:p>
    <w:p w:rsidR="0063161A" w:rsidRPr="00A632F2" w:rsidRDefault="0063161A" w:rsidP="0063161A">
      <w:pPr>
        <w:pStyle w:val="Akapitzlist"/>
        <w:numPr>
          <w:ilvl w:val="0"/>
          <w:numId w:val="3"/>
        </w:numPr>
        <w:contextualSpacing/>
        <w:rPr>
          <w:sz w:val="28"/>
          <w:szCs w:val="28"/>
        </w:rPr>
      </w:pPr>
      <w:r w:rsidRPr="00A632F2">
        <w:rPr>
          <w:sz w:val="28"/>
          <w:szCs w:val="28"/>
        </w:rPr>
        <w:t>ul. Franciszkańska i Zielińskiego w Śremie (III etap). – 2012</w:t>
      </w:r>
    </w:p>
    <w:p w:rsidR="0063161A" w:rsidRPr="006A38A3" w:rsidRDefault="00A632F2" w:rsidP="0063161A">
      <w:pPr>
        <w:pStyle w:val="Akapitzlist"/>
        <w:numPr>
          <w:ilvl w:val="0"/>
          <w:numId w:val="3"/>
        </w:numPr>
        <w:contextualSpacing/>
        <w:rPr>
          <w:sz w:val="28"/>
          <w:szCs w:val="28"/>
        </w:rPr>
      </w:pPr>
      <w:r w:rsidRPr="00A632F2">
        <w:rPr>
          <w:sz w:val="28"/>
          <w:szCs w:val="28"/>
        </w:rPr>
        <w:t>D</w:t>
      </w:r>
      <w:r w:rsidR="0063161A" w:rsidRPr="00A632F2">
        <w:rPr>
          <w:sz w:val="28"/>
          <w:szCs w:val="28"/>
        </w:rPr>
        <w:t>roga gminna w Dalewie (IV etap). – 20</w:t>
      </w:r>
      <w:r w:rsidR="0063161A" w:rsidRPr="006A38A3">
        <w:rPr>
          <w:sz w:val="28"/>
          <w:szCs w:val="28"/>
        </w:rPr>
        <w:t>12</w:t>
      </w:r>
    </w:p>
    <w:p w:rsidR="0063161A" w:rsidRPr="006A38A3" w:rsidRDefault="0063161A" w:rsidP="0063161A">
      <w:pPr>
        <w:pStyle w:val="Akapitzlist"/>
        <w:numPr>
          <w:ilvl w:val="0"/>
          <w:numId w:val="3"/>
        </w:numPr>
        <w:contextualSpacing/>
        <w:rPr>
          <w:sz w:val="28"/>
          <w:szCs w:val="28"/>
        </w:rPr>
      </w:pPr>
      <w:r w:rsidRPr="006A38A3">
        <w:rPr>
          <w:sz w:val="28"/>
          <w:szCs w:val="28"/>
        </w:rPr>
        <w:t>ul. Sp</w:t>
      </w:r>
      <w:r w:rsidR="006A38A3" w:rsidRPr="006A38A3">
        <w:rPr>
          <w:sz w:val="28"/>
          <w:szCs w:val="28"/>
        </w:rPr>
        <w:t xml:space="preserve">okojna w </w:t>
      </w:r>
      <w:proofErr w:type="spellStart"/>
      <w:r w:rsidR="006A38A3" w:rsidRPr="006A38A3">
        <w:rPr>
          <w:sz w:val="28"/>
          <w:szCs w:val="28"/>
        </w:rPr>
        <w:t>Mórce</w:t>
      </w:r>
      <w:proofErr w:type="spellEnd"/>
      <w:r w:rsidR="006A38A3" w:rsidRPr="006A38A3">
        <w:rPr>
          <w:sz w:val="28"/>
          <w:szCs w:val="28"/>
        </w:rPr>
        <w:t xml:space="preserve"> (II etap). – 2017</w:t>
      </w:r>
    </w:p>
    <w:p w:rsidR="0063161A" w:rsidRPr="006A38A3" w:rsidRDefault="0063161A" w:rsidP="0063161A">
      <w:pPr>
        <w:pStyle w:val="Akapitzlist"/>
        <w:numPr>
          <w:ilvl w:val="0"/>
          <w:numId w:val="3"/>
        </w:numPr>
        <w:contextualSpacing/>
        <w:rPr>
          <w:sz w:val="28"/>
          <w:szCs w:val="28"/>
        </w:rPr>
      </w:pPr>
      <w:r w:rsidRPr="006A38A3">
        <w:rPr>
          <w:sz w:val="28"/>
          <w:szCs w:val="28"/>
        </w:rPr>
        <w:t xml:space="preserve">ul. </w:t>
      </w:r>
      <w:proofErr w:type="spellStart"/>
      <w:r w:rsidRPr="006A38A3">
        <w:rPr>
          <w:sz w:val="28"/>
          <w:szCs w:val="28"/>
        </w:rPr>
        <w:t>Szafirkowa</w:t>
      </w:r>
      <w:proofErr w:type="spellEnd"/>
      <w:r w:rsidRPr="006A38A3">
        <w:rPr>
          <w:sz w:val="28"/>
          <w:szCs w:val="28"/>
        </w:rPr>
        <w:t xml:space="preserve"> w </w:t>
      </w:r>
      <w:proofErr w:type="spellStart"/>
      <w:r w:rsidRPr="006A38A3">
        <w:rPr>
          <w:sz w:val="28"/>
          <w:szCs w:val="28"/>
        </w:rPr>
        <w:t>Psarskiem</w:t>
      </w:r>
      <w:proofErr w:type="spellEnd"/>
      <w:r w:rsidRPr="006A38A3">
        <w:rPr>
          <w:sz w:val="28"/>
          <w:szCs w:val="28"/>
        </w:rPr>
        <w:t xml:space="preserve"> (I etap). – 2017</w:t>
      </w:r>
    </w:p>
    <w:p w:rsidR="0063161A" w:rsidRPr="00A632F2" w:rsidRDefault="0063161A" w:rsidP="0063161A">
      <w:pPr>
        <w:pStyle w:val="Akapitzlist"/>
        <w:numPr>
          <w:ilvl w:val="0"/>
          <w:numId w:val="3"/>
        </w:numPr>
        <w:contextualSpacing/>
        <w:rPr>
          <w:sz w:val="28"/>
          <w:szCs w:val="28"/>
        </w:rPr>
      </w:pPr>
      <w:r w:rsidRPr="00A632F2">
        <w:rPr>
          <w:sz w:val="28"/>
          <w:szCs w:val="28"/>
        </w:rPr>
        <w:t>ul. Kręta w Śremie - (III etap). – 2013</w:t>
      </w:r>
    </w:p>
    <w:p w:rsidR="0063161A" w:rsidRPr="00A632F2" w:rsidRDefault="0063161A" w:rsidP="0063161A">
      <w:pPr>
        <w:pStyle w:val="Akapitzlist"/>
        <w:numPr>
          <w:ilvl w:val="0"/>
          <w:numId w:val="3"/>
        </w:numPr>
        <w:contextualSpacing/>
        <w:rPr>
          <w:sz w:val="28"/>
          <w:szCs w:val="28"/>
        </w:rPr>
      </w:pPr>
      <w:r w:rsidRPr="00A632F2">
        <w:rPr>
          <w:sz w:val="28"/>
          <w:szCs w:val="28"/>
        </w:rPr>
        <w:t>ul. Zimowa, Letnia, Słoneczna, Pogodna w Nochowie (I etap). – 2016</w:t>
      </w:r>
    </w:p>
    <w:p w:rsidR="0063161A" w:rsidRPr="00A632F2" w:rsidRDefault="00A632F2" w:rsidP="0063161A">
      <w:pPr>
        <w:pStyle w:val="Akapitzlist"/>
        <w:numPr>
          <w:ilvl w:val="0"/>
          <w:numId w:val="3"/>
        </w:numPr>
        <w:contextualSpacing/>
        <w:rPr>
          <w:sz w:val="28"/>
          <w:szCs w:val="28"/>
        </w:rPr>
      </w:pPr>
      <w:r w:rsidRPr="00A632F2">
        <w:rPr>
          <w:sz w:val="28"/>
          <w:szCs w:val="28"/>
        </w:rPr>
        <w:t>D</w:t>
      </w:r>
      <w:r w:rsidR="0063161A" w:rsidRPr="00A632F2">
        <w:rPr>
          <w:sz w:val="28"/>
          <w:szCs w:val="28"/>
        </w:rPr>
        <w:t>roga w Grzymysławiu (III etap). – 2015</w:t>
      </w:r>
    </w:p>
    <w:p w:rsidR="0063161A" w:rsidRPr="00A632F2" w:rsidRDefault="0063161A" w:rsidP="0063161A">
      <w:pPr>
        <w:pStyle w:val="Akapitzlist"/>
        <w:numPr>
          <w:ilvl w:val="0"/>
          <w:numId w:val="3"/>
        </w:numPr>
        <w:contextualSpacing/>
        <w:rPr>
          <w:sz w:val="28"/>
          <w:szCs w:val="28"/>
        </w:rPr>
      </w:pPr>
      <w:r w:rsidRPr="00A632F2">
        <w:rPr>
          <w:sz w:val="28"/>
          <w:szCs w:val="28"/>
        </w:rPr>
        <w:t>ul. Nowe Osiedle i Wawrzyniaka w Mechlinie (II etap). – 2012</w:t>
      </w:r>
    </w:p>
    <w:p w:rsidR="00A632F2" w:rsidRPr="00A632F2" w:rsidRDefault="00A632F2" w:rsidP="00A632F2">
      <w:pPr>
        <w:pStyle w:val="Akapitzlist"/>
        <w:ind w:left="786"/>
        <w:contextualSpacing/>
        <w:rPr>
          <w:sz w:val="28"/>
          <w:szCs w:val="28"/>
        </w:rPr>
      </w:pPr>
    </w:p>
    <w:p w:rsidR="00BD0415" w:rsidRDefault="00BD0415" w:rsidP="0063161A">
      <w:pPr>
        <w:ind w:left="426"/>
        <w:contextualSpacing/>
        <w:rPr>
          <w:rFonts w:cs="Times New Roman"/>
          <w:szCs w:val="28"/>
        </w:rPr>
      </w:pPr>
    </w:p>
    <w:p w:rsidR="0063161A" w:rsidRPr="00A632F2" w:rsidRDefault="00A632F2" w:rsidP="0063161A">
      <w:pPr>
        <w:ind w:left="426"/>
        <w:contextualSpacing/>
        <w:rPr>
          <w:rFonts w:cs="Times New Roman"/>
          <w:szCs w:val="28"/>
        </w:rPr>
      </w:pPr>
      <w:r w:rsidRPr="00BD0415">
        <w:rPr>
          <w:rFonts w:cs="Times New Roman"/>
          <w:b/>
          <w:szCs w:val="28"/>
        </w:rPr>
        <w:t xml:space="preserve">Rok </w:t>
      </w:r>
      <w:r w:rsidR="0063161A" w:rsidRPr="00BD0415">
        <w:rPr>
          <w:rFonts w:cs="Times New Roman"/>
          <w:b/>
          <w:szCs w:val="28"/>
        </w:rPr>
        <w:t>2020</w:t>
      </w:r>
      <w:r w:rsidRPr="00A632F2">
        <w:rPr>
          <w:rFonts w:cs="Times New Roman"/>
          <w:szCs w:val="28"/>
        </w:rPr>
        <w:t>:</w:t>
      </w:r>
    </w:p>
    <w:p w:rsidR="00A632F2" w:rsidRPr="00A632F2" w:rsidRDefault="00A632F2" w:rsidP="0063161A">
      <w:pPr>
        <w:ind w:left="426"/>
        <w:contextualSpacing/>
        <w:rPr>
          <w:rFonts w:cs="Times New Roman"/>
          <w:szCs w:val="28"/>
        </w:rPr>
      </w:pPr>
    </w:p>
    <w:p w:rsidR="0063161A" w:rsidRPr="00A632F2" w:rsidRDefault="0063161A" w:rsidP="0063161A">
      <w:pPr>
        <w:pStyle w:val="Akapitzlist"/>
        <w:numPr>
          <w:ilvl w:val="0"/>
          <w:numId w:val="4"/>
        </w:numPr>
        <w:contextualSpacing/>
        <w:rPr>
          <w:sz w:val="28"/>
          <w:szCs w:val="28"/>
        </w:rPr>
      </w:pPr>
      <w:r w:rsidRPr="00A632F2">
        <w:rPr>
          <w:sz w:val="28"/>
          <w:szCs w:val="28"/>
        </w:rPr>
        <w:t>ul. Franciszkańska i Zielińskiego w Śremie (IV etap). – 2012</w:t>
      </w:r>
    </w:p>
    <w:p w:rsidR="0063161A" w:rsidRPr="00A632F2" w:rsidRDefault="00A632F2" w:rsidP="0063161A">
      <w:pPr>
        <w:pStyle w:val="Akapitzlist"/>
        <w:numPr>
          <w:ilvl w:val="0"/>
          <w:numId w:val="4"/>
        </w:numPr>
        <w:contextualSpacing/>
        <w:rPr>
          <w:sz w:val="28"/>
          <w:szCs w:val="28"/>
        </w:rPr>
      </w:pPr>
      <w:r w:rsidRPr="00A632F2">
        <w:rPr>
          <w:sz w:val="28"/>
          <w:szCs w:val="28"/>
        </w:rPr>
        <w:t>D</w:t>
      </w:r>
      <w:r w:rsidR="0063161A" w:rsidRPr="00A632F2">
        <w:rPr>
          <w:sz w:val="28"/>
          <w:szCs w:val="28"/>
        </w:rPr>
        <w:t>roga gminna w Dalewie (V etap) – 2012</w:t>
      </w:r>
    </w:p>
    <w:p w:rsidR="0063161A" w:rsidRPr="006A38A3" w:rsidRDefault="0063161A" w:rsidP="0063161A">
      <w:pPr>
        <w:pStyle w:val="Akapitzlist"/>
        <w:numPr>
          <w:ilvl w:val="0"/>
          <w:numId w:val="4"/>
        </w:numPr>
        <w:contextualSpacing/>
        <w:rPr>
          <w:sz w:val="28"/>
          <w:szCs w:val="28"/>
        </w:rPr>
      </w:pPr>
      <w:r w:rsidRPr="006A38A3">
        <w:rPr>
          <w:sz w:val="28"/>
          <w:szCs w:val="28"/>
        </w:rPr>
        <w:t xml:space="preserve">ul. </w:t>
      </w:r>
      <w:proofErr w:type="spellStart"/>
      <w:r w:rsidRPr="006A38A3">
        <w:rPr>
          <w:sz w:val="28"/>
          <w:szCs w:val="28"/>
        </w:rPr>
        <w:t>Szafirkowa</w:t>
      </w:r>
      <w:proofErr w:type="spellEnd"/>
      <w:r w:rsidRPr="006A38A3">
        <w:rPr>
          <w:sz w:val="28"/>
          <w:szCs w:val="28"/>
        </w:rPr>
        <w:t xml:space="preserve"> w </w:t>
      </w:r>
      <w:proofErr w:type="spellStart"/>
      <w:r w:rsidRPr="006A38A3">
        <w:rPr>
          <w:sz w:val="28"/>
          <w:szCs w:val="28"/>
        </w:rPr>
        <w:t>Psarskiem</w:t>
      </w:r>
      <w:proofErr w:type="spellEnd"/>
      <w:r w:rsidRPr="006A38A3">
        <w:rPr>
          <w:sz w:val="28"/>
          <w:szCs w:val="28"/>
        </w:rPr>
        <w:t xml:space="preserve"> (II etap) – 201</w:t>
      </w:r>
      <w:r w:rsidR="006A38A3" w:rsidRPr="006A38A3">
        <w:rPr>
          <w:sz w:val="28"/>
          <w:szCs w:val="28"/>
        </w:rPr>
        <w:t>7</w:t>
      </w:r>
    </w:p>
    <w:p w:rsidR="0063161A" w:rsidRPr="00A632F2" w:rsidRDefault="0063161A" w:rsidP="0063161A">
      <w:pPr>
        <w:pStyle w:val="Akapitzlist"/>
        <w:numPr>
          <w:ilvl w:val="0"/>
          <w:numId w:val="4"/>
        </w:numPr>
        <w:contextualSpacing/>
        <w:rPr>
          <w:sz w:val="28"/>
          <w:szCs w:val="28"/>
        </w:rPr>
      </w:pPr>
      <w:r w:rsidRPr="00A632F2">
        <w:rPr>
          <w:sz w:val="28"/>
          <w:szCs w:val="28"/>
        </w:rPr>
        <w:t>ul. Zimowa, Letnia, Słoneczna, Pogodna w Nochowie (II etap). – 2016</w:t>
      </w:r>
    </w:p>
    <w:p w:rsidR="0063161A" w:rsidRPr="00A632F2" w:rsidRDefault="00A632F2" w:rsidP="0063161A">
      <w:pPr>
        <w:pStyle w:val="Akapitzlist"/>
        <w:numPr>
          <w:ilvl w:val="0"/>
          <w:numId w:val="4"/>
        </w:numPr>
        <w:contextualSpacing/>
        <w:rPr>
          <w:sz w:val="28"/>
          <w:szCs w:val="28"/>
        </w:rPr>
      </w:pPr>
      <w:r w:rsidRPr="00A632F2">
        <w:rPr>
          <w:sz w:val="28"/>
          <w:szCs w:val="28"/>
        </w:rPr>
        <w:t>Ł</w:t>
      </w:r>
      <w:r w:rsidR="0063161A" w:rsidRPr="00A632F2">
        <w:rPr>
          <w:sz w:val="28"/>
          <w:szCs w:val="28"/>
        </w:rPr>
        <w:t xml:space="preserve">ącznik ul. Szkolnej i </w:t>
      </w:r>
      <w:proofErr w:type="spellStart"/>
      <w:r w:rsidR="0063161A" w:rsidRPr="00A632F2">
        <w:rPr>
          <w:sz w:val="28"/>
          <w:szCs w:val="28"/>
        </w:rPr>
        <w:t>Kajetańczyka</w:t>
      </w:r>
      <w:proofErr w:type="spellEnd"/>
      <w:r w:rsidR="0063161A" w:rsidRPr="00A632F2">
        <w:rPr>
          <w:sz w:val="28"/>
          <w:szCs w:val="28"/>
        </w:rPr>
        <w:t xml:space="preserve"> w Śremie. – 2014</w:t>
      </w:r>
    </w:p>
    <w:p w:rsidR="00B55E85" w:rsidRDefault="00B55E85" w:rsidP="00A632F2">
      <w:pPr>
        <w:contextualSpacing/>
        <w:jc w:val="both"/>
        <w:rPr>
          <w:rFonts w:cs="Times New Roman"/>
          <w:szCs w:val="28"/>
        </w:rPr>
      </w:pPr>
    </w:p>
    <w:p w:rsidR="00BD0415" w:rsidRPr="00A632F2" w:rsidRDefault="00BD0415" w:rsidP="00A632F2">
      <w:pPr>
        <w:contextualSpacing/>
        <w:jc w:val="both"/>
        <w:rPr>
          <w:rFonts w:cs="Times New Roman"/>
          <w:szCs w:val="28"/>
        </w:rPr>
      </w:pPr>
    </w:p>
    <w:p w:rsidR="00B55E85" w:rsidRPr="00B55E85" w:rsidRDefault="00B55E85" w:rsidP="00B55E85">
      <w:pPr>
        <w:pStyle w:val="Akapitzlist"/>
        <w:numPr>
          <w:ilvl w:val="0"/>
          <w:numId w:val="1"/>
        </w:numPr>
        <w:contextualSpacing/>
        <w:jc w:val="both"/>
        <w:rPr>
          <w:sz w:val="28"/>
          <w:szCs w:val="28"/>
        </w:rPr>
      </w:pPr>
      <w:r w:rsidRPr="00B55E85">
        <w:rPr>
          <w:sz w:val="28"/>
          <w:szCs w:val="28"/>
        </w:rPr>
        <w:t>zsumowani</w:t>
      </w:r>
      <w:r>
        <w:rPr>
          <w:sz w:val="28"/>
          <w:szCs w:val="28"/>
        </w:rPr>
        <w:t xml:space="preserve">a </w:t>
      </w:r>
      <w:r w:rsidRPr="00B55E85">
        <w:rPr>
          <w:sz w:val="28"/>
          <w:szCs w:val="28"/>
        </w:rPr>
        <w:t>wielkości środków finansowych, ile będzie przeznaczonych na drogi wiejskie, a ile na drogi w obrębie miasta Śrem w latach 2017 – 2020.</w:t>
      </w:r>
    </w:p>
    <w:p w:rsidR="00B55E85" w:rsidRPr="00B55E85" w:rsidRDefault="00B55E85" w:rsidP="000240BD">
      <w:pPr>
        <w:jc w:val="both"/>
        <w:rPr>
          <w:szCs w:val="28"/>
        </w:rPr>
      </w:pPr>
    </w:p>
    <w:p w:rsidR="00BD0415" w:rsidRDefault="00BD0415" w:rsidP="00BD0415">
      <w:pPr>
        <w:ind w:firstLine="360"/>
        <w:jc w:val="both"/>
      </w:pPr>
      <w:r w:rsidRPr="00BD0415">
        <w:t>Podaję</w:t>
      </w:r>
      <w:r>
        <w:t xml:space="preserve"> poniżej środki finansowe, które planowane są na inwestycje drogowe w latach 2017 – 2020 z wyszczególnieniem na tereny wiejskie i miasto Śrem:</w:t>
      </w:r>
    </w:p>
    <w:p w:rsidR="00BD0415" w:rsidRPr="00BD0415" w:rsidRDefault="00BD0415" w:rsidP="00BD0415">
      <w:pPr>
        <w:ind w:left="360"/>
        <w:jc w:val="both"/>
      </w:pPr>
    </w:p>
    <w:p w:rsidR="00BD0415" w:rsidRDefault="00BD0415" w:rsidP="00BD0415">
      <w:pPr>
        <w:contextualSpacing/>
        <w:jc w:val="both"/>
        <w:rPr>
          <w:szCs w:val="28"/>
        </w:rPr>
      </w:pPr>
    </w:p>
    <w:p w:rsidR="00BD0415" w:rsidRDefault="00BD0415" w:rsidP="00BD0415">
      <w:pPr>
        <w:contextualSpacing/>
        <w:jc w:val="both"/>
        <w:rPr>
          <w:szCs w:val="28"/>
        </w:rPr>
      </w:pPr>
      <w:r>
        <w:rPr>
          <w:szCs w:val="28"/>
        </w:rPr>
        <w:lastRenderedPageBreak/>
        <w:t>C</w:t>
      </w:r>
      <w:r w:rsidRPr="00BD0415">
        <w:rPr>
          <w:szCs w:val="28"/>
        </w:rPr>
        <w:t>ałość</w:t>
      </w:r>
      <w:r>
        <w:rPr>
          <w:szCs w:val="28"/>
        </w:rPr>
        <w:t xml:space="preserve"> środków</w:t>
      </w:r>
      <w:r>
        <w:rPr>
          <w:szCs w:val="28"/>
        </w:rPr>
        <w:tab/>
      </w:r>
      <w:r>
        <w:rPr>
          <w:szCs w:val="28"/>
        </w:rPr>
        <w:tab/>
        <w:t xml:space="preserve"> </w:t>
      </w:r>
      <w:r w:rsidRPr="00BD0415">
        <w:rPr>
          <w:szCs w:val="28"/>
        </w:rPr>
        <w:t xml:space="preserve"> </w:t>
      </w:r>
      <w:r>
        <w:rPr>
          <w:szCs w:val="28"/>
        </w:rPr>
        <w:t xml:space="preserve"> -  </w:t>
      </w:r>
      <w:r w:rsidRPr="00BD0415">
        <w:rPr>
          <w:szCs w:val="28"/>
        </w:rPr>
        <w:t>27.700.000 zł</w:t>
      </w:r>
      <w:r>
        <w:rPr>
          <w:szCs w:val="28"/>
        </w:rPr>
        <w:t>, w tym:</w:t>
      </w:r>
    </w:p>
    <w:p w:rsidR="00BD0415" w:rsidRDefault="00BD0415" w:rsidP="00BD0415">
      <w:pPr>
        <w:contextualSpacing/>
        <w:jc w:val="both"/>
        <w:rPr>
          <w:szCs w:val="28"/>
        </w:rPr>
      </w:pPr>
      <w:r>
        <w:rPr>
          <w:szCs w:val="28"/>
        </w:rPr>
        <w:t xml:space="preserve">- na </w:t>
      </w:r>
      <w:r w:rsidRPr="00BD0415">
        <w:rPr>
          <w:szCs w:val="28"/>
        </w:rPr>
        <w:t>tereny wiejskie</w:t>
      </w:r>
      <w:r>
        <w:rPr>
          <w:szCs w:val="28"/>
        </w:rPr>
        <w:tab/>
        <w:t xml:space="preserve">   -  </w:t>
      </w:r>
      <w:r w:rsidRPr="00BD0415">
        <w:rPr>
          <w:szCs w:val="28"/>
        </w:rPr>
        <w:t>19.600.000 zł</w:t>
      </w:r>
      <w:r>
        <w:rPr>
          <w:szCs w:val="28"/>
        </w:rPr>
        <w:t xml:space="preserve">, </w:t>
      </w:r>
    </w:p>
    <w:p w:rsidR="00BD0415" w:rsidRPr="00BD0415" w:rsidRDefault="00BD0415" w:rsidP="00BD0415">
      <w:pPr>
        <w:contextualSpacing/>
        <w:jc w:val="both"/>
        <w:rPr>
          <w:szCs w:val="28"/>
        </w:rPr>
      </w:pPr>
      <w:r>
        <w:rPr>
          <w:szCs w:val="28"/>
        </w:rPr>
        <w:t xml:space="preserve">- </w:t>
      </w:r>
      <w:r w:rsidRPr="00BD0415">
        <w:rPr>
          <w:szCs w:val="28"/>
        </w:rPr>
        <w:t>miasto</w:t>
      </w:r>
      <w:r>
        <w:rPr>
          <w:szCs w:val="28"/>
        </w:rPr>
        <w:t xml:space="preserve"> Śrem</w:t>
      </w:r>
      <w:r>
        <w:rPr>
          <w:szCs w:val="28"/>
        </w:rPr>
        <w:tab/>
      </w:r>
      <w:r>
        <w:rPr>
          <w:szCs w:val="28"/>
        </w:rPr>
        <w:tab/>
        <w:t xml:space="preserve">   -    </w:t>
      </w:r>
      <w:r w:rsidRPr="00BD0415">
        <w:rPr>
          <w:szCs w:val="28"/>
        </w:rPr>
        <w:t>8.100.000 zł</w:t>
      </w:r>
      <w:r>
        <w:rPr>
          <w:szCs w:val="28"/>
        </w:rPr>
        <w:t>.</w:t>
      </w:r>
    </w:p>
    <w:p w:rsidR="006F7A1F" w:rsidRDefault="006F7A1F"/>
    <w:p w:rsidR="00BD0415" w:rsidRDefault="00BD0415"/>
    <w:p w:rsidR="00BD0415" w:rsidRDefault="00BD0415"/>
    <w:p w:rsidR="00BD0415" w:rsidRDefault="00BD0415"/>
    <w:p w:rsidR="00BD0415" w:rsidRDefault="00BD0415"/>
    <w:p w:rsidR="00BD0415" w:rsidRDefault="00BD0415"/>
    <w:p w:rsidR="00BD0415" w:rsidRDefault="00BD0415"/>
    <w:p w:rsidR="00BD0415" w:rsidRDefault="00BD0415"/>
    <w:p w:rsidR="00BD0415" w:rsidRDefault="00BD0415"/>
    <w:p w:rsidR="00BD0415" w:rsidRDefault="00BD0415">
      <w:r>
        <w:t>Otrzymuje:</w:t>
      </w:r>
    </w:p>
    <w:p w:rsidR="00BD0415" w:rsidRDefault="00BD0415">
      <w:r>
        <w:t>Radny, Pan Adam Sędłak</w:t>
      </w:r>
    </w:p>
    <w:p w:rsidR="00BD0415" w:rsidRDefault="00BD0415"/>
    <w:p w:rsidR="00BD0415" w:rsidRDefault="00BD0415"/>
    <w:p w:rsidR="00BD0415" w:rsidRDefault="00BD0415"/>
    <w:p w:rsidR="00BD0415" w:rsidRDefault="00BD0415">
      <w:pPr>
        <w:rPr>
          <w:sz w:val="24"/>
          <w:szCs w:val="24"/>
        </w:rPr>
      </w:pPr>
    </w:p>
    <w:p w:rsidR="00BD0415" w:rsidRDefault="00BD0415">
      <w:pPr>
        <w:rPr>
          <w:sz w:val="24"/>
          <w:szCs w:val="24"/>
        </w:rPr>
      </w:pPr>
    </w:p>
    <w:p w:rsidR="00BD0415" w:rsidRDefault="00BD0415">
      <w:pPr>
        <w:rPr>
          <w:sz w:val="24"/>
          <w:szCs w:val="24"/>
        </w:rPr>
      </w:pPr>
    </w:p>
    <w:p w:rsidR="00BD0415" w:rsidRDefault="00BD0415">
      <w:pPr>
        <w:rPr>
          <w:sz w:val="24"/>
          <w:szCs w:val="24"/>
        </w:rPr>
      </w:pPr>
    </w:p>
    <w:p w:rsidR="00BD0415" w:rsidRPr="00BD0415" w:rsidRDefault="00BD0415">
      <w:pPr>
        <w:rPr>
          <w:sz w:val="24"/>
          <w:szCs w:val="24"/>
        </w:rPr>
      </w:pPr>
      <w:r w:rsidRPr="00BD0415">
        <w:rPr>
          <w:sz w:val="24"/>
          <w:szCs w:val="24"/>
        </w:rPr>
        <w:t xml:space="preserve">Sprawę prowadzi: </w:t>
      </w:r>
    </w:p>
    <w:p w:rsidR="00BD0415" w:rsidRPr="00BD0415" w:rsidRDefault="00BD0415">
      <w:pPr>
        <w:rPr>
          <w:sz w:val="24"/>
          <w:szCs w:val="24"/>
        </w:rPr>
      </w:pPr>
      <w:r w:rsidRPr="00BD0415">
        <w:rPr>
          <w:sz w:val="24"/>
          <w:szCs w:val="24"/>
        </w:rPr>
        <w:t>Longina Maj</w:t>
      </w:r>
    </w:p>
    <w:p w:rsidR="00BD0415" w:rsidRPr="00BD0415" w:rsidRDefault="00BD0415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BD0415">
        <w:rPr>
          <w:sz w:val="24"/>
          <w:szCs w:val="24"/>
        </w:rPr>
        <w:t>odinspektor PAOOR</w:t>
      </w:r>
    </w:p>
    <w:p w:rsidR="00BD0415" w:rsidRPr="00BD0415" w:rsidRDefault="00BD0415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BD0415">
        <w:rPr>
          <w:sz w:val="24"/>
          <w:szCs w:val="24"/>
        </w:rPr>
        <w:t>el. 61 28 47 117</w:t>
      </w:r>
    </w:p>
    <w:p w:rsidR="00BD0415" w:rsidRDefault="00BD0415"/>
    <w:sectPr w:rsidR="00BD0415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328" w:rsidRDefault="001A3328" w:rsidP="00A632F2">
      <w:r>
        <w:separator/>
      </w:r>
    </w:p>
  </w:endnote>
  <w:endnote w:type="continuationSeparator" w:id="0">
    <w:p w:rsidR="001A3328" w:rsidRDefault="001A3328" w:rsidP="00A63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2689919"/>
      <w:docPartObj>
        <w:docPartGallery w:val="Page Numbers (Bottom of Page)"/>
        <w:docPartUnique/>
      </w:docPartObj>
    </w:sdtPr>
    <w:sdtEndPr/>
    <w:sdtContent>
      <w:p w:rsidR="00A632F2" w:rsidRDefault="00A632F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3AC0">
          <w:rPr>
            <w:noProof/>
          </w:rPr>
          <w:t>1</w:t>
        </w:r>
        <w:r>
          <w:fldChar w:fldCharType="end"/>
        </w:r>
      </w:p>
    </w:sdtContent>
  </w:sdt>
  <w:p w:rsidR="00A632F2" w:rsidRDefault="00A632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328" w:rsidRDefault="001A3328" w:rsidP="00A632F2">
      <w:r>
        <w:separator/>
      </w:r>
    </w:p>
  </w:footnote>
  <w:footnote w:type="continuationSeparator" w:id="0">
    <w:p w:rsidR="001A3328" w:rsidRDefault="001A3328" w:rsidP="00A632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7433C"/>
    <w:multiLevelType w:val="hybridMultilevel"/>
    <w:tmpl w:val="D2B4C814"/>
    <w:lvl w:ilvl="0" w:tplc="43AC7B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B205B06"/>
    <w:multiLevelType w:val="hybridMultilevel"/>
    <w:tmpl w:val="11626394"/>
    <w:lvl w:ilvl="0" w:tplc="B63C9928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156EA6"/>
    <w:multiLevelType w:val="hybridMultilevel"/>
    <w:tmpl w:val="BCAEDE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986272"/>
    <w:multiLevelType w:val="hybridMultilevel"/>
    <w:tmpl w:val="487C0A62"/>
    <w:lvl w:ilvl="0" w:tplc="E2E86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BE4"/>
    <w:rsid w:val="000240BD"/>
    <w:rsid w:val="000B02BB"/>
    <w:rsid w:val="001A3328"/>
    <w:rsid w:val="005F5055"/>
    <w:rsid w:val="0063161A"/>
    <w:rsid w:val="006A38A3"/>
    <w:rsid w:val="006F7A1F"/>
    <w:rsid w:val="009111BF"/>
    <w:rsid w:val="00A632F2"/>
    <w:rsid w:val="00B55E85"/>
    <w:rsid w:val="00BD0415"/>
    <w:rsid w:val="00BD289F"/>
    <w:rsid w:val="00DD3B5C"/>
    <w:rsid w:val="00E23AC0"/>
    <w:rsid w:val="00F0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0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5E85"/>
    <w:pPr>
      <w:ind w:left="708"/>
    </w:pPr>
    <w:rPr>
      <w:rFonts w:eastAsia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632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32F2"/>
  </w:style>
  <w:style w:type="paragraph" w:styleId="Stopka">
    <w:name w:val="footer"/>
    <w:basedOn w:val="Normalny"/>
    <w:link w:val="StopkaZnak"/>
    <w:uiPriority w:val="99"/>
    <w:unhideWhenUsed/>
    <w:rsid w:val="00A632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32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0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5E85"/>
    <w:pPr>
      <w:ind w:left="708"/>
    </w:pPr>
    <w:rPr>
      <w:rFonts w:eastAsia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632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32F2"/>
  </w:style>
  <w:style w:type="paragraph" w:styleId="Stopka">
    <w:name w:val="footer"/>
    <w:basedOn w:val="Normalny"/>
    <w:link w:val="StopkaZnak"/>
    <w:uiPriority w:val="99"/>
    <w:unhideWhenUsed/>
    <w:rsid w:val="00A632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32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2017-02-22T07:21:00Z</dcterms:created>
  <dcterms:modified xsi:type="dcterms:W3CDTF">2017-02-23T08:23:00Z</dcterms:modified>
</cp:coreProperties>
</file>