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9B" w:rsidRDefault="00C0039B" w:rsidP="00C0039B">
      <w:bookmarkStart w:id="0" w:name="_GoBack"/>
      <w:bookmarkEnd w:id="0"/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 Śrem, 26 maja 2017 r.</w:t>
      </w:r>
    </w:p>
    <w:p w:rsidR="00C0039B" w:rsidRDefault="00C0039B" w:rsidP="00C0039B"/>
    <w:p w:rsidR="00C0039B" w:rsidRDefault="00C0039B" w:rsidP="00C0039B"/>
    <w:p w:rsidR="00C0039B" w:rsidRDefault="00C0039B" w:rsidP="00C0039B"/>
    <w:p w:rsidR="00C0039B" w:rsidRDefault="00C0039B" w:rsidP="00C0039B"/>
    <w:p w:rsidR="00C0039B" w:rsidRDefault="00C0039B" w:rsidP="00C0039B"/>
    <w:p w:rsidR="00C0039B" w:rsidRDefault="00C0039B" w:rsidP="00C0039B">
      <w:r>
        <w:t>PAOOR.0012.2.5.2017.KZ</w:t>
      </w:r>
      <w:r>
        <w:tab/>
      </w:r>
    </w:p>
    <w:p w:rsidR="00C0039B" w:rsidRDefault="00C0039B" w:rsidP="00C0039B"/>
    <w:p w:rsidR="00C0039B" w:rsidRDefault="00C0039B" w:rsidP="00C0039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39B" w:rsidRDefault="00C0039B" w:rsidP="00C0039B"/>
    <w:p w:rsidR="00C0039B" w:rsidRDefault="00C0039B" w:rsidP="00C00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  <w:r>
        <w:tab/>
      </w:r>
    </w:p>
    <w:p w:rsidR="00C0039B" w:rsidRDefault="00C0039B" w:rsidP="00C00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Lewandowski</w:t>
      </w:r>
    </w:p>
    <w:p w:rsidR="00C0039B" w:rsidRDefault="00C0039B" w:rsidP="00C0039B"/>
    <w:p w:rsidR="00C0039B" w:rsidRDefault="00C0039B" w:rsidP="00C00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Śremu</w:t>
      </w:r>
    </w:p>
    <w:p w:rsidR="00C0039B" w:rsidRDefault="00C0039B" w:rsidP="00C0039B"/>
    <w:p w:rsidR="00C0039B" w:rsidRDefault="00C0039B" w:rsidP="00C0039B"/>
    <w:p w:rsidR="00C0039B" w:rsidRDefault="00C0039B" w:rsidP="00C0039B"/>
    <w:p w:rsidR="00C0039B" w:rsidRDefault="00C0039B" w:rsidP="00C0039B">
      <w:pPr>
        <w:jc w:val="both"/>
      </w:pPr>
      <w:r>
        <w:tab/>
      </w:r>
      <w:r>
        <w:tab/>
        <w:t xml:space="preserve">Uprzejmie informuję, że podczas posiedzenia Komisji Komunalnej i Rozwoju </w:t>
      </w:r>
      <w:r>
        <w:rPr>
          <w:b/>
        </w:rPr>
        <w:t>24 maja 2017 r.</w:t>
      </w:r>
      <w:r>
        <w:t xml:space="preserve"> w sprawach bieżących radni zgłosili następujące wnioski, zapytania:</w:t>
      </w:r>
    </w:p>
    <w:p w:rsidR="00C0039B" w:rsidRDefault="00C0039B" w:rsidP="00C0039B"/>
    <w:p w:rsidR="00C0039B" w:rsidRDefault="00C0039B" w:rsidP="00C0039B"/>
    <w:p w:rsidR="00C0039B" w:rsidRDefault="00C0039B" w:rsidP="00C0039B">
      <w:r>
        <w:rPr>
          <w:b/>
        </w:rPr>
        <w:t xml:space="preserve">Radny Pan Tomasz </w:t>
      </w:r>
      <w:proofErr w:type="spellStart"/>
      <w:r>
        <w:rPr>
          <w:b/>
        </w:rPr>
        <w:t>Klaczyński</w:t>
      </w:r>
      <w:proofErr w:type="spellEnd"/>
      <w:r>
        <w:rPr>
          <w:b/>
        </w:rPr>
        <w:t>:</w:t>
      </w:r>
      <w:r>
        <w:tab/>
      </w:r>
      <w:r>
        <w:tab/>
      </w:r>
    </w:p>
    <w:p w:rsidR="00C0039B" w:rsidRDefault="00C0039B" w:rsidP="00C0039B">
      <w:pPr>
        <w:pStyle w:val="Akapitzlist"/>
        <w:numPr>
          <w:ilvl w:val="0"/>
          <w:numId w:val="1"/>
        </w:numPr>
        <w:jc w:val="both"/>
      </w:pPr>
      <w:r>
        <w:t>zwrócił się z  prośbą o wygospodarowanie środków finansowych na naprawę, wykonanie chodnika –ul. Włókniarzy w Śremie w bieżącym roku lub uwzględnienie tego zadania w budżecie gminy na przyszły rok,</w:t>
      </w:r>
    </w:p>
    <w:p w:rsidR="00C0039B" w:rsidRDefault="00C0039B" w:rsidP="00C0039B">
      <w:pPr>
        <w:pStyle w:val="Akapitzlist"/>
        <w:numPr>
          <w:ilvl w:val="0"/>
          <w:numId w:val="1"/>
        </w:numPr>
        <w:jc w:val="both"/>
      </w:pPr>
      <w:r>
        <w:t>wnioskował o postawienie przy ul. Włókniarzy w Śremie nowej stacji dla psów albo przesunięcie jednej  z dwóch stacji znajdujących się w pobliżu ( jedna jest ustawiona na narożniku ul. Przemysłowa- Zamenhofa, a druga przy ul. Zamenhofa),</w:t>
      </w:r>
    </w:p>
    <w:p w:rsidR="00C0039B" w:rsidRDefault="00C0039B" w:rsidP="00C0039B">
      <w:pPr>
        <w:pStyle w:val="Akapitzlist"/>
        <w:numPr>
          <w:ilvl w:val="0"/>
          <w:numId w:val="1"/>
        </w:numPr>
        <w:jc w:val="both"/>
      </w:pPr>
      <w:r>
        <w:t>wnioskował o usunięcie sporej wielkości wulgarnych napisów znajdujących się od paru lat na płocie przynależnym do kręgielni, czy też Bractwa Kurkowego,</w:t>
      </w:r>
    </w:p>
    <w:p w:rsidR="00C0039B" w:rsidRDefault="00C0039B" w:rsidP="00C0039B">
      <w:pPr>
        <w:pStyle w:val="Akapitzlist"/>
        <w:numPr>
          <w:ilvl w:val="0"/>
          <w:numId w:val="1"/>
        </w:numPr>
        <w:jc w:val="both"/>
      </w:pPr>
      <w:r>
        <w:t>wnioskował o postawienie  koszy na śmieci na odcinku od ul. Grunwaldzkiej w Śremie do torów kolejowych.</w:t>
      </w:r>
    </w:p>
    <w:p w:rsidR="00C0039B" w:rsidRDefault="00C0039B" w:rsidP="00C0039B">
      <w:pPr>
        <w:pStyle w:val="Akapitzlist"/>
        <w:numPr>
          <w:ilvl w:val="0"/>
          <w:numId w:val="1"/>
        </w:numPr>
        <w:jc w:val="both"/>
      </w:pPr>
      <w:r>
        <w:t>Zwrócił uwagę, że na terenie zielonym wzdłuż garaży przy ul. Zamenhofa na terenie należącym do powiatu stoi mała architektura ( w zasadzie jej szczątki; zdewastowane stare ławki, gazony nie obsadzone). Z informacji jaką uzyskał w powiecie wynika, że za małą architekturę na tym terenie odpowiada miasto. Wobec powyższego poprosił, by miasto zlikwidowało małą architekturę lub o nią zadbało.</w:t>
      </w: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  <w:r>
        <w:rPr>
          <w:b/>
        </w:rPr>
        <w:t xml:space="preserve">Radny Marek Basaj </w:t>
      </w:r>
      <w:r>
        <w:t xml:space="preserve">zapytał, czy w planach Burmistrza jest przygotowanie </w:t>
      </w:r>
    </w:p>
    <w:p w:rsidR="00C0039B" w:rsidRDefault="00C0039B" w:rsidP="00C0039B">
      <w:pPr>
        <w:ind w:left="709"/>
        <w:jc w:val="both"/>
      </w:pPr>
      <w:r>
        <w:t>uchwały sankcjonującej istnienie i funkcjonowanie Parku Miejskiego Powstańców Wielkopolskich w Śremie. Przekazał, że powyższe zapytanie składa w związku z otrzymaną odpowiedzią na wniosek w sprawie podania dokumentu, na podstawie którego powołano do życia ww. park. Z otrzymanej odpowiedzi wynika, że takiego dokumentu nie ma, rozumie, że park funkcjonuje pod nazwą umowną, stąd to pytanie.</w:t>
      </w:r>
    </w:p>
    <w:p w:rsidR="00C0039B" w:rsidRDefault="00C0039B" w:rsidP="00C0039B">
      <w:pPr>
        <w:ind w:left="709"/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C0039B" w:rsidP="00C0039B">
      <w:pPr>
        <w:jc w:val="both"/>
      </w:pPr>
    </w:p>
    <w:p w:rsidR="00C0039B" w:rsidRDefault="005E6C55" w:rsidP="00C0039B">
      <w:pPr>
        <w:jc w:val="both"/>
      </w:pPr>
      <w:r>
        <w:t>Sprawę prowadzi:</w:t>
      </w:r>
    </w:p>
    <w:p w:rsidR="005E6C55" w:rsidRDefault="005E6C55" w:rsidP="00C0039B">
      <w:pPr>
        <w:jc w:val="both"/>
      </w:pPr>
      <w:r>
        <w:t>Zofia Kłak</w:t>
      </w:r>
    </w:p>
    <w:p w:rsidR="005E6C55" w:rsidRDefault="005E6C55" w:rsidP="00C0039B">
      <w:pPr>
        <w:jc w:val="both"/>
      </w:pPr>
      <w:r>
        <w:t>podinspektor PAOOR</w:t>
      </w:r>
    </w:p>
    <w:p w:rsidR="005E6C55" w:rsidRDefault="005E6C55" w:rsidP="00C0039B">
      <w:pPr>
        <w:jc w:val="both"/>
      </w:pPr>
      <w:r>
        <w:t>tel. 61 28 47 117</w:t>
      </w:r>
    </w:p>
    <w:p w:rsidR="00C0039B" w:rsidRDefault="00C0039B" w:rsidP="00C0039B">
      <w:pPr>
        <w:jc w:val="both"/>
      </w:pP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2F8"/>
    <w:multiLevelType w:val="hybridMultilevel"/>
    <w:tmpl w:val="5F9C5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8"/>
    <w:rsid w:val="005E6C55"/>
    <w:rsid w:val="006F7A1F"/>
    <w:rsid w:val="00C0039B"/>
    <w:rsid w:val="00CD49D8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3</cp:revision>
  <dcterms:created xsi:type="dcterms:W3CDTF">2017-05-29T06:56:00Z</dcterms:created>
  <dcterms:modified xsi:type="dcterms:W3CDTF">2017-05-29T08:48:00Z</dcterms:modified>
</cp:coreProperties>
</file>