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B45" w:rsidRDefault="000C3B45" w:rsidP="000C3B45"/>
    <w:p w:rsidR="000C3B45" w:rsidRDefault="000C3B45" w:rsidP="000C3B45">
      <w:pPr>
        <w:ind w:left="2832" w:firstLine="708"/>
      </w:pPr>
      <w:r>
        <w:t xml:space="preserve">                   Śrem, </w:t>
      </w:r>
      <w:r w:rsidR="008A4365">
        <w:t xml:space="preserve">11 </w:t>
      </w:r>
      <w:bookmarkStart w:id="0" w:name="_GoBack"/>
      <w:bookmarkEnd w:id="0"/>
      <w:r>
        <w:t>maja 2017 r.</w:t>
      </w:r>
    </w:p>
    <w:p w:rsidR="000C3B45" w:rsidRDefault="000C3B45" w:rsidP="000C3B45"/>
    <w:p w:rsidR="000C3B45" w:rsidRDefault="000C3B45" w:rsidP="000C3B45">
      <w:r>
        <w:t>PAOOR.0003.17.2017.ML</w:t>
      </w:r>
    </w:p>
    <w:p w:rsidR="000C3B45" w:rsidRDefault="000C3B45" w:rsidP="000C3B45"/>
    <w:p w:rsidR="000C3B45" w:rsidRDefault="000C3B45" w:rsidP="000C3B4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0C3B45" w:rsidRDefault="000C3B45" w:rsidP="000C3B4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0C3B45" w:rsidRDefault="000C3B45" w:rsidP="000C3B45">
      <w:pPr>
        <w:rPr>
          <w:b/>
        </w:rPr>
      </w:pPr>
    </w:p>
    <w:p w:rsidR="000C3B45" w:rsidRDefault="000C3B45" w:rsidP="000C3B4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0C3B45" w:rsidRDefault="000C3B45" w:rsidP="000C3B4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0C3B45" w:rsidRDefault="000C3B45" w:rsidP="000C3B45"/>
    <w:p w:rsidR="000C3B45" w:rsidRDefault="000C3B45" w:rsidP="000C3B45"/>
    <w:p w:rsidR="000C3B45" w:rsidRDefault="000C3B45" w:rsidP="000C3B45">
      <w:r>
        <w:tab/>
        <w:t xml:space="preserve">Odpowiadając na złożone podczas obrad XXXII sesji Rady 27 kwietnia 2017 r. wnioski radnego, Pana Tomasza </w:t>
      </w:r>
      <w:proofErr w:type="spellStart"/>
      <w:r>
        <w:t>Klaczyńskiego</w:t>
      </w:r>
      <w:proofErr w:type="spellEnd"/>
      <w:r>
        <w:t xml:space="preserve"> w sprawie:</w:t>
      </w:r>
    </w:p>
    <w:p w:rsidR="000C3B45" w:rsidRDefault="000C3B45" w:rsidP="000C3B45">
      <w:pPr>
        <w:ind w:left="426" w:hanging="426"/>
        <w:jc w:val="both"/>
      </w:pPr>
    </w:p>
    <w:p w:rsidR="000C3B45" w:rsidRDefault="000C3B45" w:rsidP="000C3B45">
      <w:pPr>
        <w:pStyle w:val="Akapitzlist"/>
        <w:numPr>
          <w:ilvl w:val="0"/>
          <w:numId w:val="1"/>
        </w:numPr>
        <w:jc w:val="both"/>
      </w:pPr>
      <w:r>
        <w:t xml:space="preserve">Tematu z poprzedniej sesji dotyczącego nowopowstałej myjni przy nowej Galerii na Jezioranach, gdzie idąc chodnikiem od </w:t>
      </w:r>
      <w:proofErr w:type="spellStart"/>
      <w:r>
        <w:t>Statoila</w:t>
      </w:r>
      <w:proofErr w:type="spellEnd"/>
      <w:r>
        <w:t xml:space="preserve"> i od </w:t>
      </w:r>
      <w:proofErr w:type="spellStart"/>
      <w:r>
        <w:t>Lidla</w:t>
      </w:r>
      <w:proofErr w:type="spellEnd"/>
      <w:r>
        <w:t xml:space="preserve"> na Jeziorany wraz z powietrzem spada na przechodniów woda, bryza, wosk  itp.; poprosił o sprawdzenie, czy tak jest i czy ta myjnia jest w dobrym miejscu wybudowana i czy nie można zrobić tam większych osłon. </w:t>
      </w:r>
    </w:p>
    <w:p w:rsidR="000C3B45" w:rsidRDefault="000C3B45" w:rsidP="000C3B45">
      <w:pPr>
        <w:pStyle w:val="Akapitzlist"/>
        <w:jc w:val="both"/>
      </w:pPr>
      <w:r>
        <w:t xml:space="preserve">Otrzymał odpowiedź Powiatowego Inspektora Nadzoru Budowlanego w Śremie z której wynika, że żaden organ, to jest Burmistrz, który wydał warunki zabudowy, Starosta, który wydał pozwolenie na budowę ani PINB, który przyjął inwestycję i stwierdził, że jest ok, i żaden z tych organów nie jest władny do ingerowania w tą inwestycję. Należy się zwrócić do właściciela lub do zarządcy tego obiektu budowlanego. W związku z powyższym poprosił, żeby Pan Burmistrz zwrócił się do właściciela lub zarządcy obiektu budowlanego, z informacją, że radny Tomasz </w:t>
      </w:r>
      <w:proofErr w:type="spellStart"/>
      <w:r>
        <w:t>Klaczyński</w:t>
      </w:r>
      <w:proofErr w:type="spellEnd"/>
      <w:r>
        <w:t xml:space="preserve"> prosi o wykonanie większych osłon, chroniących przechodniów przed negatywnymi wpływami myjni samochodowej.</w:t>
      </w:r>
    </w:p>
    <w:p w:rsidR="000C3B45" w:rsidRDefault="000C3B45" w:rsidP="000C3B45">
      <w:pPr>
        <w:pStyle w:val="Akapitzlist"/>
        <w:jc w:val="both"/>
      </w:pPr>
    </w:p>
    <w:p w:rsidR="000C3B45" w:rsidRDefault="000C3B45" w:rsidP="000C3B45">
      <w:pPr>
        <w:ind w:firstLine="360"/>
        <w:jc w:val="both"/>
      </w:pPr>
      <w:r w:rsidRPr="00A81D99">
        <w:t xml:space="preserve">Informuję, że </w:t>
      </w:r>
      <w:r>
        <w:t xml:space="preserve"> </w:t>
      </w:r>
      <w:r w:rsidRPr="00A81D99">
        <w:t>prośb</w:t>
      </w:r>
      <w:r>
        <w:t>a Pana</w:t>
      </w:r>
      <w:r w:rsidRPr="00A81D99">
        <w:t xml:space="preserve"> radnego</w:t>
      </w:r>
      <w:r>
        <w:t xml:space="preserve"> Tomasza </w:t>
      </w:r>
      <w:proofErr w:type="spellStart"/>
      <w:r>
        <w:t>Klaczyńskiego</w:t>
      </w:r>
      <w:proofErr w:type="spellEnd"/>
      <w:r>
        <w:t xml:space="preserve"> zostanie przekazana</w:t>
      </w:r>
      <w:r w:rsidRPr="00A81D99">
        <w:t xml:space="preserve"> właściciel</w:t>
      </w:r>
      <w:r>
        <w:t>owi.</w:t>
      </w:r>
    </w:p>
    <w:p w:rsidR="000C3B45" w:rsidRDefault="000C3B45" w:rsidP="000C3B45">
      <w:pPr>
        <w:pStyle w:val="Akapitzlist"/>
        <w:jc w:val="both"/>
      </w:pPr>
    </w:p>
    <w:p w:rsidR="000C3B45" w:rsidRDefault="000C3B45" w:rsidP="000C3B45">
      <w:pPr>
        <w:pStyle w:val="Akapitzlist"/>
        <w:numPr>
          <w:ilvl w:val="0"/>
          <w:numId w:val="1"/>
        </w:numPr>
        <w:jc w:val="both"/>
      </w:pPr>
      <w:r>
        <w:t xml:space="preserve">Wniosku z poprzedniej sesji dotyczącego odcinka drogi -  rondo Jana Pawła II - światła przy Kościele na Jezioranach; wymalowano podwójną linię i bardzo dobrze, że ją zrobiono, robiąc długi odcinek dla samochodów mających skręcić na Jeziorany, jednakże zdaniem radnego, tą linię zrobiono za długą i jadąc od świateł chcąc skręcić w ul. Chopina, jeżeli dwa samochody chcą skręcić, blokują ruch, </w:t>
      </w:r>
      <w:r>
        <w:lastRenderedPageBreak/>
        <w:t>dlatego należałoby przewidzieć, żeby one mogły skręcić na ten pas, ponieważ w tym momencie jest podwójna, nie mogą stoją i blokują.</w:t>
      </w:r>
    </w:p>
    <w:p w:rsidR="000C3B45" w:rsidRDefault="000C3B45" w:rsidP="000C3B45">
      <w:pPr>
        <w:pStyle w:val="Akapitzlist"/>
        <w:jc w:val="both"/>
      </w:pPr>
      <w:r>
        <w:t>Otrzymał odpowiedź od Wielkopolskiego Zarządu Dróg Wojewódzkich w Poznaniu, gdzie Zarząd rozważa wprowadzenie zakazu skrętu w lewo w ul. Chopina, gdzie pojazdy jadące od strony Leszna musiałyby wówczas objechać rondo Jana Pawła II i mogłyby wjechać w ul. Chopina, skręcając w prawo. Jest przeciwny takiemu rozwiązaniu, ponieważ z parkingu przy Kościele w lewo nie można już skręcać i robi się problem, dlatego prosi, żeby WZDW zamiast zakazu skrętu w lewo w ul. Chopina, wybudował rondo, tam, gdzie teraz są światła przy Kościele NSJ w Śremie.</w:t>
      </w:r>
    </w:p>
    <w:p w:rsidR="000C3B45" w:rsidRPr="00BA7CB0" w:rsidRDefault="000C3B45" w:rsidP="000C3B45">
      <w:pPr>
        <w:pStyle w:val="Akapitzlist"/>
        <w:jc w:val="both"/>
      </w:pPr>
    </w:p>
    <w:p w:rsidR="000C3B45" w:rsidRPr="00BA7CB0" w:rsidRDefault="000C3B45" w:rsidP="000C3B45">
      <w:pPr>
        <w:ind w:firstLine="360"/>
        <w:jc w:val="both"/>
      </w:pPr>
      <w:r w:rsidRPr="00BA7CB0">
        <w:t xml:space="preserve">Informuję, że uwagi radnego, Pana Tomasza </w:t>
      </w:r>
      <w:proofErr w:type="spellStart"/>
      <w:r w:rsidRPr="00BA7CB0">
        <w:t>Klaczyńskiego</w:t>
      </w:r>
      <w:proofErr w:type="spellEnd"/>
      <w:r w:rsidRPr="00BA7CB0">
        <w:t xml:space="preserve"> zostaną ponownie przekazane do WZDW w Poznaniu.</w:t>
      </w:r>
    </w:p>
    <w:p w:rsidR="000C3B45" w:rsidRDefault="000C3B45" w:rsidP="000C3B45">
      <w:pPr>
        <w:jc w:val="both"/>
      </w:pPr>
    </w:p>
    <w:p w:rsidR="000C3B45" w:rsidRDefault="000C3B45" w:rsidP="000C3B45">
      <w:pPr>
        <w:pStyle w:val="Akapitzlist"/>
        <w:numPr>
          <w:ilvl w:val="0"/>
          <w:numId w:val="1"/>
        </w:numPr>
        <w:jc w:val="both"/>
      </w:pPr>
      <w:r>
        <w:t>Poprosił o postawienie znaku ograniczającego prędkość na drodze do Cmentarza Komunalnego w kierunku drugiej bramy oraz, żeby funkcjonariusze Straży Miejskiej , którzy często stoją tam na dużym parkingu, zwrócili również uwagę na ten odcinek drogi.</w:t>
      </w:r>
    </w:p>
    <w:p w:rsidR="000C3B45" w:rsidRDefault="000C3B45" w:rsidP="000C3B45">
      <w:pPr>
        <w:jc w:val="both"/>
      </w:pPr>
    </w:p>
    <w:p w:rsidR="000C3B45" w:rsidRDefault="000C3B45" w:rsidP="000C3B45">
      <w:pPr>
        <w:ind w:firstLine="360"/>
        <w:jc w:val="both"/>
      </w:pPr>
      <w:r w:rsidRPr="00CE11AD">
        <w:t xml:space="preserve">Informuję, że </w:t>
      </w:r>
      <w:r>
        <w:t>s</w:t>
      </w:r>
      <w:r w:rsidRPr="00CE11AD">
        <w:t>prawa zostanie poddana analizie odnośnie zasadności ustawienia przedmiotowego znaku</w:t>
      </w:r>
      <w:r>
        <w:t xml:space="preserve"> na tej drodze. </w:t>
      </w:r>
    </w:p>
    <w:p w:rsidR="000A15C5" w:rsidRDefault="000C3B45" w:rsidP="000C3B45">
      <w:pPr>
        <w:ind w:firstLine="360"/>
        <w:jc w:val="both"/>
      </w:pPr>
      <w:r>
        <w:t xml:space="preserve">Powyższy wniosek został przekazany strażnikom miejskim do wiadomości i realizacji pod kątem przeciwdziałania rozwijaniu nadmiernej prędkości na ul. Malczewskiego. Obecność radiowozu i strażników w tym miejscu powinno spełniać działanie prewencyjne.  </w:t>
      </w:r>
    </w:p>
    <w:p w:rsidR="000C3B45" w:rsidRDefault="000C3B45" w:rsidP="000C3B45">
      <w:pPr>
        <w:ind w:firstLine="360"/>
        <w:jc w:val="both"/>
      </w:pPr>
      <w:r>
        <w:t>Dodam, że, wyłączną służbą uprawnioną do kontroli prędkości pojazdów jest Policja.</w:t>
      </w:r>
    </w:p>
    <w:p w:rsidR="000C3B45" w:rsidRDefault="000C3B45" w:rsidP="000C3B45">
      <w:pPr>
        <w:ind w:firstLine="360"/>
        <w:jc w:val="both"/>
      </w:pPr>
    </w:p>
    <w:p w:rsidR="000C3B45" w:rsidRPr="009901C8" w:rsidRDefault="000C3B45" w:rsidP="000C3B45">
      <w:pPr>
        <w:pStyle w:val="Akapitzlist"/>
        <w:numPr>
          <w:ilvl w:val="0"/>
          <w:numId w:val="1"/>
        </w:numPr>
        <w:jc w:val="both"/>
      </w:pPr>
      <w:r>
        <w:t xml:space="preserve">Poprosił, żeby parking przy ul. Chłapowskiego 19 – 21, jeżeli jest to teren gminny, został uporządkowany poprzez wymalowanie znaków poziomych, tak żeby mieszkańcy wiedzieli, gdzie mogą parkować samochody. </w:t>
      </w:r>
    </w:p>
    <w:p w:rsidR="000C3B45" w:rsidRDefault="000C3B45" w:rsidP="000C3B45">
      <w:pPr>
        <w:jc w:val="both"/>
      </w:pPr>
    </w:p>
    <w:p w:rsidR="000C3B45" w:rsidRDefault="000C3B45" w:rsidP="000C3B45">
      <w:pPr>
        <w:ind w:firstLine="360"/>
        <w:jc w:val="both"/>
      </w:pPr>
      <w:r w:rsidRPr="000C3B45">
        <w:t xml:space="preserve">Informuję, że parking wzdłuż bloku Chłapowskiego 21 jest w gestii Spółdzielni Mieszkaniowej natomiast plac manewrowy przed budynkiem Chłapowskiego 19 służy jako nawrotka i nie jest przeznaczony do parkowania. </w:t>
      </w:r>
    </w:p>
    <w:p w:rsidR="000A15C5" w:rsidRDefault="000C3B45" w:rsidP="00E36991">
      <w:pPr>
        <w:ind w:firstLine="360"/>
        <w:jc w:val="both"/>
      </w:pPr>
      <w:r w:rsidRPr="000C3B45">
        <w:t>Jednak mając na uwadze dużą ilość osób niepełnosprawnych zamieszkujących w budynku nr 19</w:t>
      </w:r>
      <w:r w:rsidR="00E36991">
        <w:t>,</w:t>
      </w:r>
      <w:r w:rsidRPr="000C3B45">
        <w:t xml:space="preserve"> umożliwiono parkowanie tym osobom.</w:t>
      </w:r>
    </w:p>
    <w:p w:rsidR="000C3B45" w:rsidRDefault="000C3B45" w:rsidP="00E36991">
      <w:pPr>
        <w:ind w:firstLine="360"/>
        <w:jc w:val="both"/>
      </w:pPr>
      <w:r w:rsidRPr="000C3B45">
        <w:t xml:space="preserve"> Stanowiska te zostaną odmalowane podczas corocznego malowania znaków poziomych. Możliwość odmalowania uzależniona jest od </w:t>
      </w:r>
      <w:r w:rsidRPr="000C3B45">
        <w:lastRenderedPageBreak/>
        <w:t>respektowania przez mieszkańców informacji o nieparkowaniu w danym dniu aby umożliwić prace.</w:t>
      </w:r>
    </w:p>
    <w:p w:rsidR="000C3B45" w:rsidRPr="000C3B45" w:rsidRDefault="000C3B45" w:rsidP="000C3B45">
      <w:pPr>
        <w:ind w:firstLine="360"/>
        <w:jc w:val="both"/>
      </w:pPr>
    </w:p>
    <w:p w:rsidR="000C3B45" w:rsidRDefault="000C3B45" w:rsidP="000C3B45">
      <w:pPr>
        <w:pStyle w:val="Akapitzlist"/>
        <w:numPr>
          <w:ilvl w:val="0"/>
          <w:numId w:val="1"/>
        </w:numPr>
        <w:jc w:val="both"/>
      </w:pPr>
      <w:r>
        <w:t xml:space="preserve">Poprosił o stworzenie wspólnie z powiatem, programu oświetlenia przejść dla pieszych. </w:t>
      </w:r>
    </w:p>
    <w:p w:rsidR="000C3B45" w:rsidRDefault="000C3B45" w:rsidP="000C3B45">
      <w:pPr>
        <w:jc w:val="both"/>
        <w:rPr>
          <w:color w:val="FF0000"/>
        </w:rPr>
      </w:pPr>
    </w:p>
    <w:p w:rsidR="000C3B45" w:rsidRPr="000C3B45" w:rsidRDefault="000C3B45" w:rsidP="000C3B45">
      <w:pPr>
        <w:ind w:firstLine="360"/>
        <w:jc w:val="both"/>
      </w:pPr>
      <w:r w:rsidRPr="000C3B45">
        <w:t>Informuję, że zwrócę się z odpowiednią propozycją do Starostwa Powiatowego w Śremie.</w:t>
      </w:r>
    </w:p>
    <w:p w:rsidR="000C3B45" w:rsidRPr="000C3B45" w:rsidRDefault="000C3B45" w:rsidP="000C3B45">
      <w:pPr>
        <w:jc w:val="both"/>
      </w:pPr>
    </w:p>
    <w:p w:rsidR="000C3B45" w:rsidRDefault="000C3B45" w:rsidP="000C3B45">
      <w:pPr>
        <w:ind w:firstLine="360"/>
        <w:jc w:val="both"/>
      </w:pPr>
    </w:p>
    <w:p w:rsidR="000C3B45" w:rsidRDefault="000C3B45" w:rsidP="000C3B45">
      <w:pPr>
        <w:ind w:firstLine="360"/>
        <w:jc w:val="both"/>
      </w:pPr>
    </w:p>
    <w:p w:rsidR="000C3B45" w:rsidRDefault="000C3B45" w:rsidP="000C3B45">
      <w:pPr>
        <w:pStyle w:val="NormalnyWeb"/>
      </w:pPr>
    </w:p>
    <w:p w:rsidR="000C3B45" w:rsidRDefault="000C3B45" w:rsidP="000C3B45">
      <w:pPr>
        <w:jc w:val="both"/>
      </w:pPr>
      <w:r>
        <w:t>Otrzymuje:</w:t>
      </w:r>
    </w:p>
    <w:p w:rsidR="000C3B45" w:rsidRDefault="000C3B45" w:rsidP="000C3B45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</w:p>
    <w:p w:rsidR="000C3B45" w:rsidRDefault="000C3B45" w:rsidP="000C3B45">
      <w:pPr>
        <w:jc w:val="both"/>
      </w:pPr>
    </w:p>
    <w:p w:rsidR="000C3B45" w:rsidRDefault="000C3B45" w:rsidP="000C3B45">
      <w:pPr>
        <w:jc w:val="both"/>
      </w:pPr>
    </w:p>
    <w:p w:rsidR="000C3B45" w:rsidRDefault="000C3B45" w:rsidP="000C3B45">
      <w:pPr>
        <w:jc w:val="both"/>
      </w:pPr>
    </w:p>
    <w:p w:rsidR="000C3B45" w:rsidRDefault="000C3B45" w:rsidP="000C3B45">
      <w:pPr>
        <w:jc w:val="both"/>
      </w:pPr>
    </w:p>
    <w:p w:rsidR="00E36991" w:rsidRDefault="00E36991" w:rsidP="000C3B45">
      <w:pPr>
        <w:jc w:val="both"/>
      </w:pPr>
    </w:p>
    <w:p w:rsidR="00E36991" w:rsidRDefault="00E36991" w:rsidP="000C3B45">
      <w:pPr>
        <w:jc w:val="both"/>
      </w:pPr>
    </w:p>
    <w:p w:rsidR="00E36991" w:rsidRDefault="00E36991" w:rsidP="000C3B45">
      <w:pPr>
        <w:jc w:val="both"/>
      </w:pPr>
    </w:p>
    <w:p w:rsidR="000C3B45" w:rsidRPr="000C3B45" w:rsidRDefault="000C3B45" w:rsidP="000C3B45">
      <w:pPr>
        <w:jc w:val="both"/>
        <w:rPr>
          <w:sz w:val="24"/>
          <w:szCs w:val="24"/>
        </w:rPr>
      </w:pPr>
      <w:r w:rsidRPr="000C3B45">
        <w:rPr>
          <w:sz w:val="24"/>
          <w:szCs w:val="24"/>
        </w:rPr>
        <w:t>Sprawę prowadzi:</w:t>
      </w:r>
    </w:p>
    <w:p w:rsidR="000C3B45" w:rsidRPr="000C3B45" w:rsidRDefault="000C3B45" w:rsidP="000C3B45">
      <w:pPr>
        <w:jc w:val="both"/>
        <w:rPr>
          <w:sz w:val="24"/>
          <w:szCs w:val="24"/>
        </w:rPr>
      </w:pPr>
      <w:r w:rsidRPr="000C3B45">
        <w:rPr>
          <w:sz w:val="24"/>
          <w:szCs w:val="24"/>
        </w:rPr>
        <w:t>Longina Maj</w:t>
      </w:r>
    </w:p>
    <w:p w:rsidR="000C3B45" w:rsidRPr="000C3B45" w:rsidRDefault="000C3B45" w:rsidP="000C3B45">
      <w:pPr>
        <w:jc w:val="both"/>
        <w:rPr>
          <w:sz w:val="24"/>
          <w:szCs w:val="24"/>
        </w:rPr>
      </w:pPr>
      <w:r w:rsidRPr="000C3B45">
        <w:rPr>
          <w:sz w:val="24"/>
          <w:szCs w:val="24"/>
        </w:rPr>
        <w:t>podinspektor PAOOR</w:t>
      </w:r>
    </w:p>
    <w:p w:rsidR="000C3B45" w:rsidRPr="000C3B45" w:rsidRDefault="000C3B45" w:rsidP="000C3B45">
      <w:pPr>
        <w:jc w:val="both"/>
        <w:rPr>
          <w:sz w:val="24"/>
          <w:szCs w:val="24"/>
        </w:rPr>
      </w:pPr>
      <w:r w:rsidRPr="000C3B45">
        <w:rPr>
          <w:sz w:val="24"/>
          <w:szCs w:val="24"/>
        </w:rPr>
        <w:t>tel. 61 28 47 117</w:t>
      </w:r>
    </w:p>
    <w:p w:rsidR="000C3B45" w:rsidRPr="00CE11AD" w:rsidRDefault="000C3B45" w:rsidP="000C3B45">
      <w:pPr>
        <w:jc w:val="both"/>
      </w:pPr>
    </w:p>
    <w:p w:rsidR="006F7A1F" w:rsidRDefault="006F7A1F" w:rsidP="000C3B45">
      <w:pPr>
        <w:spacing w:before="240" w:after="240"/>
      </w:pPr>
    </w:p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A84" w:rsidRDefault="00A56A84" w:rsidP="000C3B45">
      <w:r>
        <w:separator/>
      </w:r>
    </w:p>
  </w:endnote>
  <w:endnote w:type="continuationSeparator" w:id="0">
    <w:p w:rsidR="00A56A84" w:rsidRDefault="00A56A84" w:rsidP="000C3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0284403"/>
      <w:docPartObj>
        <w:docPartGallery w:val="Page Numbers (Bottom of Page)"/>
        <w:docPartUnique/>
      </w:docPartObj>
    </w:sdtPr>
    <w:sdtEndPr/>
    <w:sdtContent>
      <w:p w:rsidR="000C3B45" w:rsidRDefault="000C3B4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4365">
          <w:rPr>
            <w:noProof/>
          </w:rPr>
          <w:t>1</w:t>
        </w:r>
        <w:r>
          <w:fldChar w:fldCharType="end"/>
        </w:r>
      </w:p>
    </w:sdtContent>
  </w:sdt>
  <w:p w:rsidR="000C3B45" w:rsidRDefault="000C3B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A84" w:rsidRDefault="00A56A84" w:rsidP="000C3B45">
      <w:r>
        <w:separator/>
      </w:r>
    </w:p>
  </w:footnote>
  <w:footnote w:type="continuationSeparator" w:id="0">
    <w:p w:rsidR="00A56A84" w:rsidRDefault="00A56A84" w:rsidP="000C3B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43D6C"/>
    <w:multiLevelType w:val="hybridMultilevel"/>
    <w:tmpl w:val="535E9C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312"/>
    <w:rsid w:val="000A15C5"/>
    <w:rsid w:val="000C3B45"/>
    <w:rsid w:val="006F7A1F"/>
    <w:rsid w:val="007014D2"/>
    <w:rsid w:val="008A4365"/>
    <w:rsid w:val="009E0312"/>
    <w:rsid w:val="00A56A84"/>
    <w:rsid w:val="00DD3B5C"/>
    <w:rsid w:val="00E36991"/>
    <w:rsid w:val="00E7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3B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B4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C3B45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C3B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3B45"/>
  </w:style>
  <w:style w:type="paragraph" w:styleId="Stopka">
    <w:name w:val="footer"/>
    <w:basedOn w:val="Normalny"/>
    <w:link w:val="StopkaZnak"/>
    <w:uiPriority w:val="99"/>
    <w:unhideWhenUsed/>
    <w:rsid w:val="000C3B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B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3B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B4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C3B45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C3B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3B45"/>
  </w:style>
  <w:style w:type="paragraph" w:styleId="Stopka">
    <w:name w:val="footer"/>
    <w:basedOn w:val="Normalny"/>
    <w:link w:val="StopkaZnak"/>
    <w:uiPriority w:val="99"/>
    <w:unhideWhenUsed/>
    <w:rsid w:val="000C3B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B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617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2017-05-09T10:29:00Z</dcterms:created>
  <dcterms:modified xsi:type="dcterms:W3CDTF">2017-05-11T07:45:00Z</dcterms:modified>
</cp:coreProperties>
</file>