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1E1" w:rsidRDefault="00B52831" w:rsidP="00B52831">
      <w:r>
        <w:tab/>
      </w:r>
      <w:r>
        <w:tab/>
      </w:r>
      <w:r>
        <w:tab/>
      </w:r>
      <w:r>
        <w:tab/>
      </w:r>
    </w:p>
    <w:p w:rsidR="00B52831" w:rsidRDefault="003561E1" w:rsidP="00B52831">
      <w:r>
        <w:tab/>
      </w:r>
      <w:r>
        <w:tab/>
      </w:r>
      <w:r>
        <w:tab/>
      </w:r>
      <w:r>
        <w:tab/>
      </w:r>
      <w:r w:rsidR="00B52831">
        <w:tab/>
      </w:r>
      <w:r w:rsidR="00B52831">
        <w:tab/>
      </w:r>
      <w:r w:rsidR="00B52831">
        <w:tab/>
        <w:t xml:space="preserve">Śrem,  </w:t>
      </w:r>
      <w:r w:rsidR="00AF489E">
        <w:t xml:space="preserve">19 </w:t>
      </w:r>
      <w:r w:rsidR="00B52831">
        <w:t xml:space="preserve"> czerwca 2017 r.</w:t>
      </w:r>
    </w:p>
    <w:p w:rsidR="00B52831" w:rsidRDefault="00B52831" w:rsidP="00B52831"/>
    <w:p w:rsidR="00B52831" w:rsidRDefault="00B52831" w:rsidP="00B52831"/>
    <w:p w:rsidR="00B52831" w:rsidRDefault="00B52831" w:rsidP="00B52831">
      <w:r>
        <w:t>PAOOR.0003.20.2017.ML</w:t>
      </w:r>
    </w:p>
    <w:p w:rsidR="00B52831" w:rsidRDefault="00B52831" w:rsidP="00B52831"/>
    <w:p w:rsidR="00B52831" w:rsidRDefault="00B52831" w:rsidP="00B5283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B52831" w:rsidRDefault="00B52831" w:rsidP="00B5283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B52831" w:rsidRDefault="00B52831" w:rsidP="00B52831">
      <w:pPr>
        <w:rPr>
          <w:b/>
        </w:rPr>
      </w:pPr>
    </w:p>
    <w:p w:rsidR="00B52831" w:rsidRDefault="00B52831" w:rsidP="00B5283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B52831" w:rsidRDefault="00B52831" w:rsidP="00B5283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B52831" w:rsidRDefault="00B52831" w:rsidP="00B52831"/>
    <w:p w:rsidR="00B52831" w:rsidRDefault="00B52831" w:rsidP="00B52831"/>
    <w:p w:rsidR="003A3EDC" w:rsidRDefault="00B52831" w:rsidP="003A3EDC">
      <w:pPr>
        <w:ind w:firstLine="708"/>
        <w:jc w:val="both"/>
      </w:pPr>
      <w:r>
        <w:t xml:space="preserve">Odpowiadając na wniosek radnego złożony podczas obrad XXXIII sesji Rady Miejskiej w Śremie przez radnego , Pana Tomasza </w:t>
      </w:r>
      <w:proofErr w:type="spellStart"/>
      <w:r>
        <w:t>Klaczyńskiego</w:t>
      </w:r>
      <w:proofErr w:type="spellEnd"/>
      <w:r>
        <w:t xml:space="preserve"> w kwestii inwestycji </w:t>
      </w:r>
      <w:r w:rsidR="003561E1">
        <w:t xml:space="preserve">Media-Ekspert, - </w:t>
      </w:r>
      <w:r w:rsidR="003A3EDC">
        <w:t>zauważył baner na płocie tej inwestycji, że powstaje tam centrum handlowe o powierzchni 2,5 tys. m</w:t>
      </w:r>
      <w:r w:rsidR="003A3EDC" w:rsidRPr="003A3EDC">
        <w:rPr>
          <w:vertAlign w:val="superscript"/>
        </w:rPr>
        <w:t xml:space="preserve">2 </w:t>
      </w:r>
      <w:r w:rsidR="003A3EDC">
        <w:t xml:space="preserve">, przypomniał, że </w:t>
      </w:r>
      <w:r w:rsidR="003561E1">
        <w:t xml:space="preserve">inwestycja jest </w:t>
      </w:r>
      <w:r w:rsidR="003A3EDC">
        <w:t>budowan</w:t>
      </w:r>
      <w:r w:rsidR="003561E1">
        <w:t>a</w:t>
      </w:r>
      <w:r w:rsidR="003A3EDC">
        <w:t xml:space="preserve"> na podstawie decyzji Pana Burmistrza o warunkach zabudowy</w:t>
      </w:r>
      <w:r w:rsidR="003561E1">
        <w:t xml:space="preserve">; </w:t>
      </w:r>
      <w:r w:rsidR="003A3EDC">
        <w:t xml:space="preserve"> w związku z tym poprosił o dostarczenie w formie elektronicznej lub papierowej tej decyzji o warunkach zabudowy.</w:t>
      </w:r>
    </w:p>
    <w:p w:rsidR="003A3EDC" w:rsidRDefault="003A3EDC" w:rsidP="003A3EDC">
      <w:pPr>
        <w:ind w:firstLine="708"/>
        <w:jc w:val="both"/>
      </w:pPr>
    </w:p>
    <w:p w:rsidR="003A3EDC" w:rsidRPr="003A3EDC" w:rsidRDefault="003A3EDC" w:rsidP="003A3EDC">
      <w:pPr>
        <w:ind w:firstLine="708"/>
        <w:jc w:val="both"/>
      </w:pPr>
      <w:r w:rsidRPr="003A3EDC">
        <w:t xml:space="preserve">Informuję, że przekazuję Panu w formie elektronicznej </w:t>
      </w:r>
      <w:proofErr w:type="spellStart"/>
      <w:r>
        <w:t>skan</w:t>
      </w:r>
      <w:proofErr w:type="spellEnd"/>
      <w:r>
        <w:t xml:space="preserve"> decyzji o </w:t>
      </w:r>
      <w:r w:rsidRPr="003A3EDC">
        <w:t>warunkach zabudowy dla tzw. inwestycji Media E</w:t>
      </w:r>
      <w:r w:rsidR="00BC452B">
        <w:t>ks</w:t>
      </w:r>
      <w:bookmarkStart w:id="0" w:name="_GoBack"/>
      <w:bookmarkEnd w:id="0"/>
      <w:r w:rsidRPr="003A3EDC">
        <w:t xml:space="preserve">pert. </w:t>
      </w:r>
    </w:p>
    <w:p w:rsidR="00283856" w:rsidRDefault="003A3EDC" w:rsidP="003A3EDC">
      <w:pPr>
        <w:ind w:firstLine="708"/>
        <w:jc w:val="both"/>
      </w:pPr>
      <w:r w:rsidRPr="003A3EDC">
        <w:t>Jednocześnie ze względu na</w:t>
      </w:r>
      <w:r>
        <w:t xml:space="preserve"> obszerny </w:t>
      </w:r>
      <w:r w:rsidRPr="003A3EDC">
        <w:t xml:space="preserve"> format załącznika nr 3 do decyzji – części graficznej wyniku analizy</w:t>
      </w:r>
      <w:r>
        <w:t>,</w:t>
      </w:r>
      <w:r w:rsidR="003561E1">
        <w:t xml:space="preserve"> </w:t>
      </w:r>
      <w:r>
        <w:t>b</w:t>
      </w:r>
      <w:r w:rsidR="00283856">
        <w:t xml:space="preserve">ardzo proszę o zapoznanie się z ww. załącznikiem </w:t>
      </w:r>
      <w:r w:rsidRPr="003A3EDC">
        <w:t>w</w:t>
      </w:r>
      <w:r>
        <w:t xml:space="preserve"> Pionie </w:t>
      </w:r>
      <w:r w:rsidR="00283856">
        <w:t>Gospodarowania Przestrzenią i Środowiskiem – Zespół Planowania Przestrzennego, pokój nr 34.</w:t>
      </w:r>
    </w:p>
    <w:p w:rsidR="00283856" w:rsidRDefault="00283856" w:rsidP="00283856">
      <w:pPr>
        <w:jc w:val="both"/>
      </w:pPr>
    </w:p>
    <w:p w:rsidR="00283856" w:rsidRDefault="00283856" w:rsidP="00283856">
      <w:pPr>
        <w:jc w:val="both"/>
      </w:pPr>
    </w:p>
    <w:p w:rsidR="00283856" w:rsidRDefault="00283856" w:rsidP="00283856">
      <w:pPr>
        <w:jc w:val="both"/>
      </w:pPr>
    </w:p>
    <w:p w:rsidR="00283856" w:rsidRDefault="00283856" w:rsidP="00283856">
      <w:pPr>
        <w:jc w:val="both"/>
      </w:pPr>
    </w:p>
    <w:p w:rsidR="00283856" w:rsidRDefault="00283856" w:rsidP="00283856">
      <w:pPr>
        <w:jc w:val="both"/>
      </w:pPr>
    </w:p>
    <w:p w:rsidR="00283856" w:rsidRDefault="00283856" w:rsidP="00283856">
      <w:pPr>
        <w:jc w:val="both"/>
      </w:pPr>
      <w:r>
        <w:t>Otrzymuje:</w:t>
      </w:r>
    </w:p>
    <w:p w:rsidR="00283856" w:rsidRDefault="00283856" w:rsidP="00283856">
      <w:pPr>
        <w:jc w:val="both"/>
      </w:pPr>
      <w:r>
        <w:t xml:space="preserve">Radny, Pan Tomasz </w:t>
      </w:r>
      <w:proofErr w:type="spellStart"/>
      <w:r>
        <w:t>Klaczyński</w:t>
      </w:r>
      <w:proofErr w:type="spellEnd"/>
    </w:p>
    <w:p w:rsidR="00283856" w:rsidRDefault="00283856" w:rsidP="00283856">
      <w:pPr>
        <w:jc w:val="both"/>
      </w:pPr>
    </w:p>
    <w:p w:rsidR="003561E1" w:rsidRDefault="003561E1" w:rsidP="00283856">
      <w:pPr>
        <w:jc w:val="both"/>
      </w:pPr>
    </w:p>
    <w:p w:rsidR="00283856" w:rsidRDefault="00283856" w:rsidP="00283856">
      <w:pPr>
        <w:jc w:val="both"/>
      </w:pPr>
    </w:p>
    <w:p w:rsidR="00283856" w:rsidRPr="003561E1" w:rsidRDefault="00283856" w:rsidP="00283856">
      <w:pPr>
        <w:jc w:val="both"/>
        <w:rPr>
          <w:sz w:val="24"/>
          <w:szCs w:val="24"/>
        </w:rPr>
      </w:pPr>
      <w:r w:rsidRPr="003561E1">
        <w:rPr>
          <w:sz w:val="24"/>
          <w:szCs w:val="24"/>
        </w:rPr>
        <w:t>Sprawę prowadzi:</w:t>
      </w:r>
    </w:p>
    <w:p w:rsidR="00283856" w:rsidRPr="003561E1" w:rsidRDefault="003561E1" w:rsidP="00283856">
      <w:pPr>
        <w:jc w:val="both"/>
        <w:rPr>
          <w:sz w:val="24"/>
          <w:szCs w:val="24"/>
        </w:rPr>
      </w:pPr>
      <w:r w:rsidRPr="003561E1">
        <w:rPr>
          <w:sz w:val="24"/>
          <w:szCs w:val="24"/>
        </w:rPr>
        <w:t>Longina Maj</w:t>
      </w:r>
    </w:p>
    <w:p w:rsidR="003561E1" w:rsidRPr="003561E1" w:rsidRDefault="003561E1" w:rsidP="00283856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3561E1">
        <w:rPr>
          <w:sz w:val="24"/>
          <w:szCs w:val="24"/>
        </w:rPr>
        <w:t>odinspektor PAOOR</w:t>
      </w:r>
    </w:p>
    <w:p w:rsidR="003561E1" w:rsidRPr="003561E1" w:rsidRDefault="003561E1" w:rsidP="00283856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3561E1">
        <w:rPr>
          <w:sz w:val="24"/>
          <w:szCs w:val="24"/>
        </w:rPr>
        <w:t>el. 61 28 47 117</w:t>
      </w:r>
    </w:p>
    <w:sectPr w:rsidR="003561E1" w:rsidRPr="003561E1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5520B"/>
    <w:multiLevelType w:val="hybridMultilevel"/>
    <w:tmpl w:val="348681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B34"/>
    <w:rsid w:val="00256B34"/>
    <w:rsid w:val="00283856"/>
    <w:rsid w:val="003561E1"/>
    <w:rsid w:val="003A3EDC"/>
    <w:rsid w:val="006F7A1F"/>
    <w:rsid w:val="00AF489E"/>
    <w:rsid w:val="00B52831"/>
    <w:rsid w:val="00BC452B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28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3EDC"/>
    <w:pPr>
      <w:ind w:left="720"/>
      <w:contextualSpacing/>
    </w:pPr>
  </w:style>
  <w:style w:type="table" w:styleId="Tabela-Siatka">
    <w:name w:val="Table Grid"/>
    <w:basedOn w:val="Standardowy"/>
    <w:uiPriority w:val="59"/>
    <w:rsid w:val="002838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28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3EDC"/>
    <w:pPr>
      <w:ind w:left="720"/>
      <w:contextualSpacing/>
    </w:pPr>
  </w:style>
  <w:style w:type="table" w:styleId="Tabela-Siatka">
    <w:name w:val="Table Grid"/>
    <w:basedOn w:val="Standardowy"/>
    <w:uiPriority w:val="59"/>
    <w:rsid w:val="002838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2017-06-14T12:12:00Z</dcterms:created>
  <dcterms:modified xsi:type="dcterms:W3CDTF">2017-06-20T08:56:00Z</dcterms:modified>
</cp:coreProperties>
</file>