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803" w:rsidRDefault="007E1876" w:rsidP="007E187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E1876" w:rsidRDefault="007E1876" w:rsidP="00AC7803">
      <w:pPr>
        <w:ind w:left="4248" w:firstLine="708"/>
      </w:pPr>
      <w:r>
        <w:t xml:space="preserve">Śrem, </w:t>
      </w:r>
      <w:r w:rsidR="002C417E">
        <w:t>5</w:t>
      </w:r>
      <w:bookmarkStart w:id="0" w:name="_GoBack"/>
      <w:bookmarkEnd w:id="0"/>
      <w:r>
        <w:t xml:space="preserve"> marca 2018 roku</w:t>
      </w:r>
    </w:p>
    <w:p w:rsidR="007E1876" w:rsidRDefault="007E1876" w:rsidP="007E1876"/>
    <w:p w:rsidR="007E1876" w:rsidRDefault="007E1876" w:rsidP="007E1876"/>
    <w:p w:rsidR="007E1876" w:rsidRDefault="007E1876" w:rsidP="007E1876">
      <w:r>
        <w:t>PAOOR.0003.5.2018.ML</w:t>
      </w:r>
    </w:p>
    <w:p w:rsidR="007E1876" w:rsidRDefault="007E1876" w:rsidP="007E1876"/>
    <w:p w:rsidR="007E1876" w:rsidRDefault="007E1876" w:rsidP="007E187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  <w:t>`</w:t>
      </w:r>
      <w:r>
        <w:tab/>
      </w:r>
      <w:r>
        <w:tab/>
      </w:r>
      <w:r w:rsidR="00AC7803">
        <w:rPr>
          <w:b/>
        </w:rPr>
        <w:t>Pan</w:t>
      </w:r>
    </w:p>
    <w:p w:rsidR="007E1876" w:rsidRDefault="007E1876" w:rsidP="007E187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C7803">
        <w:rPr>
          <w:b/>
        </w:rPr>
        <w:t>Adam Lewandowski</w:t>
      </w:r>
    </w:p>
    <w:p w:rsidR="007E1876" w:rsidRDefault="007E1876" w:rsidP="007E1876">
      <w:pPr>
        <w:rPr>
          <w:b/>
        </w:rPr>
      </w:pPr>
    </w:p>
    <w:p w:rsidR="007E1876" w:rsidRDefault="007E1876" w:rsidP="007E187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C7803">
        <w:rPr>
          <w:b/>
        </w:rPr>
        <w:t>Burmistrz Śremu</w:t>
      </w:r>
    </w:p>
    <w:p w:rsidR="007E1876" w:rsidRDefault="007E1876" w:rsidP="007E1876">
      <w:pPr>
        <w:rPr>
          <w:b/>
        </w:rPr>
      </w:pPr>
      <w:r>
        <w:rPr>
          <w:b/>
        </w:rPr>
        <w:tab/>
      </w:r>
    </w:p>
    <w:p w:rsidR="007E1876" w:rsidRDefault="007E1876" w:rsidP="007E1876">
      <w:r>
        <w:rPr>
          <w:b/>
        </w:rPr>
        <w:tab/>
      </w:r>
      <w:r>
        <w:rPr>
          <w:b/>
        </w:rPr>
        <w:tab/>
      </w:r>
    </w:p>
    <w:p w:rsidR="007E1876" w:rsidRDefault="007E1876" w:rsidP="007E1876">
      <w:pPr>
        <w:jc w:val="both"/>
      </w:pPr>
      <w:r>
        <w:tab/>
        <w:t xml:space="preserve">Uprzejmie informuję, że między sesjami 5 marca 2018 roku  radny , Pan Andrzej </w:t>
      </w:r>
      <w:proofErr w:type="spellStart"/>
      <w:r>
        <w:t>Mieloszyński</w:t>
      </w:r>
      <w:proofErr w:type="spellEnd"/>
      <w:r>
        <w:t xml:space="preserve"> złożył interpelacje dotyczące udzielenia informacji w sprawach:</w:t>
      </w:r>
    </w:p>
    <w:p w:rsidR="007E1876" w:rsidRDefault="007E1876" w:rsidP="007E1876"/>
    <w:p w:rsidR="007E1876" w:rsidRDefault="007E1876" w:rsidP="007E1876">
      <w:pPr>
        <w:pStyle w:val="Akapitzlist"/>
        <w:numPr>
          <w:ilvl w:val="0"/>
          <w:numId w:val="2"/>
        </w:numPr>
        <w:jc w:val="both"/>
      </w:pPr>
      <w:r>
        <w:t xml:space="preserve">Czy odbywają się sprawdzenia przepustowości </w:t>
      </w:r>
      <w:proofErr w:type="spellStart"/>
      <w:r>
        <w:t>kanalizy</w:t>
      </w:r>
      <w:proofErr w:type="spellEnd"/>
      <w:r>
        <w:t xml:space="preserve"> deszczowej oraz inne prace, które pozwolą uniknąć notorycznego zalewania posesji nr 13 , 8 A i 14 na ul. Dutkiewicza w Śremie. Poprosił o podanie terminu ich wykonania. </w:t>
      </w:r>
    </w:p>
    <w:p w:rsidR="007E1876" w:rsidRDefault="007E1876" w:rsidP="007E1876">
      <w:pPr>
        <w:pStyle w:val="Akapitzlist"/>
        <w:numPr>
          <w:ilvl w:val="0"/>
          <w:numId w:val="2"/>
        </w:numPr>
        <w:jc w:val="both"/>
      </w:pPr>
      <w:r>
        <w:t>Likwidacji nieczynnego kiosku przy ul. Łazienkowej ( przy wejściu na most).</w:t>
      </w:r>
    </w:p>
    <w:p w:rsidR="007E1876" w:rsidRDefault="007E1876" w:rsidP="007E1876">
      <w:pPr>
        <w:pStyle w:val="Akapitzlist"/>
        <w:jc w:val="both"/>
      </w:pPr>
      <w:r>
        <w:t xml:space="preserve">Sprawa ta ciągnie się od kilkunastu lat. Prawdopodobnie w roku 2016 gmina uzyskała korzystny wyrok i do dnia dzisiejszego brak wykonania procedury egzekucyjnej. </w:t>
      </w:r>
    </w:p>
    <w:p w:rsidR="007E1876" w:rsidRDefault="007E1876" w:rsidP="007E1876">
      <w:pPr>
        <w:pStyle w:val="Akapitzlist"/>
        <w:numPr>
          <w:ilvl w:val="0"/>
          <w:numId w:val="2"/>
        </w:numPr>
        <w:jc w:val="both"/>
      </w:pPr>
      <w:r>
        <w:t>Czy jest możliwość uruchomienia lamp ulicznych na odcinku od Placu Straży Pożarnej do ul. Farnej 29 w Śremie, zwłaszcza po przejęciu budynku Państwowej Straży Pożarnej przez gminę Śrem.</w:t>
      </w:r>
      <w:r w:rsidR="0080002C">
        <w:t xml:space="preserve"> </w:t>
      </w:r>
      <w:r>
        <w:t>Otrzymał odpowiedź, że budowa tego oświetlenia drogowego planowana jest na lata 2017/2018 (projekt/wykonanie).</w:t>
      </w:r>
    </w:p>
    <w:p w:rsidR="007E1876" w:rsidRDefault="007E1876" w:rsidP="007E1876">
      <w:pPr>
        <w:pStyle w:val="Akapitzlist"/>
        <w:ind w:left="1068"/>
        <w:jc w:val="both"/>
      </w:pPr>
    </w:p>
    <w:p w:rsidR="007E1876" w:rsidRDefault="007E1876" w:rsidP="007E1876">
      <w:pPr>
        <w:jc w:val="both"/>
      </w:pPr>
    </w:p>
    <w:p w:rsidR="007E1876" w:rsidRDefault="007E1876" w:rsidP="007E1876">
      <w:pPr>
        <w:jc w:val="both"/>
      </w:pPr>
    </w:p>
    <w:p w:rsidR="007E1876" w:rsidRDefault="007E1876" w:rsidP="007E1876">
      <w:pPr>
        <w:jc w:val="both"/>
      </w:pPr>
      <w:r>
        <w:t>Załącznik:</w:t>
      </w:r>
    </w:p>
    <w:p w:rsidR="007E1876" w:rsidRDefault="007E1876" w:rsidP="007E1876">
      <w:pPr>
        <w:jc w:val="both"/>
      </w:pPr>
      <w:r>
        <w:t xml:space="preserve">Interpelacja radnego, Pana A. </w:t>
      </w:r>
      <w:proofErr w:type="spellStart"/>
      <w:r>
        <w:t>Mieloszyńskiego</w:t>
      </w:r>
      <w:proofErr w:type="spellEnd"/>
    </w:p>
    <w:p w:rsidR="007E1876" w:rsidRDefault="007E1876" w:rsidP="007E1876">
      <w:pPr>
        <w:jc w:val="both"/>
      </w:pPr>
    </w:p>
    <w:p w:rsidR="007E1876" w:rsidRDefault="007E1876" w:rsidP="007E1876">
      <w:pPr>
        <w:jc w:val="both"/>
      </w:pPr>
    </w:p>
    <w:p w:rsidR="007E1876" w:rsidRDefault="007E1876" w:rsidP="007E1876">
      <w:pPr>
        <w:jc w:val="both"/>
        <w:rPr>
          <w:sz w:val="24"/>
          <w:szCs w:val="24"/>
        </w:rPr>
      </w:pPr>
    </w:p>
    <w:p w:rsidR="007E1876" w:rsidRDefault="007E1876" w:rsidP="007E1876">
      <w:pPr>
        <w:jc w:val="both"/>
        <w:rPr>
          <w:sz w:val="24"/>
          <w:szCs w:val="24"/>
        </w:rPr>
      </w:pPr>
    </w:p>
    <w:p w:rsidR="007E1876" w:rsidRDefault="007E1876" w:rsidP="007E1876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7E1876" w:rsidRDefault="007E1876" w:rsidP="007E1876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7E1876" w:rsidRDefault="007E1876" w:rsidP="007E1876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80002C" w:rsidRDefault="007E1876" w:rsidP="0080002C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sectPr w:rsidR="006F7A1F" w:rsidRPr="0080002C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21B35"/>
    <w:multiLevelType w:val="hybridMultilevel"/>
    <w:tmpl w:val="5B1A5C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5F0E82"/>
    <w:multiLevelType w:val="hybridMultilevel"/>
    <w:tmpl w:val="DBDAB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D65"/>
    <w:rsid w:val="002C417E"/>
    <w:rsid w:val="006F7A1F"/>
    <w:rsid w:val="007E1876"/>
    <w:rsid w:val="0080002C"/>
    <w:rsid w:val="008D5D65"/>
    <w:rsid w:val="00AC7803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8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18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8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18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ACA45-C47B-4419-8297-9DF05C1B1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166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2018-03-05T08:09:00Z</dcterms:created>
  <dcterms:modified xsi:type="dcterms:W3CDTF">2018-03-05T12:23:00Z</dcterms:modified>
</cp:coreProperties>
</file>