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514E0F">
      <w:r>
        <w:tab/>
      </w:r>
      <w:r>
        <w:tab/>
      </w:r>
      <w:r w:rsidR="004F7021">
        <w:tab/>
      </w:r>
      <w:r w:rsidR="004F7021">
        <w:tab/>
      </w:r>
      <w:r w:rsidR="004F7021">
        <w:tab/>
      </w:r>
      <w:r>
        <w:tab/>
      </w:r>
      <w:r>
        <w:tab/>
        <w:t xml:space="preserve">Śrem, </w:t>
      </w:r>
      <w:r w:rsidR="00DF610F">
        <w:t xml:space="preserve">21 </w:t>
      </w:r>
      <w:bookmarkStart w:id="0" w:name="_GoBack"/>
      <w:bookmarkEnd w:id="0"/>
      <w:r>
        <w:t>marca 2018 roku</w:t>
      </w:r>
    </w:p>
    <w:p w:rsidR="00514E0F" w:rsidRDefault="00514E0F"/>
    <w:p w:rsidR="00514E0F" w:rsidRDefault="00514E0F"/>
    <w:p w:rsidR="00514E0F" w:rsidRDefault="00514E0F">
      <w:r>
        <w:t>PAOOR.0012.2.4.2018.ML</w:t>
      </w:r>
    </w:p>
    <w:p w:rsidR="00514E0F" w:rsidRDefault="00514E0F"/>
    <w:p w:rsidR="00514E0F" w:rsidRPr="0001255A" w:rsidRDefault="00514E0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55A">
        <w:rPr>
          <w:b/>
        </w:rPr>
        <w:t>Pan</w:t>
      </w:r>
    </w:p>
    <w:p w:rsidR="00514E0F" w:rsidRPr="0001255A" w:rsidRDefault="00514E0F">
      <w:pPr>
        <w:rPr>
          <w:b/>
        </w:rPr>
      </w:pPr>
      <w:r w:rsidRPr="0001255A">
        <w:rPr>
          <w:b/>
        </w:rPr>
        <w:tab/>
      </w:r>
      <w:r w:rsidRPr="0001255A">
        <w:rPr>
          <w:b/>
        </w:rPr>
        <w:tab/>
      </w:r>
      <w:r w:rsidRPr="0001255A">
        <w:rPr>
          <w:b/>
        </w:rPr>
        <w:tab/>
      </w:r>
      <w:r w:rsidRPr="0001255A">
        <w:rPr>
          <w:b/>
        </w:rPr>
        <w:tab/>
      </w:r>
      <w:r w:rsidRPr="0001255A">
        <w:rPr>
          <w:b/>
        </w:rPr>
        <w:tab/>
      </w:r>
      <w:r w:rsidRPr="0001255A">
        <w:rPr>
          <w:b/>
        </w:rPr>
        <w:tab/>
      </w:r>
      <w:r w:rsidRPr="0001255A">
        <w:rPr>
          <w:b/>
        </w:rPr>
        <w:tab/>
        <w:t>Adam Lewandowski</w:t>
      </w:r>
    </w:p>
    <w:p w:rsidR="00514E0F" w:rsidRPr="0001255A" w:rsidRDefault="00514E0F">
      <w:pPr>
        <w:rPr>
          <w:b/>
        </w:rPr>
      </w:pPr>
    </w:p>
    <w:p w:rsidR="00514E0F" w:rsidRPr="0001255A" w:rsidRDefault="00514E0F">
      <w:pPr>
        <w:rPr>
          <w:b/>
        </w:rPr>
      </w:pPr>
      <w:r w:rsidRPr="0001255A">
        <w:rPr>
          <w:b/>
        </w:rPr>
        <w:tab/>
      </w:r>
      <w:r w:rsidRPr="0001255A">
        <w:rPr>
          <w:b/>
        </w:rPr>
        <w:tab/>
      </w:r>
      <w:r w:rsidRPr="0001255A">
        <w:rPr>
          <w:b/>
        </w:rPr>
        <w:tab/>
      </w:r>
      <w:r w:rsidRPr="0001255A">
        <w:rPr>
          <w:b/>
        </w:rPr>
        <w:tab/>
      </w:r>
      <w:r w:rsidRPr="0001255A">
        <w:rPr>
          <w:b/>
        </w:rPr>
        <w:tab/>
      </w:r>
      <w:r w:rsidRPr="0001255A">
        <w:rPr>
          <w:b/>
        </w:rPr>
        <w:tab/>
      </w:r>
      <w:r w:rsidRPr="0001255A">
        <w:rPr>
          <w:b/>
        </w:rPr>
        <w:tab/>
        <w:t>Burmistrz Śremu</w:t>
      </w:r>
    </w:p>
    <w:p w:rsidR="00514E0F" w:rsidRDefault="00514E0F"/>
    <w:p w:rsidR="00514E0F" w:rsidRDefault="00514E0F"/>
    <w:p w:rsidR="00514E0F" w:rsidRDefault="00514E0F"/>
    <w:p w:rsidR="00514E0F" w:rsidRDefault="00514E0F" w:rsidP="00514E0F">
      <w:pPr>
        <w:jc w:val="both"/>
      </w:pPr>
      <w:r>
        <w:tab/>
        <w:t>Informuję, że podczas obrad Komisji Komunalnej i Rozwoju</w:t>
      </w:r>
      <w:r w:rsidR="0001255A">
        <w:t xml:space="preserve"> Rady Miejskiej w Śremie </w:t>
      </w:r>
      <w:r w:rsidR="0001255A" w:rsidRPr="00520628">
        <w:rPr>
          <w:b/>
        </w:rPr>
        <w:t>21 marca 2018 r.</w:t>
      </w:r>
      <w:r>
        <w:t xml:space="preserve"> radni złożyli następujące wnioski:</w:t>
      </w:r>
    </w:p>
    <w:p w:rsidR="00296C3A" w:rsidRDefault="00296C3A" w:rsidP="00514E0F">
      <w:pPr>
        <w:jc w:val="both"/>
        <w:rPr>
          <w:rFonts w:cs="Times New Roman"/>
        </w:rPr>
      </w:pPr>
    </w:p>
    <w:p w:rsidR="00514E0F" w:rsidRDefault="00514E0F" w:rsidP="00296C3A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</w:t>
      </w:r>
      <w:r w:rsidR="00296C3A">
        <w:t xml:space="preserve"> </w:t>
      </w:r>
      <w:r>
        <w:t>radny</w:t>
      </w:r>
      <w:r w:rsidR="00296C3A">
        <w:t xml:space="preserve">, Pan </w:t>
      </w:r>
      <w:r>
        <w:t xml:space="preserve"> Tomasz </w:t>
      </w:r>
      <w:proofErr w:type="spellStart"/>
      <w:r>
        <w:t>Klaczyński</w:t>
      </w:r>
      <w:proofErr w:type="spellEnd"/>
      <w:r w:rsidR="004F7021">
        <w:t xml:space="preserve"> w nawiązaniu do oświadczenia  Burmistrza w sprawie budowy punktu przeładunkowego odpadów przy ul. Staszica w Śremie, </w:t>
      </w:r>
      <w:r>
        <w:t>poprosił</w:t>
      </w:r>
      <w:r w:rsidR="00296C3A">
        <w:t xml:space="preserve"> o dostarczenie opinii prawnej</w:t>
      </w:r>
      <w:r>
        <w:t xml:space="preserve"> </w:t>
      </w:r>
      <w:r w:rsidR="00296C3A">
        <w:t xml:space="preserve">w  sprawie </w:t>
      </w:r>
      <w:r>
        <w:t>możliwości użytkowania gruntu</w:t>
      </w:r>
      <w:r w:rsidR="00296C3A">
        <w:t xml:space="preserve"> przekazanego aportem na </w:t>
      </w:r>
      <w:r>
        <w:t>in</w:t>
      </w:r>
      <w:r w:rsidR="006C4DE3">
        <w:t>ny cel</w:t>
      </w:r>
      <w:r>
        <w:t xml:space="preserve"> niż</w:t>
      </w:r>
      <w:r w:rsidR="00296C3A">
        <w:t xml:space="preserve"> ten aport został dokonany.</w:t>
      </w:r>
      <w:r>
        <w:t xml:space="preserve"> </w:t>
      </w:r>
    </w:p>
    <w:p w:rsidR="00296C3A" w:rsidRDefault="00296C3A" w:rsidP="00296C3A">
      <w:pPr>
        <w:ind w:left="426" w:hanging="426"/>
        <w:jc w:val="both"/>
      </w:pPr>
    </w:p>
    <w:p w:rsidR="00296C3A" w:rsidRDefault="00296C3A" w:rsidP="00296C3A">
      <w:pPr>
        <w:ind w:left="426" w:hanging="426"/>
        <w:jc w:val="both"/>
      </w:pPr>
      <w:r>
        <w:rPr>
          <w:rFonts w:cs="Times New Roman"/>
        </w:rPr>
        <w:t>►</w:t>
      </w:r>
      <w:r>
        <w:t xml:space="preserve"> radny, Pan Andrzej </w:t>
      </w:r>
      <w:proofErr w:type="spellStart"/>
      <w:r>
        <w:t>Mieloszyński</w:t>
      </w:r>
      <w:proofErr w:type="spellEnd"/>
      <w:r>
        <w:t xml:space="preserve"> poprosił o zamontowanie progu zwalniającego pomiędzy ulicą Dutkiewicza, a ulic</w:t>
      </w:r>
      <w:r w:rsidR="0001255A">
        <w:t>ą</w:t>
      </w:r>
      <w:r>
        <w:t xml:space="preserve"> Mariana Zielińskiego</w:t>
      </w:r>
      <w:r w:rsidR="0001255A">
        <w:t xml:space="preserve"> w Śremie</w:t>
      </w:r>
      <w:r>
        <w:t>.</w:t>
      </w:r>
    </w:p>
    <w:p w:rsidR="00296C3A" w:rsidRDefault="00296C3A" w:rsidP="00296C3A">
      <w:pPr>
        <w:ind w:left="426" w:hanging="426"/>
        <w:jc w:val="both"/>
      </w:pPr>
    </w:p>
    <w:p w:rsidR="00296C3A" w:rsidRDefault="00296C3A" w:rsidP="00296C3A">
      <w:pPr>
        <w:ind w:left="426" w:hanging="426"/>
        <w:jc w:val="both"/>
      </w:pPr>
      <w:r>
        <w:rPr>
          <w:rFonts w:cs="Times New Roman"/>
        </w:rPr>
        <w:t>►</w:t>
      </w:r>
      <w:r w:rsidR="0001255A">
        <w:rPr>
          <w:rFonts w:cs="Times New Roman"/>
        </w:rPr>
        <w:t xml:space="preserve"> </w:t>
      </w:r>
      <w:r>
        <w:t xml:space="preserve">radny, Pan Tomasz </w:t>
      </w:r>
      <w:proofErr w:type="spellStart"/>
      <w:r>
        <w:t>Jakuszek</w:t>
      </w:r>
      <w:proofErr w:type="spellEnd"/>
      <w:r>
        <w:t xml:space="preserve"> w związku z</w:t>
      </w:r>
      <w:r w:rsidR="0001255A">
        <w:t xml:space="preserve"> </w:t>
      </w:r>
      <w:r>
        <w:t>korektą budżetu gminy</w:t>
      </w:r>
      <w:r w:rsidR="0001255A">
        <w:t xml:space="preserve"> na sesji 29 marca br., gdzie zaproponowano </w:t>
      </w:r>
      <w:r>
        <w:t>przekaz</w:t>
      </w:r>
      <w:r w:rsidR="0001255A">
        <w:t>anie</w:t>
      </w:r>
      <w:r>
        <w:t xml:space="preserve"> kwoty w wysokości 830 tys.</w:t>
      </w:r>
      <w:r w:rsidR="0001255A">
        <w:t xml:space="preserve"> </w:t>
      </w:r>
      <w:r>
        <w:t>zł Spółce Śremski Sport,  poprosił o udzielenie szczegółowej informacji</w:t>
      </w:r>
      <w:r w:rsidR="0001255A">
        <w:t xml:space="preserve"> do dnia sesji</w:t>
      </w:r>
      <w:r>
        <w:t>, na jaki cel zostaną te środki rozdys</w:t>
      </w:r>
      <w:r w:rsidR="0001255A">
        <w:t xml:space="preserve">ponowane przez Spółkę. </w:t>
      </w:r>
    </w:p>
    <w:p w:rsidR="00506C20" w:rsidRDefault="00506C20" w:rsidP="00296C3A">
      <w:pPr>
        <w:ind w:left="426" w:hanging="426"/>
        <w:jc w:val="both"/>
      </w:pPr>
    </w:p>
    <w:p w:rsidR="006B3A77" w:rsidRDefault="00506C20" w:rsidP="006B3A77">
      <w:pPr>
        <w:ind w:left="426" w:hanging="426"/>
        <w:jc w:val="both"/>
        <w:rPr>
          <w:color w:val="1F497D"/>
        </w:rPr>
      </w:pPr>
      <w:r>
        <w:rPr>
          <w:rFonts w:cs="Times New Roman"/>
        </w:rPr>
        <w:t>►</w:t>
      </w:r>
      <w:r>
        <w:t xml:space="preserve"> </w:t>
      </w:r>
      <w:r w:rsidR="006B3A77">
        <w:t xml:space="preserve"> radny , Pan Marek Basaj poprosił o udzielenie informacji w sprawie naprawy skrzynki do monitoringu na skrzyżowaniu ul. Staszica z ul. Gostyńską w Śremie.</w:t>
      </w:r>
    </w:p>
    <w:p w:rsidR="0001255A" w:rsidRDefault="0001255A" w:rsidP="00296C3A">
      <w:pPr>
        <w:ind w:left="426" w:hanging="426"/>
        <w:jc w:val="both"/>
      </w:pPr>
    </w:p>
    <w:p w:rsidR="006B3A77" w:rsidRDefault="006B3A77" w:rsidP="00296C3A">
      <w:pPr>
        <w:ind w:left="426" w:hanging="426"/>
        <w:jc w:val="both"/>
      </w:pPr>
    </w:p>
    <w:p w:rsidR="0001255A" w:rsidRDefault="0001255A" w:rsidP="00296C3A">
      <w:pPr>
        <w:ind w:left="426" w:hanging="426"/>
        <w:jc w:val="both"/>
      </w:pPr>
    </w:p>
    <w:p w:rsidR="0001255A" w:rsidRDefault="0001255A" w:rsidP="00296C3A">
      <w:pPr>
        <w:ind w:left="426" w:hanging="426"/>
        <w:jc w:val="both"/>
      </w:pPr>
    </w:p>
    <w:p w:rsidR="0001255A" w:rsidRPr="0001255A" w:rsidRDefault="0001255A" w:rsidP="006B3A77">
      <w:pPr>
        <w:jc w:val="both"/>
        <w:rPr>
          <w:sz w:val="24"/>
          <w:szCs w:val="24"/>
        </w:rPr>
      </w:pPr>
      <w:r w:rsidRPr="0001255A">
        <w:rPr>
          <w:sz w:val="24"/>
          <w:szCs w:val="24"/>
        </w:rPr>
        <w:t>Sprawę prowadzi:</w:t>
      </w:r>
    </w:p>
    <w:p w:rsidR="0001255A" w:rsidRPr="0001255A" w:rsidRDefault="0001255A" w:rsidP="00296C3A">
      <w:pPr>
        <w:ind w:left="426" w:hanging="426"/>
        <w:jc w:val="both"/>
        <w:rPr>
          <w:sz w:val="24"/>
          <w:szCs w:val="24"/>
        </w:rPr>
      </w:pPr>
      <w:r w:rsidRPr="0001255A">
        <w:rPr>
          <w:sz w:val="24"/>
          <w:szCs w:val="24"/>
        </w:rPr>
        <w:t>Longina Maj</w:t>
      </w:r>
    </w:p>
    <w:p w:rsidR="0001255A" w:rsidRPr="0001255A" w:rsidRDefault="0001255A" w:rsidP="00296C3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1255A">
        <w:rPr>
          <w:sz w:val="24"/>
          <w:szCs w:val="24"/>
        </w:rPr>
        <w:t>odinspektor PAOOR</w:t>
      </w:r>
    </w:p>
    <w:p w:rsidR="0001255A" w:rsidRPr="0001255A" w:rsidRDefault="0001255A" w:rsidP="00296C3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01255A">
        <w:rPr>
          <w:sz w:val="24"/>
          <w:szCs w:val="24"/>
        </w:rPr>
        <w:t>el. 61 28 47 117</w:t>
      </w:r>
    </w:p>
    <w:p w:rsidR="0001255A" w:rsidRDefault="0001255A" w:rsidP="0001255A">
      <w:pPr>
        <w:jc w:val="both"/>
      </w:pPr>
    </w:p>
    <w:sectPr w:rsidR="0001255A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89"/>
    <w:rsid w:val="0001255A"/>
    <w:rsid w:val="00296C3A"/>
    <w:rsid w:val="004F7021"/>
    <w:rsid w:val="00506C20"/>
    <w:rsid w:val="00514E0F"/>
    <w:rsid w:val="00520628"/>
    <w:rsid w:val="00664C04"/>
    <w:rsid w:val="006B3A77"/>
    <w:rsid w:val="006C4DE3"/>
    <w:rsid w:val="006F7A1F"/>
    <w:rsid w:val="00A503E4"/>
    <w:rsid w:val="00D446A0"/>
    <w:rsid w:val="00DD3B5C"/>
    <w:rsid w:val="00DF610F"/>
    <w:rsid w:val="00F92C8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12</cp:revision>
  <cp:lastPrinted>2018-03-22T08:26:00Z</cp:lastPrinted>
  <dcterms:created xsi:type="dcterms:W3CDTF">2018-03-22T06:48:00Z</dcterms:created>
  <dcterms:modified xsi:type="dcterms:W3CDTF">2018-03-22T15:55:00Z</dcterms:modified>
</cp:coreProperties>
</file>