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247" w:rsidRDefault="00173247" w:rsidP="00173247">
      <w:pPr>
        <w:ind w:left="4248" w:firstLine="708"/>
        <w:jc w:val="both"/>
      </w:pPr>
      <w:r>
        <w:tab/>
      </w:r>
    </w:p>
    <w:p w:rsidR="00173247" w:rsidRDefault="00173247" w:rsidP="00173247">
      <w:pPr>
        <w:ind w:left="4248" w:firstLine="708"/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Śrem, </w:t>
      </w:r>
      <w:r w:rsidR="00E2179E">
        <w:rPr>
          <w:rFonts w:eastAsia="Times New Roman" w:cs="Times New Roman"/>
          <w:szCs w:val="28"/>
          <w:lang w:eastAsia="pl-PL"/>
        </w:rPr>
        <w:t xml:space="preserve">25 </w:t>
      </w:r>
      <w:bookmarkStart w:id="0" w:name="_GoBack"/>
      <w:bookmarkEnd w:id="0"/>
      <w:r>
        <w:rPr>
          <w:rFonts w:eastAsia="Times New Roman" w:cs="Times New Roman"/>
          <w:szCs w:val="28"/>
          <w:lang w:eastAsia="pl-PL"/>
        </w:rPr>
        <w:t>kwietnia 2018 r.</w:t>
      </w:r>
    </w:p>
    <w:p w:rsidR="00173247" w:rsidRDefault="00173247" w:rsidP="00173247">
      <w:pPr>
        <w:jc w:val="both"/>
        <w:rPr>
          <w:rFonts w:eastAsia="Times New Roman" w:cs="Times New Roman"/>
          <w:szCs w:val="20"/>
          <w:lang w:eastAsia="pl-PL"/>
        </w:rPr>
      </w:pPr>
    </w:p>
    <w:p w:rsidR="00173247" w:rsidRDefault="00173247" w:rsidP="00173247">
      <w:pPr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8"/>
          <w:lang w:eastAsia="pl-PL"/>
        </w:rPr>
        <w:t>PAOOR.0012.2.5.2018.KZ</w:t>
      </w:r>
    </w:p>
    <w:p w:rsidR="00173247" w:rsidRDefault="00173247" w:rsidP="00173247">
      <w:pPr>
        <w:jc w:val="both"/>
        <w:rPr>
          <w:rFonts w:eastAsia="Times New Roman" w:cs="Times New Roman"/>
          <w:szCs w:val="28"/>
          <w:lang w:eastAsia="pl-PL"/>
        </w:rPr>
      </w:pPr>
    </w:p>
    <w:p w:rsidR="00173247" w:rsidRPr="0011271D" w:rsidRDefault="00173247" w:rsidP="0011271D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>
        <w:rPr>
          <w:rFonts w:eastAsia="Times New Roman" w:cs="Times New Roman"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>Pan</w:t>
      </w:r>
    </w:p>
    <w:p w:rsidR="00173247" w:rsidRPr="00173247" w:rsidRDefault="00173247" w:rsidP="00173247">
      <w:pPr>
        <w:jc w:val="both"/>
        <w:rPr>
          <w:rFonts w:eastAsia="Times New Roman" w:cs="Times New Roman"/>
          <w:b/>
          <w:szCs w:val="20"/>
          <w:lang w:eastAsia="pl-PL"/>
        </w:rPr>
      </w:pP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  <w:t>Hieronim Bartkowiak</w:t>
      </w:r>
    </w:p>
    <w:p w:rsidR="00173247" w:rsidRPr="00173247" w:rsidRDefault="00173247" w:rsidP="00173247">
      <w:pPr>
        <w:jc w:val="both"/>
        <w:rPr>
          <w:rFonts w:eastAsia="Times New Roman" w:cs="Times New Roman"/>
          <w:b/>
          <w:sz w:val="16"/>
          <w:szCs w:val="20"/>
          <w:lang w:eastAsia="pl-PL"/>
        </w:rPr>
      </w:pPr>
    </w:p>
    <w:p w:rsidR="00173247" w:rsidRPr="00173247" w:rsidRDefault="00173247" w:rsidP="00173247">
      <w:pPr>
        <w:ind w:firstLine="708"/>
        <w:jc w:val="both"/>
        <w:rPr>
          <w:rFonts w:eastAsia="Times New Roman" w:cs="Times New Roman"/>
          <w:b/>
          <w:szCs w:val="28"/>
          <w:lang w:eastAsia="pl-PL"/>
        </w:rPr>
      </w:pP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  <w:t>Przewodniczący</w:t>
      </w:r>
    </w:p>
    <w:p w:rsidR="00173247" w:rsidRPr="00173247" w:rsidRDefault="00173247" w:rsidP="00173247">
      <w:pPr>
        <w:ind w:firstLine="708"/>
        <w:jc w:val="both"/>
        <w:rPr>
          <w:rFonts w:eastAsia="Times New Roman" w:cs="Times New Roman"/>
          <w:b/>
          <w:szCs w:val="28"/>
          <w:lang w:eastAsia="pl-PL"/>
        </w:rPr>
      </w:pP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  <w:t>Komisji Komunalnej i Rozwoju</w:t>
      </w:r>
    </w:p>
    <w:p w:rsidR="00173247" w:rsidRPr="00173247" w:rsidRDefault="00173247" w:rsidP="00173247">
      <w:pPr>
        <w:ind w:firstLine="708"/>
        <w:jc w:val="both"/>
        <w:rPr>
          <w:rFonts w:eastAsia="Times New Roman" w:cs="Times New Roman"/>
          <w:b/>
          <w:szCs w:val="20"/>
          <w:lang w:eastAsia="pl-PL"/>
        </w:rPr>
      </w:pP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</w:r>
      <w:r w:rsidRPr="00173247">
        <w:rPr>
          <w:rFonts w:eastAsia="Times New Roman" w:cs="Times New Roman"/>
          <w:b/>
          <w:szCs w:val="28"/>
          <w:lang w:eastAsia="pl-PL"/>
        </w:rPr>
        <w:tab/>
        <w:t>Rady Miejskiej w Śremie</w:t>
      </w:r>
    </w:p>
    <w:p w:rsidR="00173247" w:rsidRDefault="00173247" w:rsidP="00173247">
      <w:pPr>
        <w:jc w:val="both"/>
        <w:rPr>
          <w:rFonts w:eastAsia="Times New Roman" w:cs="Times New Roman"/>
          <w:szCs w:val="20"/>
          <w:lang w:eastAsia="pl-PL"/>
        </w:rPr>
      </w:pPr>
    </w:p>
    <w:p w:rsidR="00173247" w:rsidRDefault="00173247" w:rsidP="00173247">
      <w:pPr>
        <w:jc w:val="both"/>
        <w:rPr>
          <w:rFonts w:eastAsia="Times New Roman" w:cs="Times New Roman"/>
          <w:szCs w:val="20"/>
          <w:lang w:eastAsia="pl-PL"/>
        </w:rPr>
      </w:pPr>
    </w:p>
    <w:p w:rsidR="00173247" w:rsidRDefault="00173247" w:rsidP="00173247">
      <w:pPr>
        <w:ind w:firstLine="708"/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 xml:space="preserve">Odpowiadając na wniosek złożony podczas obrad Komisji Komunalnej i Rozwoju Rady Miejskiej w Śremie 18 kwietnia 2018 r. przez radnego, Pana Marka Basaja w sprawie przedstawienia informacji zbiorczej nt. poniesionych kosztów przez gminę od czerwca ubiegłego roku, odnośnie funkcjonowania hodowli zwierząt </w:t>
      </w:r>
      <w:r w:rsidR="00C25376">
        <w:rPr>
          <w:rFonts w:eastAsia="Times New Roman" w:cs="Times New Roman"/>
          <w:szCs w:val="20"/>
          <w:lang w:eastAsia="pl-PL"/>
        </w:rPr>
        <w:t>egzotycznych w Pyszącej ; całość</w:t>
      </w:r>
      <w:r>
        <w:rPr>
          <w:rFonts w:eastAsia="Times New Roman" w:cs="Times New Roman"/>
          <w:szCs w:val="20"/>
          <w:lang w:eastAsia="pl-PL"/>
        </w:rPr>
        <w:t xml:space="preserve"> kosztów</w:t>
      </w:r>
      <w:r w:rsidR="00C25376">
        <w:rPr>
          <w:rFonts w:eastAsia="Times New Roman" w:cs="Times New Roman"/>
          <w:szCs w:val="20"/>
          <w:lang w:eastAsia="pl-PL"/>
        </w:rPr>
        <w:t xml:space="preserve"> </w:t>
      </w:r>
      <w:r>
        <w:rPr>
          <w:rFonts w:eastAsia="Times New Roman" w:cs="Times New Roman"/>
          <w:szCs w:val="20"/>
          <w:lang w:eastAsia="pl-PL"/>
        </w:rPr>
        <w:t>z podzi</w:t>
      </w:r>
      <w:r w:rsidR="009511A5">
        <w:rPr>
          <w:rFonts w:eastAsia="Times New Roman" w:cs="Times New Roman"/>
          <w:szCs w:val="20"/>
          <w:lang w:eastAsia="pl-PL"/>
        </w:rPr>
        <w:t>ałem na opiekę, wyżywienie itd.;</w:t>
      </w:r>
    </w:p>
    <w:p w:rsidR="0011271D" w:rsidRPr="0011271D" w:rsidRDefault="00173247" w:rsidP="0011271D">
      <w:pPr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ab/>
      </w:r>
      <w:r>
        <w:t>Informuję</w:t>
      </w:r>
      <w:r w:rsidR="0011271D">
        <w:t xml:space="preserve"> , </w:t>
      </w:r>
      <w:r w:rsidR="0011271D">
        <w:rPr>
          <w:rFonts w:eastAsia="Calibri"/>
        </w:rPr>
        <w:t>że w roku 2017 wydatkowano na ten cel 267.450,26</w:t>
      </w:r>
      <w:r w:rsidR="00C25376">
        <w:rPr>
          <w:rFonts w:eastAsia="Calibri"/>
        </w:rPr>
        <w:t xml:space="preserve"> zł, a w </w:t>
      </w:r>
      <w:r w:rsidR="0011271D">
        <w:rPr>
          <w:rFonts w:eastAsia="Calibri"/>
        </w:rPr>
        <w:t>roku 2018 –  49 057,64 zł, co daje łączną kwotę 316.507,90 zł.</w:t>
      </w:r>
    </w:p>
    <w:p w:rsidR="0011271D" w:rsidRDefault="0011271D" w:rsidP="0011271D">
      <w:pPr>
        <w:jc w:val="both"/>
        <w:rPr>
          <w:rFonts w:eastAsia="Calibri"/>
        </w:rPr>
      </w:pPr>
      <w:r>
        <w:rPr>
          <w:rFonts w:eastAsia="Calibri"/>
        </w:rPr>
        <w:tab/>
        <w:t>Poniżej przedstawiam tabelę z podziałem</w:t>
      </w:r>
      <w:r w:rsidR="00C25376">
        <w:rPr>
          <w:rFonts w:eastAsia="Calibri"/>
        </w:rPr>
        <w:t xml:space="preserve"> poniesionych kosztów.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25"/>
        <w:gridCol w:w="1701"/>
        <w:gridCol w:w="2126"/>
      </w:tblGrid>
      <w:tr w:rsidR="0011271D" w:rsidRPr="00585069" w:rsidTr="006421F2">
        <w:trPr>
          <w:trHeight w:val="285"/>
        </w:trPr>
        <w:tc>
          <w:tcPr>
            <w:tcW w:w="82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  <w:u w:val="single"/>
              </w:rPr>
            </w:pPr>
          </w:p>
        </w:tc>
      </w:tr>
      <w:tr w:rsidR="0011271D" w:rsidRPr="00585069" w:rsidTr="006421F2">
        <w:trPr>
          <w:trHeight w:val="285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  <w:b/>
                <w:bCs/>
              </w:rPr>
            </w:pPr>
            <w:r w:rsidRPr="00585069">
              <w:rPr>
                <w:rFonts w:eastAsia="Calibri"/>
                <w:b/>
                <w:bCs/>
              </w:rPr>
              <w:t>2017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  <w:b/>
                <w:bCs/>
              </w:rPr>
            </w:pPr>
            <w:r w:rsidRPr="00585069">
              <w:rPr>
                <w:rFonts w:eastAsia="Calibri"/>
                <w:b/>
                <w:bCs/>
              </w:rPr>
              <w:t>2018</w:t>
            </w:r>
          </w:p>
        </w:tc>
      </w:tr>
      <w:tr w:rsidR="0011271D" w:rsidRPr="00585069" w:rsidTr="006421F2">
        <w:trPr>
          <w:trHeight w:val="285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>Wyżywienie zwierząt</w:t>
            </w:r>
            <w:r w:rsidR="009511A5">
              <w:rPr>
                <w:rFonts w:eastAsia="Calibri"/>
              </w:rPr>
              <w:t xml:space="preserve"> (zakup i </w:t>
            </w:r>
            <w:r>
              <w:rPr>
                <w:rFonts w:eastAsia="Calibri"/>
              </w:rPr>
              <w:t>dostawa)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 xml:space="preserve">244 385,26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 xml:space="preserve">38 846,04   </w:t>
            </w:r>
          </w:p>
        </w:tc>
      </w:tr>
      <w:tr w:rsidR="0011271D" w:rsidRPr="00585069" w:rsidTr="006421F2">
        <w:trPr>
          <w:trHeight w:val="285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 xml:space="preserve">Sprawowanie opieki nad zwierzętami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 xml:space="preserve">23 065,00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 xml:space="preserve">7 500,00   </w:t>
            </w:r>
          </w:p>
        </w:tc>
      </w:tr>
      <w:tr w:rsidR="0011271D" w:rsidRPr="00585069" w:rsidTr="006421F2">
        <w:trPr>
          <w:trHeight w:val="285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 xml:space="preserve">Leczenie i badania </w:t>
            </w:r>
            <w:r w:rsidRPr="00585069">
              <w:rPr>
                <w:rFonts w:eastAsia="Calibri"/>
              </w:rPr>
              <w:t>laborat</w:t>
            </w:r>
            <w:r>
              <w:rPr>
                <w:rFonts w:eastAsia="Calibri"/>
              </w:rPr>
              <w:t>o</w:t>
            </w:r>
            <w:r w:rsidRPr="00585069">
              <w:rPr>
                <w:rFonts w:eastAsia="Calibri"/>
              </w:rPr>
              <w:t>ryjne tygrysa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 xml:space="preserve">0,00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 xml:space="preserve">2 150,00   </w:t>
            </w:r>
          </w:p>
        </w:tc>
      </w:tr>
      <w:tr w:rsidR="0011271D" w:rsidRPr="00585069" w:rsidTr="006421F2">
        <w:trPr>
          <w:trHeight w:val="285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>Odbiór i utylizacja resztek poka</w:t>
            </w:r>
            <w:r>
              <w:rPr>
                <w:rFonts w:eastAsia="Calibri"/>
              </w:rPr>
              <w:t>r</w:t>
            </w:r>
            <w:r w:rsidRPr="00585069">
              <w:rPr>
                <w:rFonts w:eastAsia="Calibri"/>
              </w:rPr>
              <w:t xml:space="preserve">mu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 xml:space="preserve">561,60   </w:t>
            </w:r>
          </w:p>
        </w:tc>
      </w:tr>
      <w:tr w:rsidR="0011271D" w:rsidRPr="00585069" w:rsidTr="006421F2">
        <w:trPr>
          <w:trHeight w:val="285"/>
        </w:trPr>
        <w:tc>
          <w:tcPr>
            <w:tcW w:w="4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>SUMA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 xml:space="preserve">267 450,26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  <w:r w:rsidRPr="00585069">
              <w:rPr>
                <w:rFonts w:eastAsia="Calibri"/>
              </w:rPr>
              <w:t xml:space="preserve">49 057,64   </w:t>
            </w:r>
          </w:p>
        </w:tc>
      </w:tr>
      <w:tr w:rsidR="0011271D" w:rsidRPr="00585069" w:rsidTr="006421F2">
        <w:trPr>
          <w:trHeight w:val="285"/>
        </w:trPr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</w:p>
        </w:tc>
      </w:tr>
      <w:tr w:rsidR="0011271D" w:rsidRPr="00585069" w:rsidTr="006421F2">
        <w:trPr>
          <w:trHeight w:val="285"/>
        </w:trPr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  <w:b/>
                <w:bCs/>
                <w:u w:val="single"/>
              </w:rPr>
            </w:pPr>
            <w:r w:rsidRPr="00585069">
              <w:rPr>
                <w:rFonts w:eastAsia="Calibri"/>
                <w:b/>
                <w:bCs/>
                <w:u w:val="single"/>
              </w:rPr>
              <w:t>RAZEM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11271D" w:rsidRPr="00585069" w:rsidRDefault="0011271D" w:rsidP="006421F2">
            <w:pPr>
              <w:jc w:val="both"/>
              <w:rPr>
                <w:rFonts w:eastAsia="Calibri"/>
                <w:b/>
                <w:bCs/>
                <w:u w:val="single"/>
              </w:rPr>
            </w:pPr>
            <w:r w:rsidRPr="00585069">
              <w:rPr>
                <w:rFonts w:eastAsia="Calibri"/>
                <w:b/>
                <w:bCs/>
                <w:u w:val="single"/>
              </w:rPr>
              <w:t>316 507,90</w:t>
            </w:r>
          </w:p>
        </w:tc>
      </w:tr>
    </w:tbl>
    <w:p w:rsidR="0011271D" w:rsidRDefault="0011271D" w:rsidP="0011271D">
      <w:pPr>
        <w:jc w:val="both"/>
        <w:rPr>
          <w:rFonts w:eastAsia="Calibri"/>
        </w:rPr>
      </w:pPr>
    </w:p>
    <w:p w:rsidR="0011271D" w:rsidRDefault="0011271D" w:rsidP="0011271D">
      <w:pPr>
        <w:jc w:val="both"/>
      </w:pPr>
    </w:p>
    <w:p w:rsidR="00173247" w:rsidRDefault="0011271D" w:rsidP="00173247">
      <w:r>
        <w:t>Otrzymuje:</w:t>
      </w:r>
    </w:p>
    <w:p w:rsidR="0011271D" w:rsidRDefault="0011271D" w:rsidP="00173247">
      <w:r>
        <w:t>Radny, Pan Marek Basaj</w:t>
      </w:r>
    </w:p>
    <w:p w:rsidR="0011271D" w:rsidRDefault="0011271D" w:rsidP="00173247"/>
    <w:p w:rsidR="00A57CCD" w:rsidRDefault="00A57CCD" w:rsidP="00173247">
      <w:pPr>
        <w:rPr>
          <w:sz w:val="24"/>
          <w:szCs w:val="24"/>
        </w:rPr>
      </w:pPr>
    </w:p>
    <w:p w:rsidR="0011271D" w:rsidRPr="0011271D" w:rsidRDefault="0011271D" w:rsidP="00173247">
      <w:pPr>
        <w:rPr>
          <w:sz w:val="24"/>
          <w:szCs w:val="24"/>
        </w:rPr>
      </w:pPr>
      <w:r w:rsidRPr="0011271D">
        <w:rPr>
          <w:sz w:val="24"/>
          <w:szCs w:val="24"/>
        </w:rPr>
        <w:t>Sprawę prowadzi:</w:t>
      </w:r>
    </w:p>
    <w:p w:rsidR="0011271D" w:rsidRPr="0011271D" w:rsidRDefault="0011271D" w:rsidP="00173247">
      <w:pPr>
        <w:rPr>
          <w:sz w:val="24"/>
          <w:szCs w:val="24"/>
        </w:rPr>
      </w:pPr>
      <w:r w:rsidRPr="0011271D">
        <w:rPr>
          <w:sz w:val="24"/>
          <w:szCs w:val="24"/>
        </w:rPr>
        <w:t>Longina Maj</w:t>
      </w:r>
    </w:p>
    <w:p w:rsidR="0011271D" w:rsidRPr="0011271D" w:rsidRDefault="0011271D" w:rsidP="00173247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11271D">
        <w:rPr>
          <w:sz w:val="24"/>
          <w:szCs w:val="24"/>
        </w:rPr>
        <w:t>odinspektor PAOOR</w:t>
      </w:r>
    </w:p>
    <w:p w:rsidR="00173247" w:rsidRPr="00A1190B" w:rsidRDefault="0011271D" w:rsidP="00173247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11271D">
        <w:rPr>
          <w:sz w:val="24"/>
          <w:szCs w:val="24"/>
        </w:rPr>
        <w:t>el.</w:t>
      </w:r>
      <w:r>
        <w:rPr>
          <w:sz w:val="24"/>
          <w:szCs w:val="24"/>
        </w:rPr>
        <w:t xml:space="preserve"> 61 28 47 117</w:t>
      </w:r>
    </w:p>
    <w:sectPr w:rsidR="00173247" w:rsidRPr="00A1190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B78"/>
    <w:rsid w:val="0011271D"/>
    <w:rsid w:val="00173247"/>
    <w:rsid w:val="00685B78"/>
    <w:rsid w:val="006F7A1F"/>
    <w:rsid w:val="009511A5"/>
    <w:rsid w:val="00A1190B"/>
    <w:rsid w:val="00A57CCD"/>
    <w:rsid w:val="00C25376"/>
    <w:rsid w:val="00DD3B5C"/>
    <w:rsid w:val="00E2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2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2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2018-04-24T12:31:00Z</dcterms:created>
  <dcterms:modified xsi:type="dcterms:W3CDTF">2018-04-25T12:19:00Z</dcterms:modified>
</cp:coreProperties>
</file>