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397C70" w:rsidRDefault="00397C7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7B6149">
        <w:t>29 c</w:t>
      </w:r>
      <w:r>
        <w:t>zerwca 2018 r.</w:t>
      </w:r>
    </w:p>
    <w:p w:rsidR="00397C70" w:rsidRDefault="00397C70"/>
    <w:p w:rsidR="00397C70" w:rsidRDefault="00397C70">
      <w:r>
        <w:t>PAOOR.0003.14.2018.ML</w:t>
      </w:r>
    </w:p>
    <w:p w:rsidR="00397C70" w:rsidRDefault="00397C70">
      <w:bookmarkStart w:id="0" w:name="_GoBack"/>
      <w:bookmarkEnd w:id="0"/>
    </w:p>
    <w:p w:rsidR="00397C70" w:rsidRDefault="00397C70"/>
    <w:p w:rsidR="00397C70" w:rsidRDefault="00397C70"/>
    <w:p w:rsidR="00397C70" w:rsidRPr="00E121EE" w:rsidRDefault="00397C7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E121EE">
        <w:rPr>
          <w:b/>
        </w:rPr>
        <w:t>Pan</w:t>
      </w:r>
    </w:p>
    <w:p w:rsidR="00397C70" w:rsidRPr="00E121EE" w:rsidRDefault="00397C70">
      <w:pPr>
        <w:rPr>
          <w:b/>
        </w:rPr>
      </w:pPr>
      <w:r w:rsidRPr="00E121EE">
        <w:rPr>
          <w:b/>
        </w:rPr>
        <w:tab/>
      </w:r>
      <w:r w:rsidRPr="00E121EE">
        <w:rPr>
          <w:b/>
        </w:rPr>
        <w:tab/>
      </w:r>
      <w:r w:rsidRPr="00E121EE">
        <w:rPr>
          <w:b/>
        </w:rPr>
        <w:tab/>
      </w:r>
      <w:r w:rsidRPr="00E121EE">
        <w:rPr>
          <w:b/>
        </w:rPr>
        <w:tab/>
      </w:r>
      <w:r w:rsidRPr="00E121EE">
        <w:rPr>
          <w:b/>
        </w:rPr>
        <w:tab/>
      </w:r>
      <w:r w:rsidRPr="00E121EE">
        <w:rPr>
          <w:b/>
        </w:rPr>
        <w:tab/>
      </w:r>
      <w:r w:rsidRPr="00E121EE">
        <w:rPr>
          <w:b/>
        </w:rPr>
        <w:tab/>
        <w:t>Adam Lewandowski</w:t>
      </w:r>
    </w:p>
    <w:p w:rsidR="00397C70" w:rsidRPr="00E121EE" w:rsidRDefault="00397C70">
      <w:pPr>
        <w:rPr>
          <w:b/>
        </w:rPr>
      </w:pPr>
    </w:p>
    <w:p w:rsidR="00397C70" w:rsidRPr="00E121EE" w:rsidRDefault="00397C70">
      <w:pPr>
        <w:rPr>
          <w:b/>
        </w:rPr>
      </w:pPr>
      <w:r w:rsidRPr="00E121EE">
        <w:rPr>
          <w:b/>
        </w:rPr>
        <w:tab/>
      </w:r>
      <w:r w:rsidRPr="00E121EE">
        <w:rPr>
          <w:b/>
        </w:rPr>
        <w:tab/>
      </w:r>
      <w:r w:rsidRPr="00E121EE">
        <w:rPr>
          <w:b/>
        </w:rPr>
        <w:tab/>
      </w:r>
      <w:r w:rsidRPr="00E121EE">
        <w:rPr>
          <w:b/>
        </w:rPr>
        <w:tab/>
      </w:r>
      <w:r w:rsidRPr="00E121EE">
        <w:rPr>
          <w:b/>
        </w:rPr>
        <w:tab/>
      </w:r>
      <w:r w:rsidRPr="00E121EE">
        <w:rPr>
          <w:b/>
        </w:rPr>
        <w:tab/>
      </w:r>
      <w:r w:rsidRPr="00E121EE">
        <w:rPr>
          <w:b/>
        </w:rPr>
        <w:tab/>
        <w:t>Burmistrz Śremu</w:t>
      </w:r>
    </w:p>
    <w:p w:rsidR="00397C70" w:rsidRPr="00E121EE" w:rsidRDefault="00397C70">
      <w:pPr>
        <w:rPr>
          <w:b/>
        </w:rPr>
      </w:pPr>
    </w:p>
    <w:p w:rsidR="00397C70" w:rsidRDefault="00397C70"/>
    <w:p w:rsidR="00397C70" w:rsidRDefault="00397C70" w:rsidP="00E121EE">
      <w:pPr>
        <w:jc w:val="both"/>
      </w:pPr>
      <w:r>
        <w:tab/>
        <w:t>Uprzejmie informuję, że podczas XLVI sesji Rady 28 czerwca 2018 roku zostały złożone interpelacje, wnioski i zapytania:</w:t>
      </w:r>
    </w:p>
    <w:p w:rsidR="00397C70" w:rsidRDefault="00397C70"/>
    <w:p w:rsidR="00397C70" w:rsidRDefault="00397C70">
      <w:r w:rsidRPr="00432DE7">
        <w:rPr>
          <w:b/>
        </w:rPr>
        <w:t>INTERPELACJE</w:t>
      </w:r>
      <w:r>
        <w:t>:</w:t>
      </w:r>
    </w:p>
    <w:p w:rsidR="00432DE7" w:rsidRDefault="00432DE7"/>
    <w:p w:rsidR="00397C70" w:rsidRDefault="00695F0D">
      <w:r>
        <w:rPr>
          <w:rFonts w:cs="Times New Roman"/>
        </w:rPr>
        <w:t>►</w:t>
      </w:r>
      <w:r w:rsidR="00C3328B">
        <w:t>Radny, Pan Piotr Karliński poprosił o:</w:t>
      </w:r>
    </w:p>
    <w:p w:rsidR="00C3328B" w:rsidRDefault="00C3328B" w:rsidP="00311C52">
      <w:pPr>
        <w:pStyle w:val="Akapitzlist"/>
        <w:numPr>
          <w:ilvl w:val="0"/>
          <w:numId w:val="2"/>
        </w:numPr>
        <w:jc w:val="both"/>
      </w:pPr>
      <w:r>
        <w:t xml:space="preserve">Przygotowanie informacji o wykonanych projektach budowy lub przebudowy </w:t>
      </w:r>
      <w:r w:rsidR="00311C52">
        <w:t xml:space="preserve"> dróg i ulic na terenie Gminy Śrem w okresie od 1 grudnia 2006 r. do 31 maja 2018 r., które były finansowane w całości lub częściowo z budżetu gminy w rozbiciu na lokalizację, długość, kwotę jaką gmina zapłaciła za projekt, termin ważności projektu, datę wykonania projektu i termin zakończenia budowy drogi.</w:t>
      </w:r>
    </w:p>
    <w:p w:rsidR="00311C52" w:rsidRDefault="00311C52" w:rsidP="00311C52">
      <w:pPr>
        <w:pStyle w:val="Akapitzlist"/>
        <w:numPr>
          <w:ilvl w:val="0"/>
          <w:numId w:val="2"/>
        </w:numPr>
        <w:jc w:val="both"/>
      </w:pPr>
      <w:r>
        <w:t>Podjęcie działań mających na celu rozpoznanie możliwości wykorzystania zasobów geotermalnyc</w:t>
      </w:r>
      <w:r w:rsidR="007B7B00">
        <w:t>h na terenie Gminy Śrem w </w:t>
      </w:r>
      <w:r>
        <w:t>szczególności wystąpienie do Narodowego Funduszu Ochrony Środowiska lub innej instytucji o sfinansowanie badań w zakresie opra</w:t>
      </w:r>
      <w:r w:rsidR="004520B3">
        <w:t>cowania możliwości wykorzystania i zagospodarowania wód geotermalnych.</w:t>
      </w:r>
    </w:p>
    <w:p w:rsidR="00397C70" w:rsidRDefault="00397C70"/>
    <w:p w:rsidR="00397C70" w:rsidRPr="00432DE7" w:rsidRDefault="00397C70">
      <w:pPr>
        <w:rPr>
          <w:b/>
        </w:rPr>
      </w:pPr>
      <w:r w:rsidRPr="00432DE7">
        <w:rPr>
          <w:b/>
        </w:rPr>
        <w:t>WNIOSKI:</w:t>
      </w:r>
    </w:p>
    <w:p w:rsidR="00397C70" w:rsidRDefault="00397C70"/>
    <w:p w:rsidR="00397C70" w:rsidRDefault="00432DE7" w:rsidP="00397C70">
      <w:r>
        <w:rPr>
          <w:rFonts w:cs="Times New Roman"/>
        </w:rPr>
        <w:t>►</w:t>
      </w:r>
      <w:r w:rsidR="00397C70">
        <w:t>Radny, Pan Marek Basaj poprosił o:</w:t>
      </w:r>
    </w:p>
    <w:p w:rsidR="007B7B00" w:rsidRPr="007B7B00" w:rsidRDefault="007B7B00" w:rsidP="00397C70">
      <w:pPr>
        <w:rPr>
          <w:rFonts w:cs="Times New Roman"/>
          <w:szCs w:val="28"/>
        </w:rPr>
      </w:pPr>
    </w:p>
    <w:p w:rsidR="00397C70" w:rsidRPr="007B7B00" w:rsidRDefault="00397C70" w:rsidP="007B7B00">
      <w:pPr>
        <w:pStyle w:val="Akapitzlist"/>
        <w:numPr>
          <w:ilvl w:val="0"/>
          <w:numId w:val="1"/>
        </w:numPr>
        <w:rPr>
          <w:rFonts w:cs="Times New Roman"/>
          <w:szCs w:val="28"/>
        </w:rPr>
      </w:pPr>
      <w:r w:rsidRPr="007B7B00">
        <w:rPr>
          <w:rFonts w:cs="Times New Roman"/>
          <w:szCs w:val="28"/>
        </w:rPr>
        <w:t>przedstawienie planu inwestycyjnego, o którym mowa w odpowiedzi Burmistrza na petycję mieszkańców ul. Wierzbowej w Pyszącej.</w:t>
      </w:r>
    </w:p>
    <w:p w:rsidR="00397C70" w:rsidRPr="007B7B00" w:rsidRDefault="00397C70" w:rsidP="007B7B00">
      <w:pPr>
        <w:pStyle w:val="Akapitzlist"/>
        <w:numPr>
          <w:ilvl w:val="0"/>
          <w:numId w:val="1"/>
        </w:numPr>
        <w:rPr>
          <w:rFonts w:cs="Times New Roman"/>
          <w:szCs w:val="28"/>
        </w:rPr>
      </w:pPr>
      <w:r w:rsidRPr="007B7B00">
        <w:rPr>
          <w:rFonts w:cs="Times New Roman"/>
          <w:szCs w:val="28"/>
        </w:rPr>
        <w:t>informację dotyczącą efektów stanowiska Rady Miejskiej  z 28 września 2017 r. w sprawie budowy III etapu obwodnicy Śremu.</w:t>
      </w:r>
    </w:p>
    <w:p w:rsidR="00397C70" w:rsidRPr="007B7B00" w:rsidRDefault="00397C70" w:rsidP="00397C70">
      <w:pPr>
        <w:pStyle w:val="Akapitzlist"/>
        <w:numPr>
          <w:ilvl w:val="0"/>
          <w:numId w:val="1"/>
        </w:numPr>
        <w:rPr>
          <w:rFonts w:cs="Times New Roman"/>
          <w:szCs w:val="28"/>
        </w:rPr>
      </w:pPr>
      <w:r w:rsidRPr="007B7B00">
        <w:rPr>
          <w:rFonts w:cs="Times New Roman"/>
          <w:szCs w:val="28"/>
        </w:rPr>
        <w:t>wycięcie uschniętych drzew przy firmie BASF.</w:t>
      </w:r>
    </w:p>
    <w:p w:rsidR="00397C70" w:rsidRDefault="00397C70" w:rsidP="00397C70">
      <w:pPr>
        <w:pStyle w:val="Akapitzlist"/>
        <w:numPr>
          <w:ilvl w:val="0"/>
          <w:numId w:val="1"/>
        </w:numPr>
        <w:jc w:val="both"/>
        <w:rPr>
          <w:rFonts w:cs="Times New Roman"/>
          <w:szCs w:val="28"/>
        </w:rPr>
      </w:pPr>
      <w:r w:rsidRPr="007B7B00">
        <w:rPr>
          <w:rFonts w:cs="Times New Roman"/>
          <w:szCs w:val="28"/>
        </w:rPr>
        <w:lastRenderedPageBreak/>
        <w:t>wykonanie utwardzonych dojść do przejścia przez drogę wojewódzką nr 436 w   Pyszącej w związku z zamontowaniem sygnalizacji świetlnej.</w:t>
      </w:r>
    </w:p>
    <w:p w:rsidR="005C3E7D" w:rsidRPr="007B7B00" w:rsidRDefault="005C3E7D" w:rsidP="007B7B00">
      <w:pPr>
        <w:pStyle w:val="Akapitzlist"/>
        <w:numPr>
          <w:ilvl w:val="0"/>
          <w:numId w:val="1"/>
        </w:numPr>
        <w:jc w:val="both"/>
        <w:rPr>
          <w:rFonts w:cs="Times New Roman"/>
          <w:szCs w:val="28"/>
        </w:rPr>
      </w:pPr>
      <w:r w:rsidRPr="007B7B00">
        <w:rPr>
          <w:rFonts w:cs="Times New Roman"/>
          <w:szCs w:val="28"/>
        </w:rPr>
        <w:t>Poprosił o informacje związane ze Zgromadzeniami Wspólników w spółkach gminy Śrem, (bez spółki Śremskie Wo</w:t>
      </w:r>
      <w:r w:rsidR="00230365" w:rsidRPr="007B7B00">
        <w:rPr>
          <w:rFonts w:cs="Times New Roman"/>
          <w:szCs w:val="28"/>
        </w:rPr>
        <w:t>dociągi, bo tą informację otrzym</w:t>
      </w:r>
      <w:r w:rsidRPr="007B7B00">
        <w:rPr>
          <w:rFonts w:cs="Times New Roman"/>
          <w:szCs w:val="28"/>
        </w:rPr>
        <w:t>ał,)  które oceniały działalność  Zarządu w trybie nowej ustawy o wynagradzaniu organów zarządzających spółkami gminnymi. Jak została oceniona reali</w:t>
      </w:r>
      <w:r w:rsidR="002B1E97" w:rsidRPr="007B7B00">
        <w:rPr>
          <w:rFonts w:cs="Times New Roman"/>
          <w:szCs w:val="28"/>
        </w:rPr>
        <w:t>zacja celów zarządczych i jak w </w:t>
      </w:r>
      <w:r w:rsidRPr="007B7B00">
        <w:rPr>
          <w:rFonts w:cs="Times New Roman"/>
          <w:szCs w:val="28"/>
        </w:rPr>
        <w:t>stosunku do tego ustalono tą część zmienną wynagrodzenia organu zarządzającego Spółki?</w:t>
      </w:r>
    </w:p>
    <w:p w:rsidR="005C3E7D" w:rsidRDefault="005C3E7D" w:rsidP="005C3E7D">
      <w:pPr>
        <w:jc w:val="both"/>
      </w:pPr>
    </w:p>
    <w:p w:rsidR="00397C70" w:rsidRDefault="00432DE7" w:rsidP="00432DE7">
      <w:pPr>
        <w:jc w:val="both"/>
      </w:pPr>
      <w:r>
        <w:rPr>
          <w:rFonts w:cs="Times New Roman"/>
          <w:szCs w:val="28"/>
        </w:rPr>
        <w:t xml:space="preserve">► Radny, Pan Arkadiusz Jankowiak </w:t>
      </w:r>
      <w:r w:rsidR="00782602">
        <w:rPr>
          <w:rFonts w:cs="Times New Roman"/>
          <w:szCs w:val="28"/>
        </w:rPr>
        <w:t xml:space="preserve">poprosił  </w:t>
      </w:r>
      <w:r w:rsidR="00782602">
        <w:t xml:space="preserve">o rozważenie zmiany harmonogramu wywozu odpadów komunalnych segregowanych w przyszłym roku, ponieważ  obecnie wywóz odbywa się dwa razy w miesiącu , żeby od nowego roku , począwszy od pierwszego piątku nowego roku, </w:t>
      </w:r>
      <w:r w:rsidR="002B1E97">
        <w:t xml:space="preserve">wywóz </w:t>
      </w:r>
      <w:r w:rsidR="00782602">
        <w:t>odbywał się co dwa tygodnie.</w:t>
      </w:r>
    </w:p>
    <w:p w:rsidR="001B0F48" w:rsidRDefault="001B0F48" w:rsidP="00432DE7">
      <w:pPr>
        <w:jc w:val="both"/>
      </w:pPr>
    </w:p>
    <w:p w:rsidR="001B0F48" w:rsidRPr="00432DE7" w:rsidRDefault="001B0F48" w:rsidP="00432DE7">
      <w:pPr>
        <w:jc w:val="both"/>
        <w:rPr>
          <w:rFonts w:cs="Times New Roman"/>
          <w:szCs w:val="28"/>
        </w:rPr>
      </w:pPr>
      <w:r>
        <w:rPr>
          <w:rFonts w:cs="Times New Roman"/>
        </w:rPr>
        <w:t>►</w:t>
      </w:r>
      <w:r>
        <w:t xml:space="preserve"> Radny, Pan Tomasz </w:t>
      </w:r>
      <w:proofErr w:type="spellStart"/>
      <w:r>
        <w:t>Jakuszek</w:t>
      </w:r>
      <w:proofErr w:type="spellEnd"/>
      <w:r>
        <w:t xml:space="preserve"> w nawiązaniu</w:t>
      </w:r>
      <w:r w:rsidR="00CC6130">
        <w:t xml:space="preserve"> do odpowiedzi na swój wniosek dotyczący  nawałnic</w:t>
      </w:r>
      <w:r w:rsidR="00180828">
        <w:t>, poprosił o udzielenie informacji, jaki jest przekrój rur jeżeli chodzi o kanalizację deszczową na ul. Poznańskiej i ul. Dutkiewicza oraz jaki przewiduje się przekrój rur na ul. Parkowej</w:t>
      </w:r>
      <w:r w:rsidR="002B1E97">
        <w:t>?</w:t>
      </w:r>
    </w:p>
    <w:p w:rsidR="00397C70" w:rsidRPr="00397C70" w:rsidRDefault="00397C70" w:rsidP="00397C70">
      <w:pPr>
        <w:rPr>
          <w:rFonts w:cs="Times New Roman"/>
          <w:szCs w:val="28"/>
        </w:rPr>
      </w:pPr>
    </w:p>
    <w:p w:rsidR="00397C70" w:rsidRDefault="00397C70"/>
    <w:p w:rsidR="00397C70" w:rsidRPr="00432DE7" w:rsidRDefault="00397C70">
      <w:pPr>
        <w:rPr>
          <w:b/>
        </w:rPr>
      </w:pPr>
      <w:r w:rsidRPr="00432DE7">
        <w:rPr>
          <w:b/>
        </w:rPr>
        <w:t>ZAPYTANIA:</w:t>
      </w:r>
    </w:p>
    <w:p w:rsidR="00432DE7" w:rsidRDefault="00432DE7"/>
    <w:p w:rsidR="00230365" w:rsidRDefault="00432DE7" w:rsidP="00230365">
      <w:pPr>
        <w:jc w:val="both"/>
      </w:pPr>
      <w:r>
        <w:rPr>
          <w:rFonts w:cs="Times New Roman"/>
        </w:rPr>
        <w:t>►</w:t>
      </w:r>
      <w:r>
        <w:t xml:space="preserve"> </w:t>
      </w:r>
      <w:r w:rsidR="00A42518">
        <w:t>Radny , Pan Marek Basaj zapytał, na co została rozdysponowana rezerwa celowa związana z</w:t>
      </w:r>
      <w:r w:rsidR="00230365">
        <w:t xml:space="preserve">  realizacją zadań z zakresu </w:t>
      </w:r>
      <w:r w:rsidR="00A42518">
        <w:t xml:space="preserve"> zarządzani</w:t>
      </w:r>
      <w:r w:rsidR="00230365">
        <w:t>a</w:t>
      </w:r>
      <w:r w:rsidR="00A42518">
        <w:t xml:space="preserve"> kryzysow</w:t>
      </w:r>
      <w:r w:rsidR="00230365">
        <w:t>ego</w:t>
      </w:r>
      <w:r w:rsidR="007B7B00">
        <w:t xml:space="preserve">, </w:t>
      </w:r>
      <w:r w:rsidR="00230365">
        <w:t xml:space="preserve"> rozdysponowana na kwotę 250 tys. zł.</w:t>
      </w:r>
    </w:p>
    <w:p w:rsidR="00230365" w:rsidRDefault="00230365" w:rsidP="00230365"/>
    <w:p w:rsidR="00432DE7" w:rsidRDefault="00432DE7" w:rsidP="00432DE7">
      <w:pPr>
        <w:jc w:val="both"/>
        <w:rPr>
          <w:rFonts w:cs="Times New Roman"/>
          <w:szCs w:val="28"/>
        </w:rPr>
      </w:pPr>
      <w:r>
        <w:rPr>
          <w:rFonts w:cs="Times New Roman"/>
          <w:sz w:val="24"/>
          <w:szCs w:val="24"/>
        </w:rPr>
        <w:t xml:space="preserve">► </w:t>
      </w:r>
      <w:r w:rsidRPr="00432DE7">
        <w:rPr>
          <w:rFonts w:cs="Times New Roman"/>
          <w:szCs w:val="28"/>
        </w:rPr>
        <w:t>Radny, Pan</w:t>
      </w:r>
      <w:r>
        <w:rPr>
          <w:rFonts w:cs="Times New Roman"/>
          <w:szCs w:val="28"/>
        </w:rPr>
        <w:t xml:space="preserve"> Piotr Karliński poprosił o informację w sprawie ilości udzielonych nauczycielom urlopów dla poratowania zdrowia od stycznia do końca czerwca 2018 roku, dla których organem prowadzącym jest gmina Śrem wg tabeli, którą przedstawił w załączonym piśmie.</w:t>
      </w:r>
    </w:p>
    <w:p w:rsidR="009435A5" w:rsidRDefault="009435A5" w:rsidP="00432DE7">
      <w:pPr>
        <w:jc w:val="both"/>
        <w:rPr>
          <w:rFonts w:cs="Times New Roman"/>
          <w:szCs w:val="28"/>
        </w:rPr>
      </w:pPr>
    </w:p>
    <w:p w:rsidR="009435A5" w:rsidRDefault="009435A5" w:rsidP="00432DE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► Radny, Pan Piotr </w:t>
      </w:r>
      <w:proofErr w:type="spellStart"/>
      <w:r>
        <w:rPr>
          <w:rFonts w:cs="Times New Roman"/>
          <w:szCs w:val="28"/>
        </w:rPr>
        <w:t>Mulkowski</w:t>
      </w:r>
      <w:proofErr w:type="spellEnd"/>
      <w:r>
        <w:rPr>
          <w:rFonts w:cs="Times New Roman"/>
          <w:szCs w:val="28"/>
        </w:rPr>
        <w:t xml:space="preserve"> </w:t>
      </w:r>
      <w:r w:rsidR="001F3761">
        <w:rPr>
          <w:rFonts w:cs="Times New Roman"/>
          <w:szCs w:val="28"/>
        </w:rPr>
        <w:t>zapytał:</w:t>
      </w:r>
    </w:p>
    <w:p w:rsidR="001F3761" w:rsidRDefault="001F3761" w:rsidP="00432DE7">
      <w:pPr>
        <w:jc w:val="both"/>
        <w:rPr>
          <w:rFonts w:cs="Times New Roman"/>
          <w:szCs w:val="28"/>
        </w:rPr>
      </w:pPr>
    </w:p>
    <w:p w:rsidR="001F3761" w:rsidRPr="001F3761" w:rsidRDefault="001F3761" w:rsidP="001F3761">
      <w:pPr>
        <w:pStyle w:val="Akapitzlist"/>
        <w:numPr>
          <w:ilvl w:val="0"/>
          <w:numId w:val="3"/>
        </w:numPr>
        <w:jc w:val="both"/>
        <w:rPr>
          <w:rFonts w:cs="Times New Roman"/>
          <w:szCs w:val="28"/>
        </w:rPr>
      </w:pPr>
      <w:r>
        <w:t>Czy gmina zamierza wykupić ziemię pod cmentarz od podmiotu prywatnego?</w:t>
      </w:r>
    </w:p>
    <w:p w:rsidR="001B0F48" w:rsidRDefault="001B0F48" w:rsidP="001B0F48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jc w:val="both"/>
      </w:pPr>
      <w:r>
        <w:t xml:space="preserve">W związku z pismem mieszkańców ul. Kochanowskiego w Śremie, którzy od lat użytkują ta garaże, jest to teren, który w aporcie otrzymały TBS,  a teraz chce się ich wykwaterować , zapytał, czy konieczne jest wykwaterowanie mieszkańców z tych garaży, jest </w:t>
      </w:r>
      <w:r>
        <w:lastRenderedPageBreak/>
        <w:t xml:space="preserve">prośba, żeby Prezes TBS od tego pomysłu odstąpił. Poprosił Pana Burmistrza, żeby tą informację  przekazać Panu Prezesowi. </w:t>
      </w:r>
    </w:p>
    <w:p w:rsidR="002B1E97" w:rsidRDefault="002B1E97" w:rsidP="002B1E97">
      <w:pPr>
        <w:jc w:val="both"/>
        <w:rPr>
          <w:rFonts w:cs="Times New Roman"/>
          <w:szCs w:val="28"/>
        </w:rPr>
      </w:pPr>
    </w:p>
    <w:p w:rsidR="002B1E97" w:rsidRDefault="002B1E97" w:rsidP="002B1E97">
      <w:pPr>
        <w:jc w:val="both"/>
        <w:rPr>
          <w:rFonts w:cs="Times New Roman"/>
          <w:szCs w:val="28"/>
        </w:rPr>
      </w:pPr>
    </w:p>
    <w:p w:rsidR="002B1E97" w:rsidRDefault="002B1E97" w:rsidP="002B1E97">
      <w:pPr>
        <w:jc w:val="both"/>
        <w:rPr>
          <w:rFonts w:cs="Times New Roman"/>
          <w:szCs w:val="28"/>
        </w:rPr>
      </w:pPr>
    </w:p>
    <w:p w:rsidR="002B1E97" w:rsidRDefault="002B1E97" w:rsidP="002B1E97">
      <w:pPr>
        <w:jc w:val="both"/>
        <w:rPr>
          <w:rFonts w:cs="Times New Roman"/>
          <w:szCs w:val="28"/>
        </w:rPr>
      </w:pPr>
    </w:p>
    <w:p w:rsidR="002B1E97" w:rsidRDefault="002B1E97" w:rsidP="002B1E97">
      <w:pPr>
        <w:jc w:val="both"/>
        <w:rPr>
          <w:rFonts w:cs="Times New Roman"/>
          <w:szCs w:val="28"/>
        </w:rPr>
      </w:pPr>
    </w:p>
    <w:p w:rsidR="002B1E97" w:rsidRDefault="002B1E97" w:rsidP="002B1E9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Załączniki:</w:t>
      </w:r>
    </w:p>
    <w:p w:rsidR="002B1E97" w:rsidRDefault="002B1E97" w:rsidP="002B1E9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1.Interpelacje radnego P. Karlińskiego </w:t>
      </w:r>
      <w:r>
        <w:rPr>
          <w:rFonts w:cs="Times New Roman"/>
          <w:szCs w:val="28"/>
        </w:rPr>
        <w:tab/>
        <w:t>- 2 egz.</w:t>
      </w:r>
    </w:p>
    <w:p w:rsidR="002B1E97" w:rsidRDefault="002B1E97" w:rsidP="002B1E97">
      <w:pPr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2.Zapytanie radnego P. Karlińskiego </w:t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  <w:t>- 1 egz.</w:t>
      </w:r>
    </w:p>
    <w:p w:rsidR="002B1E97" w:rsidRDefault="002B1E97" w:rsidP="002B1E97">
      <w:pPr>
        <w:jc w:val="both"/>
        <w:rPr>
          <w:rFonts w:cs="Times New Roman"/>
          <w:szCs w:val="28"/>
        </w:rPr>
      </w:pPr>
    </w:p>
    <w:p w:rsidR="002B1E97" w:rsidRDefault="002B1E97" w:rsidP="002B1E97">
      <w:pPr>
        <w:jc w:val="both"/>
        <w:rPr>
          <w:rFonts w:cs="Times New Roman"/>
          <w:szCs w:val="28"/>
        </w:rPr>
      </w:pPr>
    </w:p>
    <w:p w:rsidR="002B1E97" w:rsidRDefault="002B1E97" w:rsidP="002B1E97">
      <w:pPr>
        <w:jc w:val="both"/>
        <w:rPr>
          <w:rFonts w:cs="Times New Roman"/>
          <w:szCs w:val="28"/>
        </w:rPr>
      </w:pPr>
    </w:p>
    <w:p w:rsidR="002B1E97" w:rsidRDefault="002B1E97" w:rsidP="002B1E97">
      <w:pPr>
        <w:jc w:val="both"/>
        <w:rPr>
          <w:rFonts w:cs="Times New Roman"/>
          <w:szCs w:val="28"/>
        </w:rPr>
      </w:pPr>
    </w:p>
    <w:p w:rsidR="002B1E97" w:rsidRDefault="002B1E97" w:rsidP="002B1E97">
      <w:pPr>
        <w:jc w:val="both"/>
        <w:rPr>
          <w:rFonts w:cs="Times New Roman"/>
          <w:szCs w:val="28"/>
        </w:rPr>
      </w:pPr>
    </w:p>
    <w:p w:rsidR="002B1E97" w:rsidRDefault="002B1E97" w:rsidP="002B1E97">
      <w:pPr>
        <w:jc w:val="both"/>
        <w:rPr>
          <w:rFonts w:cs="Times New Roman"/>
          <w:szCs w:val="28"/>
        </w:rPr>
      </w:pPr>
    </w:p>
    <w:p w:rsidR="002B1E97" w:rsidRDefault="002B1E97" w:rsidP="002B1E97">
      <w:pPr>
        <w:jc w:val="both"/>
        <w:rPr>
          <w:rFonts w:cs="Times New Roman"/>
          <w:szCs w:val="28"/>
        </w:rPr>
      </w:pPr>
    </w:p>
    <w:p w:rsidR="002B1E97" w:rsidRDefault="002B1E97" w:rsidP="002B1E97">
      <w:pPr>
        <w:jc w:val="both"/>
        <w:rPr>
          <w:rFonts w:cs="Times New Roman"/>
          <w:szCs w:val="28"/>
        </w:rPr>
      </w:pPr>
    </w:p>
    <w:p w:rsidR="002B1E97" w:rsidRPr="002B1E97" w:rsidRDefault="002B1E97" w:rsidP="002B1E97">
      <w:pPr>
        <w:jc w:val="both"/>
        <w:rPr>
          <w:rFonts w:cs="Times New Roman"/>
          <w:sz w:val="24"/>
          <w:szCs w:val="24"/>
        </w:rPr>
      </w:pPr>
      <w:r w:rsidRPr="002B1E97">
        <w:rPr>
          <w:rFonts w:cs="Times New Roman"/>
          <w:sz w:val="24"/>
          <w:szCs w:val="24"/>
        </w:rPr>
        <w:t>Sprawę prowadzi:</w:t>
      </w:r>
    </w:p>
    <w:p w:rsidR="002B1E97" w:rsidRPr="002B1E97" w:rsidRDefault="002B1E97" w:rsidP="002B1E97">
      <w:pPr>
        <w:jc w:val="both"/>
        <w:rPr>
          <w:rFonts w:cs="Times New Roman"/>
          <w:sz w:val="24"/>
          <w:szCs w:val="24"/>
        </w:rPr>
      </w:pPr>
      <w:r w:rsidRPr="002B1E97">
        <w:rPr>
          <w:rFonts w:cs="Times New Roman"/>
          <w:sz w:val="24"/>
          <w:szCs w:val="24"/>
        </w:rPr>
        <w:t>Longina Maj</w:t>
      </w:r>
    </w:p>
    <w:p w:rsidR="002B1E97" w:rsidRPr="002B1E97" w:rsidRDefault="002B1E97" w:rsidP="002B1E97">
      <w:pPr>
        <w:jc w:val="both"/>
        <w:rPr>
          <w:rFonts w:cs="Times New Roman"/>
          <w:sz w:val="24"/>
          <w:szCs w:val="24"/>
        </w:rPr>
      </w:pPr>
      <w:r w:rsidRPr="002B1E97">
        <w:rPr>
          <w:rFonts w:cs="Times New Roman"/>
          <w:sz w:val="24"/>
          <w:szCs w:val="24"/>
        </w:rPr>
        <w:t>podinspektor PAOOR</w:t>
      </w:r>
    </w:p>
    <w:p w:rsidR="002B1E97" w:rsidRPr="002B1E97" w:rsidRDefault="002B1E97" w:rsidP="002B1E97">
      <w:pPr>
        <w:jc w:val="both"/>
        <w:rPr>
          <w:rFonts w:cs="Times New Roman"/>
          <w:sz w:val="24"/>
          <w:szCs w:val="24"/>
        </w:rPr>
      </w:pPr>
      <w:r w:rsidRPr="002B1E97">
        <w:rPr>
          <w:rFonts w:cs="Times New Roman"/>
          <w:sz w:val="24"/>
          <w:szCs w:val="24"/>
        </w:rPr>
        <w:t>tel. 61 28 47 117</w:t>
      </w:r>
    </w:p>
    <w:sectPr w:rsidR="002B1E97" w:rsidRPr="002B1E97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056" w:rsidRDefault="00451056" w:rsidP="001B0F48">
      <w:r>
        <w:separator/>
      </w:r>
    </w:p>
  </w:endnote>
  <w:endnote w:type="continuationSeparator" w:id="0">
    <w:p w:rsidR="00451056" w:rsidRDefault="00451056" w:rsidP="001B0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0312139"/>
      <w:docPartObj>
        <w:docPartGallery w:val="Page Numbers (Bottom of Page)"/>
        <w:docPartUnique/>
      </w:docPartObj>
    </w:sdtPr>
    <w:sdtEndPr/>
    <w:sdtContent>
      <w:p w:rsidR="001B0F48" w:rsidRDefault="001B0F4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6149">
          <w:rPr>
            <w:noProof/>
          </w:rPr>
          <w:t>3</w:t>
        </w:r>
        <w:r>
          <w:fldChar w:fldCharType="end"/>
        </w:r>
      </w:p>
    </w:sdtContent>
  </w:sdt>
  <w:p w:rsidR="001B0F48" w:rsidRDefault="001B0F4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056" w:rsidRDefault="00451056" w:rsidP="001B0F48">
      <w:r>
        <w:separator/>
      </w:r>
    </w:p>
  </w:footnote>
  <w:footnote w:type="continuationSeparator" w:id="0">
    <w:p w:rsidR="00451056" w:rsidRDefault="00451056" w:rsidP="001B0F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B547A"/>
    <w:multiLevelType w:val="hybridMultilevel"/>
    <w:tmpl w:val="5F34E4AE"/>
    <w:lvl w:ilvl="0" w:tplc="335CADC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D41E61"/>
    <w:multiLevelType w:val="hybridMultilevel"/>
    <w:tmpl w:val="C9EE69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6B0175"/>
    <w:multiLevelType w:val="hybridMultilevel"/>
    <w:tmpl w:val="CC1029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A21"/>
    <w:rsid w:val="00180828"/>
    <w:rsid w:val="001B0F48"/>
    <w:rsid w:val="001F3761"/>
    <w:rsid w:val="00230365"/>
    <w:rsid w:val="002B1E97"/>
    <w:rsid w:val="00311C52"/>
    <w:rsid w:val="00397C70"/>
    <w:rsid w:val="00432DE7"/>
    <w:rsid w:val="00451056"/>
    <w:rsid w:val="004520B3"/>
    <w:rsid w:val="004C3839"/>
    <w:rsid w:val="00570A21"/>
    <w:rsid w:val="005C3E7D"/>
    <w:rsid w:val="006755E4"/>
    <w:rsid w:val="00695F0D"/>
    <w:rsid w:val="006F7A1F"/>
    <w:rsid w:val="0071427D"/>
    <w:rsid w:val="00763DA7"/>
    <w:rsid w:val="00782602"/>
    <w:rsid w:val="007B6149"/>
    <w:rsid w:val="007B7B00"/>
    <w:rsid w:val="009435A5"/>
    <w:rsid w:val="00A42518"/>
    <w:rsid w:val="00C3328B"/>
    <w:rsid w:val="00CC6130"/>
    <w:rsid w:val="00DD3B5C"/>
    <w:rsid w:val="00E12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7C7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B0F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0F48"/>
  </w:style>
  <w:style w:type="paragraph" w:styleId="Stopka">
    <w:name w:val="footer"/>
    <w:basedOn w:val="Normalny"/>
    <w:link w:val="StopkaZnak"/>
    <w:uiPriority w:val="99"/>
    <w:unhideWhenUsed/>
    <w:rsid w:val="001B0F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0F48"/>
  </w:style>
  <w:style w:type="paragraph" w:styleId="Tekstdymka">
    <w:name w:val="Balloon Text"/>
    <w:basedOn w:val="Normalny"/>
    <w:link w:val="TekstdymkaZnak"/>
    <w:uiPriority w:val="99"/>
    <w:semiHidden/>
    <w:unhideWhenUsed/>
    <w:rsid w:val="007B7B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7B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97C7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B0F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B0F48"/>
  </w:style>
  <w:style w:type="paragraph" w:styleId="Stopka">
    <w:name w:val="footer"/>
    <w:basedOn w:val="Normalny"/>
    <w:link w:val="StopkaZnak"/>
    <w:uiPriority w:val="99"/>
    <w:unhideWhenUsed/>
    <w:rsid w:val="001B0F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B0F48"/>
  </w:style>
  <w:style w:type="paragraph" w:styleId="Tekstdymka">
    <w:name w:val="Balloon Text"/>
    <w:basedOn w:val="Normalny"/>
    <w:link w:val="TekstdymkaZnak"/>
    <w:uiPriority w:val="99"/>
    <w:semiHidden/>
    <w:unhideWhenUsed/>
    <w:rsid w:val="007B7B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7B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3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511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15</cp:revision>
  <cp:lastPrinted>2018-06-29T07:36:00Z</cp:lastPrinted>
  <dcterms:created xsi:type="dcterms:W3CDTF">2018-06-29T05:17:00Z</dcterms:created>
  <dcterms:modified xsi:type="dcterms:W3CDTF">2018-06-29T09:38:00Z</dcterms:modified>
</cp:coreProperties>
</file>