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7AE" w:rsidRDefault="005860CC">
      <w:r>
        <w:tab/>
      </w:r>
      <w:r>
        <w:tab/>
      </w:r>
      <w:r>
        <w:tab/>
      </w:r>
      <w:r>
        <w:tab/>
      </w:r>
      <w:r>
        <w:tab/>
      </w:r>
      <w:r>
        <w:tab/>
      </w:r>
      <w:r w:rsidR="009C47AE">
        <w:tab/>
        <w:t xml:space="preserve">Śrem, </w:t>
      </w:r>
      <w:r w:rsidR="00631F6C">
        <w:t xml:space="preserve">9 </w:t>
      </w:r>
      <w:r w:rsidR="009C47AE">
        <w:t>sierpnia 2018 r.</w:t>
      </w:r>
    </w:p>
    <w:p w:rsidR="009C47AE" w:rsidRDefault="009C47AE"/>
    <w:p w:rsidR="009C47AE" w:rsidRDefault="009C47AE"/>
    <w:p w:rsidR="009C47AE" w:rsidRDefault="009C47AE">
      <w:r>
        <w:t>PAOOR.0003.17.2018.ML</w:t>
      </w:r>
    </w:p>
    <w:p w:rsidR="009C47AE" w:rsidRDefault="009C47AE"/>
    <w:p w:rsidR="009C47AE" w:rsidRPr="009C47AE" w:rsidRDefault="005860CC">
      <w:pPr>
        <w:rPr>
          <w:b/>
        </w:rPr>
      </w:pPr>
      <w:r>
        <w:tab/>
      </w:r>
      <w:r>
        <w:tab/>
      </w:r>
      <w:r>
        <w:tab/>
      </w:r>
      <w:r w:rsidR="009C47AE">
        <w:tab/>
      </w:r>
      <w:r w:rsidR="009C47AE">
        <w:tab/>
      </w:r>
      <w:r w:rsidR="009C47AE">
        <w:tab/>
      </w:r>
      <w:r>
        <w:tab/>
      </w:r>
      <w:r w:rsidR="009C47AE" w:rsidRPr="009C47AE">
        <w:rPr>
          <w:b/>
        </w:rPr>
        <w:t>Pan</w:t>
      </w:r>
    </w:p>
    <w:p w:rsidR="009C47AE" w:rsidRPr="009C47AE" w:rsidRDefault="009C47AE">
      <w:pPr>
        <w:rPr>
          <w:b/>
        </w:rPr>
      </w:pPr>
      <w:r w:rsidRPr="009C47AE">
        <w:rPr>
          <w:b/>
        </w:rPr>
        <w:tab/>
      </w:r>
      <w:r w:rsidRPr="009C47AE">
        <w:rPr>
          <w:b/>
        </w:rPr>
        <w:tab/>
      </w:r>
      <w:r w:rsidRPr="009C47AE">
        <w:rPr>
          <w:b/>
        </w:rPr>
        <w:tab/>
      </w:r>
      <w:r w:rsidRPr="009C47AE">
        <w:rPr>
          <w:b/>
        </w:rPr>
        <w:tab/>
      </w:r>
      <w:r w:rsidRPr="009C47AE">
        <w:rPr>
          <w:b/>
        </w:rPr>
        <w:tab/>
      </w:r>
      <w:r w:rsidRPr="009C47AE">
        <w:rPr>
          <w:b/>
        </w:rPr>
        <w:tab/>
      </w:r>
      <w:r w:rsidR="005860CC">
        <w:rPr>
          <w:b/>
        </w:rPr>
        <w:tab/>
      </w:r>
      <w:r w:rsidRPr="009C47AE">
        <w:rPr>
          <w:b/>
        </w:rPr>
        <w:t>Adam Lewandowski</w:t>
      </w:r>
    </w:p>
    <w:p w:rsidR="009C47AE" w:rsidRPr="009C47AE" w:rsidRDefault="009C47AE">
      <w:pPr>
        <w:rPr>
          <w:b/>
        </w:rPr>
      </w:pPr>
    </w:p>
    <w:p w:rsidR="009C47AE" w:rsidRDefault="009C47AE">
      <w:pPr>
        <w:rPr>
          <w:b/>
        </w:rPr>
      </w:pPr>
      <w:r w:rsidRPr="009C47AE">
        <w:rPr>
          <w:b/>
        </w:rPr>
        <w:tab/>
      </w:r>
      <w:r w:rsidRPr="009C47AE">
        <w:rPr>
          <w:b/>
        </w:rPr>
        <w:tab/>
      </w:r>
      <w:r w:rsidRPr="009C47AE">
        <w:rPr>
          <w:b/>
        </w:rPr>
        <w:tab/>
      </w:r>
      <w:r w:rsidRPr="009C47AE">
        <w:rPr>
          <w:b/>
        </w:rPr>
        <w:tab/>
      </w:r>
      <w:r w:rsidRPr="009C47AE">
        <w:rPr>
          <w:b/>
        </w:rPr>
        <w:tab/>
      </w:r>
      <w:r w:rsidRPr="009C47AE">
        <w:rPr>
          <w:b/>
        </w:rPr>
        <w:tab/>
      </w:r>
      <w:r w:rsidR="005860CC">
        <w:rPr>
          <w:b/>
        </w:rPr>
        <w:tab/>
      </w:r>
      <w:r w:rsidRPr="009C47AE">
        <w:rPr>
          <w:b/>
        </w:rPr>
        <w:t>Burmistrz Śremu</w:t>
      </w:r>
    </w:p>
    <w:p w:rsidR="009C47AE" w:rsidRDefault="009C47AE">
      <w:pPr>
        <w:rPr>
          <w:b/>
        </w:rPr>
      </w:pPr>
    </w:p>
    <w:p w:rsidR="009C47AE" w:rsidRDefault="009C47AE">
      <w:pPr>
        <w:rPr>
          <w:b/>
        </w:rPr>
      </w:pPr>
      <w:r>
        <w:rPr>
          <w:b/>
        </w:rPr>
        <w:tab/>
      </w:r>
    </w:p>
    <w:p w:rsidR="009C47AE" w:rsidRDefault="009C47AE" w:rsidP="009C47AE">
      <w:pPr>
        <w:jc w:val="both"/>
      </w:pPr>
      <w:r>
        <w:rPr>
          <w:b/>
        </w:rPr>
        <w:tab/>
      </w:r>
      <w:r>
        <w:t>Uprzejmie informuję, że między sesjami 8 sierpnia 2018 roku radny, Pan Marek Basaj złożył interpelację do</w:t>
      </w:r>
      <w:r w:rsidR="005860CC">
        <w:t>tyczącą cmentarza komunalnego w </w:t>
      </w:r>
      <w:r>
        <w:t>Śremie, w której poprosił o udzielenie odp</w:t>
      </w:r>
      <w:r w:rsidR="005860CC">
        <w:t>owiedzi na następujące kwestie:</w:t>
      </w:r>
    </w:p>
    <w:p w:rsidR="009C47AE" w:rsidRDefault="009C47AE" w:rsidP="009C47AE">
      <w:pPr>
        <w:pStyle w:val="Akapitzlist"/>
        <w:numPr>
          <w:ilvl w:val="0"/>
          <w:numId w:val="1"/>
        </w:numPr>
        <w:jc w:val="both"/>
      </w:pPr>
      <w:r>
        <w:t>Na jaki okres czasu wystarczy miejsc na pochówki zmarłych na terenie istniejącego cmentarza komunalnego i ile jest tych miejsc?</w:t>
      </w:r>
    </w:p>
    <w:p w:rsidR="009C47AE" w:rsidRDefault="009C47AE" w:rsidP="009C47AE">
      <w:pPr>
        <w:pStyle w:val="Akapitzlist"/>
        <w:numPr>
          <w:ilvl w:val="0"/>
          <w:numId w:val="1"/>
        </w:numPr>
        <w:jc w:val="both"/>
      </w:pPr>
      <w:r>
        <w:t xml:space="preserve">Na jaki cel w studium kierunków i uwarunkowań zagospodarowania przestrzennego Gminy Śrem przeznaczona jest nieruchomość gruntowa zlokalizowana w Śremie w bezpośrednim sąsiedztwie istniejącego cmentarza komunalnego (  przy ul. J. Malczewskiego ) obejmująca działki o nr </w:t>
      </w:r>
      <w:proofErr w:type="spellStart"/>
      <w:r>
        <w:t>ewid</w:t>
      </w:r>
      <w:proofErr w:type="spellEnd"/>
      <w:r>
        <w:t>. od 55 do 59 i od kiedy obowiązuje to ustalenie oraz jakie były wcześniejsze ustalenia studium?</w:t>
      </w:r>
    </w:p>
    <w:p w:rsidR="009C47AE" w:rsidRDefault="00A94F94" w:rsidP="009C47AE">
      <w:pPr>
        <w:pStyle w:val="Akapitzlist"/>
        <w:numPr>
          <w:ilvl w:val="0"/>
          <w:numId w:val="1"/>
        </w:numPr>
        <w:jc w:val="both"/>
      </w:pPr>
      <w:r>
        <w:t xml:space="preserve">Czy dla ww. działek został uchwalony miejscowy plan zagospodarowania przestrzennego i na czyj wniosek? Jeżeli tak, to jakie jest szczegółowe przeznaczenie w planie tych działek i od kiedy on obowiązuje oraz jakie były wcześniejsze ustalenia </w:t>
      </w:r>
      <w:proofErr w:type="spellStart"/>
      <w:r>
        <w:t>mpzp</w:t>
      </w:r>
      <w:proofErr w:type="spellEnd"/>
      <w:r>
        <w:t>?</w:t>
      </w:r>
    </w:p>
    <w:p w:rsidR="00A94F94" w:rsidRDefault="005860CC" w:rsidP="009C47AE">
      <w:pPr>
        <w:pStyle w:val="Akapitzlist"/>
        <w:numPr>
          <w:ilvl w:val="0"/>
          <w:numId w:val="1"/>
        </w:numPr>
        <w:jc w:val="both"/>
      </w:pPr>
      <w:r>
        <w:t>Czy Burmistrz Śremu wydał warunki zabudowy i zagospodarowania tych działek z podaniem kiedy, komu, na jaki cel oraz , czy były one zgodne ze studium?</w:t>
      </w:r>
    </w:p>
    <w:p w:rsidR="005860CC" w:rsidRDefault="005860CC" w:rsidP="009C47AE">
      <w:pPr>
        <w:pStyle w:val="Akapitzlist"/>
        <w:numPr>
          <w:ilvl w:val="0"/>
          <w:numId w:val="1"/>
        </w:numPr>
        <w:jc w:val="both"/>
      </w:pPr>
      <w:r>
        <w:t>Kto jest właścicielem ww. działek?</w:t>
      </w:r>
    </w:p>
    <w:p w:rsidR="005860CC" w:rsidRDefault="005860CC" w:rsidP="009C47AE">
      <w:pPr>
        <w:pStyle w:val="Akapitzlist"/>
        <w:numPr>
          <w:ilvl w:val="0"/>
          <w:numId w:val="1"/>
        </w:numPr>
        <w:jc w:val="both"/>
      </w:pPr>
      <w:r>
        <w:t>Prosi o przedstawienie harmonogramu rozbudowy cmentarza komunalnego obejmującego wszystkie niezbędne procedury administracyjne, projektowanie, zakres rozbudowy, koszty oraz bilans pochowku zmarłych.</w:t>
      </w:r>
    </w:p>
    <w:p w:rsidR="005860CC" w:rsidRDefault="005860CC" w:rsidP="005860CC">
      <w:pPr>
        <w:jc w:val="both"/>
      </w:pPr>
    </w:p>
    <w:p w:rsidR="005860CC" w:rsidRDefault="005860CC" w:rsidP="005860CC">
      <w:pPr>
        <w:jc w:val="both"/>
      </w:pPr>
    </w:p>
    <w:p w:rsidR="005860CC" w:rsidRDefault="005860CC" w:rsidP="005860CC">
      <w:pPr>
        <w:jc w:val="both"/>
        <w:rPr>
          <w:sz w:val="24"/>
          <w:szCs w:val="24"/>
        </w:rPr>
      </w:pPr>
      <w:r>
        <w:rPr>
          <w:sz w:val="24"/>
          <w:szCs w:val="24"/>
        </w:rPr>
        <w:t>Załącznik:</w:t>
      </w:r>
    </w:p>
    <w:p w:rsidR="005860CC" w:rsidRPr="005860CC" w:rsidRDefault="005860CC" w:rsidP="005860CC">
      <w:pPr>
        <w:jc w:val="both"/>
        <w:rPr>
          <w:sz w:val="24"/>
          <w:szCs w:val="24"/>
        </w:rPr>
      </w:pPr>
      <w:r>
        <w:rPr>
          <w:sz w:val="24"/>
          <w:szCs w:val="24"/>
        </w:rPr>
        <w:t>Interpelacja radnego, Pana Marka Basaja – 1 egz.</w:t>
      </w:r>
    </w:p>
    <w:p w:rsidR="005860CC" w:rsidRDefault="005860CC" w:rsidP="005860CC">
      <w:pPr>
        <w:jc w:val="both"/>
        <w:rPr>
          <w:sz w:val="24"/>
          <w:szCs w:val="24"/>
        </w:rPr>
      </w:pPr>
    </w:p>
    <w:p w:rsidR="005860CC" w:rsidRPr="005860CC" w:rsidRDefault="005860CC" w:rsidP="005860CC">
      <w:pPr>
        <w:jc w:val="both"/>
        <w:rPr>
          <w:sz w:val="24"/>
          <w:szCs w:val="24"/>
        </w:rPr>
      </w:pPr>
      <w:r w:rsidRPr="005860CC">
        <w:rPr>
          <w:sz w:val="24"/>
          <w:szCs w:val="24"/>
        </w:rPr>
        <w:t>Sprawę prowadzi:</w:t>
      </w:r>
    </w:p>
    <w:p w:rsidR="005860CC" w:rsidRPr="005860CC" w:rsidRDefault="005860CC" w:rsidP="005860CC">
      <w:pPr>
        <w:jc w:val="both"/>
        <w:rPr>
          <w:sz w:val="24"/>
          <w:szCs w:val="24"/>
        </w:rPr>
      </w:pPr>
      <w:r w:rsidRPr="005860CC">
        <w:rPr>
          <w:sz w:val="24"/>
          <w:szCs w:val="24"/>
        </w:rPr>
        <w:t>Longina Maj</w:t>
      </w:r>
    </w:p>
    <w:p w:rsidR="005860CC" w:rsidRPr="005860CC" w:rsidRDefault="005860CC" w:rsidP="005860CC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5860CC">
        <w:rPr>
          <w:sz w:val="24"/>
          <w:szCs w:val="24"/>
        </w:rPr>
        <w:t>odinspektor PAOOR</w:t>
      </w:r>
    </w:p>
    <w:p w:rsidR="005860CC" w:rsidRPr="005860CC" w:rsidRDefault="005860CC" w:rsidP="005860CC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5860CC">
        <w:rPr>
          <w:sz w:val="24"/>
          <w:szCs w:val="24"/>
        </w:rPr>
        <w:t>el. 61 28 47</w:t>
      </w:r>
      <w:r>
        <w:rPr>
          <w:sz w:val="24"/>
          <w:szCs w:val="24"/>
        </w:rPr>
        <w:t> </w:t>
      </w:r>
      <w:r w:rsidRPr="005860CC">
        <w:rPr>
          <w:sz w:val="24"/>
          <w:szCs w:val="24"/>
        </w:rPr>
        <w:t>117</w:t>
      </w:r>
      <w:bookmarkStart w:id="0" w:name="_GoBack"/>
      <w:bookmarkEnd w:id="0"/>
    </w:p>
    <w:sectPr w:rsidR="005860CC" w:rsidRPr="005860CC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94A0F"/>
    <w:multiLevelType w:val="hybridMultilevel"/>
    <w:tmpl w:val="68A291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AE5"/>
    <w:rsid w:val="00492AE5"/>
    <w:rsid w:val="005860CC"/>
    <w:rsid w:val="00631F6C"/>
    <w:rsid w:val="006F7A1F"/>
    <w:rsid w:val="009C47AE"/>
    <w:rsid w:val="00A94F9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7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7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2018-08-08T11:34:00Z</dcterms:created>
  <dcterms:modified xsi:type="dcterms:W3CDTF">2018-08-09T10:25:00Z</dcterms:modified>
</cp:coreProperties>
</file>