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77777777" w:rsidR="00C5017C" w:rsidRPr="008373EA" w:rsidRDefault="004862E3" w:rsidP="00C5017C">
      <w:pPr>
        <w:pStyle w:val="Nagwek1"/>
        <w:jc w:val="both"/>
        <w:rPr>
          <w:rFonts w:ascii="Calibri" w:hAnsi="Calibri" w:cs="Calibri"/>
          <w:b w:val="0"/>
          <w:bCs/>
          <w:sz w:val="28"/>
          <w:szCs w:val="28"/>
        </w:rPr>
      </w:pPr>
      <w:r w:rsidRPr="008373EA">
        <w:rPr>
          <w:rFonts w:ascii="Calibri" w:hAnsi="Calibri" w:cs="Calibri"/>
          <w:b w:val="0"/>
          <w:bCs/>
          <w:sz w:val="28"/>
          <w:szCs w:val="28"/>
        </w:rPr>
        <w:t>PAO</w:t>
      </w:r>
      <w:r w:rsidR="00D756FC" w:rsidRPr="008373EA">
        <w:rPr>
          <w:rFonts w:ascii="Calibri" w:hAnsi="Calibri" w:cs="Calibri"/>
          <w:b w:val="0"/>
          <w:bCs/>
          <w:sz w:val="28"/>
          <w:szCs w:val="28"/>
        </w:rPr>
        <w:t>OR.0012.2.</w:t>
      </w:r>
      <w:r w:rsidR="003A1786" w:rsidRPr="008373EA">
        <w:rPr>
          <w:rFonts w:ascii="Calibri" w:hAnsi="Calibri" w:cs="Calibri"/>
          <w:b w:val="0"/>
          <w:bCs/>
          <w:sz w:val="28"/>
          <w:szCs w:val="28"/>
        </w:rPr>
        <w:t>1</w:t>
      </w:r>
      <w:r w:rsidR="00736470" w:rsidRPr="008373EA">
        <w:rPr>
          <w:rFonts w:ascii="Calibri" w:hAnsi="Calibri" w:cs="Calibri"/>
          <w:b w:val="0"/>
          <w:bCs/>
          <w:sz w:val="28"/>
          <w:szCs w:val="28"/>
        </w:rPr>
        <w:t>.202</w:t>
      </w:r>
      <w:r w:rsidR="00013523">
        <w:rPr>
          <w:rFonts w:ascii="Calibri" w:hAnsi="Calibri" w:cs="Calibri"/>
          <w:b w:val="0"/>
          <w:bCs/>
          <w:sz w:val="28"/>
          <w:szCs w:val="28"/>
        </w:rPr>
        <w:t>2</w:t>
      </w:r>
      <w:r w:rsidRPr="008373EA">
        <w:rPr>
          <w:rFonts w:ascii="Calibri" w:hAnsi="Calibri" w:cs="Calibri"/>
          <w:b w:val="0"/>
          <w:bCs/>
          <w:sz w:val="28"/>
          <w:szCs w:val="28"/>
        </w:rPr>
        <w:t>.KZ</w:t>
      </w:r>
    </w:p>
    <w:p w14:paraId="34FE111A" w14:textId="77777777" w:rsidR="003D6751" w:rsidRPr="00A7345E" w:rsidRDefault="003D6751" w:rsidP="00872692">
      <w:pPr>
        <w:rPr>
          <w:rFonts w:ascii="Calibri" w:hAnsi="Calibri" w:cs="Calibri"/>
          <w:sz w:val="28"/>
          <w:szCs w:val="28"/>
        </w:rPr>
      </w:pPr>
    </w:p>
    <w:p w14:paraId="11E2D73C" w14:textId="3A860C0A" w:rsidR="00C5017C" w:rsidRPr="00A7345E" w:rsidRDefault="00DD0348" w:rsidP="000332D9">
      <w:pPr>
        <w:pStyle w:val="Nagwek1"/>
        <w:ind w:left="2124" w:firstLine="708"/>
        <w:jc w:val="both"/>
        <w:rPr>
          <w:rFonts w:ascii="Calibri" w:hAnsi="Calibri" w:cs="Calibri"/>
          <w:b w:val="0"/>
          <w:sz w:val="28"/>
          <w:szCs w:val="28"/>
        </w:rPr>
      </w:pPr>
      <w:r w:rsidRPr="00A7345E">
        <w:rPr>
          <w:rFonts w:ascii="Calibri" w:hAnsi="Calibri" w:cs="Calibri"/>
          <w:b w:val="0"/>
          <w:sz w:val="28"/>
          <w:szCs w:val="28"/>
        </w:rPr>
        <w:t>P</w:t>
      </w:r>
      <w:r w:rsidR="000332D9" w:rsidRPr="00A7345E">
        <w:rPr>
          <w:rFonts w:ascii="Calibri" w:hAnsi="Calibri" w:cs="Calibri"/>
          <w:b w:val="0"/>
          <w:sz w:val="28"/>
          <w:szCs w:val="28"/>
        </w:rPr>
        <w:t>rotokół</w:t>
      </w:r>
      <w:r w:rsidRPr="00A7345E">
        <w:rPr>
          <w:rFonts w:ascii="Calibri" w:hAnsi="Calibri" w:cs="Calibri"/>
          <w:b w:val="0"/>
          <w:sz w:val="28"/>
          <w:szCs w:val="28"/>
        </w:rPr>
        <w:t xml:space="preserve"> Nr </w:t>
      </w:r>
      <w:r w:rsidR="009E0E1F" w:rsidRPr="00A7345E">
        <w:rPr>
          <w:rFonts w:ascii="Calibri" w:hAnsi="Calibri" w:cs="Calibri"/>
          <w:b w:val="0"/>
          <w:sz w:val="28"/>
          <w:szCs w:val="28"/>
        </w:rPr>
        <w:t>2</w:t>
      </w:r>
      <w:r w:rsidR="008F0030" w:rsidRPr="00A7345E">
        <w:rPr>
          <w:rFonts w:ascii="Calibri" w:hAnsi="Calibri" w:cs="Calibri"/>
          <w:b w:val="0"/>
          <w:sz w:val="28"/>
          <w:szCs w:val="28"/>
        </w:rPr>
        <w:t>9</w:t>
      </w:r>
      <w:r w:rsidR="00C5017C" w:rsidRPr="00A7345E">
        <w:rPr>
          <w:rFonts w:ascii="Calibri" w:hAnsi="Calibri" w:cs="Calibri"/>
          <w:b w:val="0"/>
          <w:sz w:val="28"/>
          <w:szCs w:val="28"/>
        </w:rPr>
        <w:t>/</w:t>
      </w:r>
      <w:r w:rsidR="00F101E4" w:rsidRPr="00A7345E">
        <w:rPr>
          <w:rFonts w:ascii="Calibri" w:hAnsi="Calibri" w:cs="Calibri"/>
          <w:b w:val="0"/>
          <w:sz w:val="28"/>
          <w:szCs w:val="28"/>
        </w:rPr>
        <w:t>20</w:t>
      </w:r>
      <w:r w:rsidR="00736470" w:rsidRPr="00A7345E">
        <w:rPr>
          <w:rFonts w:ascii="Calibri" w:hAnsi="Calibri" w:cs="Calibri"/>
          <w:b w:val="0"/>
          <w:sz w:val="28"/>
          <w:szCs w:val="28"/>
        </w:rPr>
        <w:t>2</w:t>
      </w:r>
      <w:r w:rsidR="00013523" w:rsidRPr="00A7345E">
        <w:rPr>
          <w:rFonts w:ascii="Calibri" w:hAnsi="Calibri" w:cs="Calibri"/>
          <w:b w:val="0"/>
          <w:sz w:val="28"/>
          <w:szCs w:val="28"/>
        </w:rPr>
        <w:t>2</w:t>
      </w:r>
    </w:p>
    <w:p w14:paraId="4667C288" w14:textId="77777777" w:rsidR="006A0B51" w:rsidRPr="00A7345E" w:rsidRDefault="006A0B51" w:rsidP="00C5017C">
      <w:pPr>
        <w:rPr>
          <w:rFonts w:ascii="Calibri" w:hAnsi="Calibri" w:cs="Calibri"/>
          <w:sz w:val="18"/>
          <w:szCs w:val="28"/>
        </w:rPr>
      </w:pPr>
    </w:p>
    <w:p w14:paraId="159EBBEB" w14:textId="77777777" w:rsidR="005C01C2" w:rsidRPr="00A7345E" w:rsidRDefault="005C01C2" w:rsidP="00C5017C">
      <w:pPr>
        <w:rPr>
          <w:rFonts w:ascii="Calibri" w:hAnsi="Calibri" w:cs="Calibri"/>
          <w:sz w:val="18"/>
          <w:szCs w:val="28"/>
        </w:rPr>
      </w:pPr>
    </w:p>
    <w:p w14:paraId="059BD80D" w14:textId="77777777" w:rsidR="00EB1206" w:rsidRPr="00A7345E" w:rsidRDefault="00001FAF" w:rsidP="00C5017C">
      <w:pPr>
        <w:jc w:val="center"/>
        <w:rPr>
          <w:rFonts w:ascii="Calibri" w:hAnsi="Calibri" w:cs="Calibri"/>
          <w:sz w:val="28"/>
          <w:szCs w:val="28"/>
        </w:rPr>
      </w:pPr>
      <w:r w:rsidRPr="00A7345E">
        <w:rPr>
          <w:rFonts w:ascii="Calibri" w:hAnsi="Calibri" w:cs="Calibri"/>
          <w:sz w:val="28"/>
          <w:szCs w:val="28"/>
        </w:rPr>
        <w:t>z posiedzenia Komisji</w:t>
      </w:r>
      <w:r w:rsidR="00C5017C" w:rsidRPr="00A7345E">
        <w:rPr>
          <w:rFonts w:ascii="Calibri" w:hAnsi="Calibri" w:cs="Calibri"/>
          <w:sz w:val="28"/>
          <w:szCs w:val="28"/>
        </w:rPr>
        <w:t xml:space="preserve"> Komunalnej i Rozwoju </w:t>
      </w:r>
    </w:p>
    <w:p w14:paraId="46BC2E9C" w14:textId="0D7CE8F0" w:rsidR="00EB1206" w:rsidRPr="00A7345E" w:rsidRDefault="00001FAF" w:rsidP="0065249C">
      <w:pPr>
        <w:jc w:val="center"/>
        <w:rPr>
          <w:rFonts w:ascii="Calibri" w:hAnsi="Calibri" w:cs="Calibri"/>
          <w:sz w:val="28"/>
          <w:szCs w:val="28"/>
        </w:rPr>
      </w:pPr>
      <w:r w:rsidRPr="00A7345E">
        <w:rPr>
          <w:rFonts w:ascii="Calibri" w:hAnsi="Calibri" w:cs="Calibri"/>
          <w:sz w:val="28"/>
          <w:szCs w:val="28"/>
        </w:rPr>
        <w:t xml:space="preserve">Rady </w:t>
      </w:r>
      <w:r w:rsidR="00C5017C" w:rsidRPr="00A7345E">
        <w:rPr>
          <w:rFonts w:ascii="Calibri" w:hAnsi="Calibri" w:cs="Calibri"/>
          <w:sz w:val="28"/>
          <w:szCs w:val="28"/>
        </w:rPr>
        <w:t>Miejskiej w Śremie</w:t>
      </w:r>
      <w:r w:rsidR="00EB1206" w:rsidRPr="00A7345E">
        <w:rPr>
          <w:rFonts w:ascii="Calibri" w:hAnsi="Calibri" w:cs="Calibri"/>
          <w:sz w:val="28"/>
          <w:szCs w:val="28"/>
        </w:rPr>
        <w:t xml:space="preserve"> </w:t>
      </w:r>
      <w:r w:rsidR="00C5017C" w:rsidRPr="00A7345E">
        <w:rPr>
          <w:rFonts w:ascii="Calibri" w:hAnsi="Calibri" w:cs="Calibri"/>
          <w:sz w:val="28"/>
          <w:szCs w:val="28"/>
        </w:rPr>
        <w:t>odbytego</w:t>
      </w:r>
      <w:r w:rsidR="00AB52DB" w:rsidRPr="00A7345E">
        <w:rPr>
          <w:rFonts w:ascii="Calibri" w:hAnsi="Calibri" w:cs="Calibri"/>
          <w:sz w:val="28"/>
          <w:szCs w:val="28"/>
        </w:rPr>
        <w:t xml:space="preserve"> </w:t>
      </w:r>
      <w:r w:rsidR="002C20E1" w:rsidRPr="00A7345E">
        <w:rPr>
          <w:rFonts w:ascii="Calibri" w:hAnsi="Calibri" w:cs="Calibri"/>
          <w:sz w:val="28"/>
          <w:szCs w:val="28"/>
        </w:rPr>
        <w:t xml:space="preserve"> </w:t>
      </w:r>
      <w:r w:rsidR="008F0030" w:rsidRPr="00A7345E">
        <w:rPr>
          <w:rFonts w:ascii="Calibri" w:hAnsi="Calibri" w:cs="Calibri"/>
          <w:sz w:val="28"/>
          <w:szCs w:val="28"/>
        </w:rPr>
        <w:t>19</w:t>
      </w:r>
      <w:r w:rsidR="00013523" w:rsidRPr="00A7345E">
        <w:rPr>
          <w:rFonts w:ascii="Calibri" w:hAnsi="Calibri" w:cs="Calibri"/>
          <w:sz w:val="28"/>
          <w:szCs w:val="28"/>
        </w:rPr>
        <w:t xml:space="preserve"> styczni</w:t>
      </w:r>
      <w:r w:rsidR="003A1786" w:rsidRPr="00A7345E">
        <w:rPr>
          <w:rFonts w:ascii="Calibri" w:hAnsi="Calibri" w:cs="Calibri"/>
          <w:sz w:val="28"/>
          <w:szCs w:val="28"/>
        </w:rPr>
        <w:t>a</w:t>
      </w:r>
      <w:r w:rsidR="00552FAB" w:rsidRPr="00A7345E">
        <w:rPr>
          <w:rFonts w:ascii="Calibri" w:hAnsi="Calibri" w:cs="Calibri"/>
          <w:sz w:val="28"/>
          <w:szCs w:val="28"/>
        </w:rPr>
        <w:t xml:space="preserve"> </w:t>
      </w:r>
      <w:r w:rsidR="005E66D0" w:rsidRPr="00A7345E">
        <w:rPr>
          <w:rFonts w:ascii="Calibri" w:hAnsi="Calibri" w:cs="Calibri"/>
          <w:sz w:val="28"/>
          <w:szCs w:val="28"/>
        </w:rPr>
        <w:t>202</w:t>
      </w:r>
      <w:r w:rsidR="00013523" w:rsidRPr="00A7345E">
        <w:rPr>
          <w:rFonts w:ascii="Calibri" w:hAnsi="Calibri" w:cs="Calibri"/>
          <w:sz w:val="28"/>
          <w:szCs w:val="28"/>
        </w:rPr>
        <w:t>2</w:t>
      </w:r>
      <w:r w:rsidR="00670578" w:rsidRPr="00A7345E">
        <w:rPr>
          <w:rFonts w:ascii="Calibri" w:hAnsi="Calibri" w:cs="Calibri"/>
          <w:sz w:val="28"/>
          <w:szCs w:val="28"/>
        </w:rPr>
        <w:t xml:space="preserve"> r.</w:t>
      </w:r>
      <w:r w:rsidR="0006260F" w:rsidRPr="00A7345E">
        <w:rPr>
          <w:rFonts w:ascii="Calibri" w:hAnsi="Calibri" w:cs="Calibri"/>
          <w:sz w:val="28"/>
          <w:szCs w:val="28"/>
        </w:rPr>
        <w:t xml:space="preserve"> </w:t>
      </w:r>
      <w:r w:rsidR="00C5017C" w:rsidRPr="00A7345E">
        <w:rPr>
          <w:rFonts w:ascii="Calibri" w:hAnsi="Calibri" w:cs="Calibri"/>
          <w:sz w:val="28"/>
          <w:szCs w:val="28"/>
        </w:rPr>
        <w:t>o godz. 1</w:t>
      </w:r>
      <w:r w:rsidR="00342676" w:rsidRPr="00A7345E">
        <w:rPr>
          <w:rFonts w:ascii="Calibri" w:hAnsi="Calibri" w:cs="Calibri"/>
          <w:sz w:val="28"/>
          <w:szCs w:val="28"/>
        </w:rPr>
        <w:t>5</w:t>
      </w:r>
      <w:r w:rsidR="00FF4108" w:rsidRPr="00A7345E">
        <w:rPr>
          <w:rFonts w:ascii="Calibri" w:hAnsi="Calibri" w:cs="Calibri"/>
          <w:sz w:val="28"/>
          <w:szCs w:val="28"/>
        </w:rPr>
        <w:t>:</w:t>
      </w:r>
      <w:r w:rsidR="00013523" w:rsidRPr="00A7345E">
        <w:rPr>
          <w:rFonts w:ascii="Calibri" w:hAnsi="Calibri" w:cs="Calibri"/>
          <w:sz w:val="28"/>
          <w:szCs w:val="28"/>
        </w:rPr>
        <w:t>30</w:t>
      </w:r>
    </w:p>
    <w:p w14:paraId="3C54DFE1" w14:textId="77777777" w:rsidR="00FF2A3E" w:rsidRPr="008373EA" w:rsidRDefault="00FF2A3E" w:rsidP="00FF2A3E">
      <w:pPr>
        <w:autoSpaceDE w:val="0"/>
        <w:autoSpaceDN w:val="0"/>
        <w:jc w:val="center"/>
        <w:rPr>
          <w:rFonts w:ascii="Calibri" w:hAnsi="Calibri" w:cs="Calibri"/>
          <w:sz w:val="28"/>
          <w:szCs w:val="32"/>
        </w:rPr>
      </w:pPr>
      <w:r w:rsidRPr="008373EA">
        <w:rPr>
          <w:rFonts w:ascii="Calibri" w:hAnsi="Calibri" w:cs="Calibri"/>
          <w:sz w:val="28"/>
          <w:szCs w:val="32"/>
        </w:rPr>
        <w:t>w sali nr 24 Urzędu Miejskiego w Śremie, Pl. 20 Października 1.</w:t>
      </w:r>
    </w:p>
    <w:p w14:paraId="1F1D7FF9" w14:textId="77777777" w:rsidR="009B2DDD" w:rsidRPr="008373EA" w:rsidRDefault="009B2DDD" w:rsidP="00542B25">
      <w:pPr>
        <w:autoSpaceDE w:val="0"/>
        <w:autoSpaceDN w:val="0"/>
        <w:rPr>
          <w:rFonts w:ascii="Calibri" w:hAnsi="Calibri" w:cs="Calibri"/>
          <w:bCs/>
          <w:sz w:val="18"/>
          <w:szCs w:val="32"/>
        </w:rPr>
      </w:pPr>
    </w:p>
    <w:p w14:paraId="49C34700" w14:textId="77777777" w:rsidR="00D56CC9" w:rsidRPr="008373EA" w:rsidRDefault="00D56CC9" w:rsidP="00542B25">
      <w:pPr>
        <w:autoSpaceDE w:val="0"/>
        <w:autoSpaceDN w:val="0"/>
        <w:rPr>
          <w:rFonts w:ascii="Calibri" w:hAnsi="Calibri" w:cs="Calibri"/>
          <w:bCs/>
          <w:sz w:val="18"/>
          <w:szCs w:val="32"/>
        </w:rPr>
      </w:pPr>
    </w:p>
    <w:p w14:paraId="6387B925" w14:textId="77777777" w:rsidR="003D6751" w:rsidRPr="00A7345E" w:rsidRDefault="003D6751" w:rsidP="00542B25">
      <w:pPr>
        <w:autoSpaceDE w:val="0"/>
        <w:autoSpaceDN w:val="0"/>
        <w:rPr>
          <w:rFonts w:ascii="Calibri" w:hAnsi="Calibri" w:cs="Calibri"/>
          <w:bCs/>
          <w:sz w:val="18"/>
          <w:szCs w:val="32"/>
        </w:rPr>
      </w:pPr>
    </w:p>
    <w:p w14:paraId="68D69ABA" w14:textId="7D0A7EC5" w:rsidR="00DB10B4" w:rsidRDefault="00C5017C" w:rsidP="00DB10B4">
      <w:pPr>
        <w:jc w:val="both"/>
        <w:rPr>
          <w:rFonts w:ascii="Calibri" w:hAnsi="Calibri" w:cs="Calibri"/>
          <w:bCs/>
          <w:i/>
          <w:iCs/>
          <w:sz w:val="28"/>
        </w:rPr>
      </w:pPr>
      <w:r w:rsidRPr="00A7345E">
        <w:rPr>
          <w:rFonts w:ascii="Calibri" w:hAnsi="Calibri" w:cs="Calibri"/>
          <w:sz w:val="28"/>
          <w:szCs w:val="28"/>
        </w:rPr>
        <w:t>Członkowie Komisji obecni wg listy obecności</w:t>
      </w:r>
      <w:r w:rsidR="004F45FC" w:rsidRPr="00A7345E">
        <w:rPr>
          <w:rFonts w:ascii="Calibri" w:hAnsi="Calibri" w:cs="Calibri"/>
          <w:sz w:val="28"/>
          <w:szCs w:val="28"/>
        </w:rPr>
        <w:t xml:space="preserve">, </w:t>
      </w:r>
      <w:r w:rsidRPr="00A7345E">
        <w:rPr>
          <w:rFonts w:ascii="Calibri" w:hAnsi="Calibri" w:cs="Calibri"/>
          <w:bCs/>
          <w:i/>
          <w:iCs/>
          <w:sz w:val="28"/>
          <w:szCs w:val="28"/>
        </w:rPr>
        <w:t>stanowiącej załącznik nr 1 do protokołu</w:t>
      </w:r>
      <w:r w:rsidR="006964B6" w:rsidRPr="00A7345E">
        <w:rPr>
          <w:rFonts w:ascii="Calibri" w:hAnsi="Calibri" w:cs="Calibri"/>
          <w:bCs/>
          <w:i/>
          <w:iCs/>
          <w:sz w:val="28"/>
          <w:szCs w:val="28"/>
        </w:rPr>
        <w:t>.</w:t>
      </w:r>
      <w:r w:rsidR="00721E7E" w:rsidRPr="00A7345E">
        <w:rPr>
          <w:rFonts w:ascii="Calibri" w:hAnsi="Calibri" w:cs="Calibri"/>
          <w:bCs/>
          <w:i/>
          <w:iCs/>
          <w:sz w:val="28"/>
          <w:szCs w:val="28"/>
        </w:rPr>
        <w:t xml:space="preserve"> </w:t>
      </w:r>
      <w:r w:rsidR="00DB10B4" w:rsidRPr="00A7345E">
        <w:rPr>
          <w:rFonts w:ascii="Calibri" w:hAnsi="Calibri" w:cs="Calibri"/>
          <w:bCs/>
          <w:i/>
          <w:iCs/>
          <w:sz w:val="28"/>
        </w:rPr>
        <w:t>Obecnych</w:t>
      </w:r>
      <w:r w:rsidR="007E063A" w:rsidRPr="00A7345E">
        <w:rPr>
          <w:rFonts w:ascii="Calibri" w:hAnsi="Calibri" w:cs="Calibri"/>
          <w:bCs/>
          <w:i/>
          <w:iCs/>
          <w:sz w:val="28"/>
        </w:rPr>
        <w:t xml:space="preserve"> </w:t>
      </w:r>
      <w:r w:rsidR="00A7345E">
        <w:rPr>
          <w:rFonts w:ascii="Calibri" w:hAnsi="Calibri" w:cs="Calibri"/>
          <w:bCs/>
          <w:i/>
          <w:iCs/>
          <w:sz w:val="28"/>
        </w:rPr>
        <w:t>6</w:t>
      </w:r>
      <w:r w:rsidR="00BB0345" w:rsidRPr="00A7345E">
        <w:rPr>
          <w:rFonts w:ascii="Calibri" w:hAnsi="Calibri" w:cs="Calibri"/>
          <w:bCs/>
          <w:i/>
          <w:iCs/>
          <w:sz w:val="28"/>
        </w:rPr>
        <w:t xml:space="preserve"> </w:t>
      </w:r>
      <w:r w:rsidR="00ED4870" w:rsidRPr="00A7345E">
        <w:rPr>
          <w:rFonts w:ascii="Calibri" w:hAnsi="Calibri" w:cs="Calibri"/>
          <w:bCs/>
          <w:i/>
          <w:iCs/>
          <w:sz w:val="28"/>
        </w:rPr>
        <w:t>członków K</w:t>
      </w:r>
      <w:r w:rsidR="00DB10B4" w:rsidRPr="00A7345E">
        <w:rPr>
          <w:rFonts w:ascii="Calibri" w:hAnsi="Calibri" w:cs="Calibri"/>
          <w:bCs/>
          <w:i/>
          <w:iCs/>
          <w:sz w:val="28"/>
        </w:rPr>
        <w:t>omisji.</w:t>
      </w:r>
    </w:p>
    <w:p w14:paraId="16AE3C09" w14:textId="77777777" w:rsidR="00892EAA" w:rsidRPr="00A7345E" w:rsidRDefault="00892EAA" w:rsidP="00DB10B4">
      <w:pPr>
        <w:jc w:val="both"/>
        <w:rPr>
          <w:rFonts w:ascii="Calibri" w:hAnsi="Calibri" w:cs="Calibri"/>
          <w:bCs/>
          <w:i/>
          <w:iCs/>
          <w:sz w:val="28"/>
        </w:rPr>
      </w:pPr>
    </w:p>
    <w:p w14:paraId="2808603A" w14:textId="4B267943" w:rsidR="001374C8" w:rsidRPr="00A7345E" w:rsidRDefault="00D56CC9" w:rsidP="0043354D">
      <w:pPr>
        <w:jc w:val="both"/>
        <w:rPr>
          <w:rFonts w:ascii="Calibri" w:hAnsi="Calibri" w:cs="Calibri"/>
          <w:b/>
          <w:i/>
          <w:iCs/>
          <w:sz w:val="28"/>
        </w:rPr>
      </w:pPr>
      <w:r w:rsidRPr="00A7345E">
        <w:rPr>
          <w:rFonts w:ascii="Calibri" w:hAnsi="Calibri" w:cs="Calibri"/>
          <w:bCs/>
          <w:sz w:val="28"/>
        </w:rPr>
        <w:t>Nieobecn</w:t>
      </w:r>
      <w:r w:rsidR="00A7345E" w:rsidRPr="00A7345E">
        <w:rPr>
          <w:rFonts w:ascii="Calibri" w:hAnsi="Calibri" w:cs="Calibri"/>
          <w:bCs/>
          <w:sz w:val="28"/>
        </w:rPr>
        <w:t>y</w:t>
      </w:r>
      <w:r w:rsidR="001374C8" w:rsidRPr="00A7345E">
        <w:rPr>
          <w:rFonts w:ascii="Calibri" w:hAnsi="Calibri" w:cs="Calibri"/>
          <w:bCs/>
          <w:sz w:val="28"/>
        </w:rPr>
        <w:t xml:space="preserve"> </w:t>
      </w:r>
      <w:r w:rsidRPr="00A7345E">
        <w:rPr>
          <w:rFonts w:ascii="Calibri" w:hAnsi="Calibri" w:cs="Calibri"/>
          <w:bCs/>
          <w:sz w:val="28"/>
        </w:rPr>
        <w:t>radn</w:t>
      </w:r>
      <w:r w:rsidR="00A7345E" w:rsidRPr="00A7345E">
        <w:rPr>
          <w:rFonts w:ascii="Calibri" w:hAnsi="Calibri" w:cs="Calibri"/>
          <w:bCs/>
          <w:sz w:val="28"/>
        </w:rPr>
        <w:t xml:space="preserve">y Tomasz Jakuszek </w:t>
      </w:r>
      <w:r w:rsidR="001374C8" w:rsidRPr="00A7345E">
        <w:rPr>
          <w:rFonts w:ascii="Calibri" w:hAnsi="Calibri" w:cs="Calibri"/>
          <w:bCs/>
          <w:sz w:val="28"/>
        </w:rPr>
        <w:t>– usprawiedliwiona</w:t>
      </w:r>
      <w:r w:rsidR="0043354D" w:rsidRPr="00A7345E">
        <w:rPr>
          <w:rFonts w:ascii="Calibri" w:hAnsi="Calibri" w:cs="Calibri"/>
          <w:bCs/>
          <w:sz w:val="28"/>
        </w:rPr>
        <w:t>.</w:t>
      </w:r>
    </w:p>
    <w:p w14:paraId="646047B1" w14:textId="77777777" w:rsidR="002A7019" w:rsidRPr="00A7345E" w:rsidRDefault="002A7019" w:rsidP="00AE05D5">
      <w:pPr>
        <w:jc w:val="both"/>
        <w:rPr>
          <w:rFonts w:ascii="Calibri" w:hAnsi="Calibri" w:cs="Calibri"/>
          <w:color w:val="FF0000"/>
          <w:sz w:val="28"/>
          <w:szCs w:val="28"/>
        </w:rPr>
      </w:pPr>
    </w:p>
    <w:p w14:paraId="5CAB3B19" w14:textId="77777777" w:rsidR="0041779A" w:rsidRPr="00A7345E" w:rsidRDefault="00C5017C" w:rsidP="0012222F">
      <w:pPr>
        <w:jc w:val="both"/>
        <w:rPr>
          <w:rFonts w:ascii="Calibri" w:hAnsi="Calibri" w:cs="Calibri"/>
          <w:bCs/>
          <w:sz w:val="28"/>
          <w:szCs w:val="28"/>
        </w:rPr>
      </w:pPr>
      <w:r w:rsidRPr="00A7345E">
        <w:rPr>
          <w:rFonts w:ascii="Calibri" w:hAnsi="Calibri" w:cs="Calibri"/>
          <w:bCs/>
          <w:sz w:val="28"/>
          <w:szCs w:val="28"/>
        </w:rPr>
        <w:t xml:space="preserve">Ponadto w posiedzeniu komisji uczestniczyli: </w:t>
      </w:r>
    </w:p>
    <w:p w14:paraId="30071A34" w14:textId="77777777" w:rsidR="003A1786" w:rsidRPr="00A7345E" w:rsidRDefault="003A1786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A7345E">
        <w:rPr>
          <w:rFonts w:ascii="Calibri" w:hAnsi="Calibri" w:cs="Calibri"/>
          <w:sz w:val="28"/>
          <w:szCs w:val="28"/>
        </w:rPr>
        <w:t>Adam Lewandowski – Burmistrz Śremu;</w:t>
      </w:r>
    </w:p>
    <w:p w14:paraId="196A8C74" w14:textId="7A56C8CA" w:rsidR="008F0030" w:rsidRPr="00A7345E" w:rsidRDefault="008F0030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A7345E">
        <w:rPr>
          <w:rFonts w:ascii="Calibri" w:hAnsi="Calibri" w:cs="Calibri"/>
          <w:sz w:val="28"/>
          <w:szCs w:val="28"/>
        </w:rPr>
        <w:t>Donat Tomczak – Naczelnik PSG Urzędu Miejskiego w Śremie,</w:t>
      </w:r>
    </w:p>
    <w:p w14:paraId="4D8F5FA9" w14:textId="6177F94E" w:rsidR="00540A3D" w:rsidRDefault="00540A3D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A7345E">
        <w:rPr>
          <w:rFonts w:ascii="Calibri" w:hAnsi="Calibri" w:cs="Calibri"/>
          <w:sz w:val="28"/>
          <w:szCs w:val="28"/>
        </w:rPr>
        <w:t>Andrzej Mieloszyński–Wiceprzewodniczący Rady Miejskiej w Śremie.</w:t>
      </w:r>
    </w:p>
    <w:p w14:paraId="52A41D72" w14:textId="77777777" w:rsidR="00892EAA" w:rsidRPr="00A7345E" w:rsidRDefault="00892EAA" w:rsidP="00892EAA">
      <w:pPr>
        <w:ind w:left="720"/>
        <w:jc w:val="both"/>
        <w:rPr>
          <w:rFonts w:ascii="Calibri" w:hAnsi="Calibri" w:cs="Calibri"/>
          <w:sz w:val="28"/>
          <w:szCs w:val="28"/>
        </w:rPr>
      </w:pPr>
    </w:p>
    <w:p w14:paraId="1055BF7C" w14:textId="77777777" w:rsidR="00A702A3" w:rsidRPr="00482882" w:rsidRDefault="00A702A3" w:rsidP="00C5017C">
      <w:pPr>
        <w:jc w:val="both"/>
        <w:rPr>
          <w:rFonts w:ascii="Calibri" w:hAnsi="Calibri" w:cs="Calibri"/>
          <w:bCs/>
          <w:i/>
          <w:iCs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 xml:space="preserve">Zawiadomienia o posiedzeniu komisji, </w:t>
      </w:r>
      <w:r w:rsidRPr="00482882">
        <w:rPr>
          <w:rFonts w:ascii="Calibri" w:hAnsi="Calibri" w:cs="Calibri"/>
          <w:bCs/>
          <w:i/>
          <w:iCs/>
          <w:sz w:val="28"/>
          <w:szCs w:val="28"/>
        </w:rPr>
        <w:t>stanowią załącznik nr 2 do protokołu.</w:t>
      </w:r>
    </w:p>
    <w:p w14:paraId="449FB530" w14:textId="77777777" w:rsidR="00404FC5" w:rsidRPr="00482882" w:rsidRDefault="00404FC5" w:rsidP="00404FC5">
      <w:pPr>
        <w:jc w:val="both"/>
        <w:rPr>
          <w:rFonts w:ascii="Calibri" w:hAnsi="Calibri" w:cs="Calibri"/>
          <w:bCs/>
          <w:sz w:val="18"/>
          <w:szCs w:val="28"/>
        </w:rPr>
      </w:pPr>
    </w:p>
    <w:p w14:paraId="3DF6D4AB" w14:textId="77777777" w:rsidR="00404FC5" w:rsidRPr="008373EA" w:rsidRDefault="00404FC5" w:rsidP="00404FC5">
      <w:pPr>
        <w:jc w:val="both"/>
        <w:rPr>
          <w:rFonts w:ascii="Calibri" w:hAnsi="Calibri" w:cs="Calibri"/>
          <w:sz w:val="10"/>
          <w:szCs w:val="28"/>
        </w:rPr>
      </w:pPr>
    </w:p>
    <w:p w14:paraId="414982FB" w14:textId="53018FFA" w:rsidR="008F0B98" w:rsidRDefault="008F0B98" w:rsidP="008F0B98">
      <w:pPr>
        <w:pStyle w:val="Akapitzlist"/>
        <w:spacing w:after="0" w:line="240" w:lineRule="auto"/>
        <w:ind w:left="567" w:right="-2"/>
        <w:contextualSpacing w:val="0"/>
        <w:jc w:val="both"/>
        <w:rPr>
          <w:rFonts w:cs="Calibri"/>
          <w:sz w:val="28"/>
          <w:szCs w:val="28"/>
          <w:lang w:bidi="en-US"/>
        </w:rPr>
      </w:pPr>
    </w:p>
    <w:p w14:paraId="7DFD4A1A" w14:textId="77777777" w:rsidR="00892EAA" w:rsidRPr="00A7345E" w:rsidRDefault="00892EAA" w:rsidP="008F0B98">
      <w:pPr>
        <w:pStyle w:val="Akapitzlist"/>
        <w:spacing w:after="0" w:line="240" w:lineRule="auto"/>
        <w:ind w:left="567" w:right="-2"/>
        <w:contextualSpacing w:val="0"/>
        <w:jc w:val="both"/>
        <w:rPr>
          <w:rFonts w:cs="Calibri"/>
          <w:sz w:val="28"/>
          <w:szCs w:val="28"/>
          <w:lang w:bidi="en-US"/>
        </w:rPr>
      </w:pPr>
    </w:p>
    <w:p w14:paraId="3C32AF60" w14:textId="5D268FCE" w:rsidR="004E3C0E" w:rsidRPr="00A7345E" w:rsidRDefault="00232568" w:rsidP="004E3C0E">
      <w:pPr>
        <w:ind w:firstLine="708"/>
        <w:jc w:val="both"/>
        <w:rPr>
          <w:rFonts w:ascii="Calibri" w:hAnsi="Calibri" w:cs="Calibri"/>
          <w:sz w:val="28"/>
        </w:rPr>
      </w:pPr>
      <w:r w:rsidRPr="00A7345E">
        <w:rPr>
          <w:rFonts w:ascii="Calibri" w:hAnsi="Calibri" w:cs="Calibri"/>
          <w:sz w:val="28"/>
          <w:szCs w:val="28"/>
        </w:rPr>
        <w:t xml:space="preserve">Posiedzenie Komisji </w:t>
      </w:r>
      <w:r w:rsidR="00B26112" w:rsidRPr="00A7345E">
        <w:rPr>
          <w:rFonts w:ascii="Calibri" w:hAnsi="Calibri" w:cs="Calibri"/>
          <w:sz w:val="28"/>
          <w:szCs w:val="28"/>
        </w:rPr>
        <w:t>otworzył i prowadził  r</w:t>
      </w:r>
      <w:r w:rsidR="0006618A" w:rsidRPr="00A7345E">
        <w:rPr>
          <w:rFonts w:ascii="Calibri" w:hAnsi="Calibri" w:cs="Calibri"/>
          <w:sz w:val="28"/>
          <w:szCs w:val="28"/>
        </w:rPr>
        <w:t>adn</w:t>
      </w:r>
      <w:r w:rsidR="00464BCA" w:rsidRPr="00A7345E">
        <w:rPr>
          <w:rFonts w:ascii="Calibri" w:hAnsi="Calibri" w:cs="Calibri"/>
          <w:sz w:val="28"/>
          <w:szCs w:val="28"/>
        </w:rPr>
        <w:t>y</w:t>
      </w:r>
      <w:r w:rsidR="0006618A" w:rsidRPr="00A7345E">
        <w:rPr>
          <w:rFonts w:ascii="Calibri" w:hAnsi="Calibri" w:cs="Calibri"/>
          <w:sz w:val="28"/>
          <w:szCs w:val="28"/>
        </w:rPr>
        <w:t xml:space="preserve"> </w:t>
      </w:r>
      <w:r w:rsidR="00464BCA" w:rsidRPr="00A7345E">
        <w:rPr>
          <w:rFonts w:ascii="Calibri" w:hAnsi="Calibri" w:cs="Calibri"/>
          <w:sz w:val="28"/>
          <w:szCs w:val="28"/>
        </w:rPr>
        <w:t>Piotr Rojek</w:t>
      </w:r>
      <w:r w:rsidR="00B26112" w:rsidRPr="00A7345E">
        <w:rPr>
          <w:rFonts w:ascii="Calibri" w:hAnsi="Calibri" w:cs="Calibri"/>
          <w:sz w:val="28"/>
          <w:szCs w:val="28"/>
        </w:rPr>
        <w:t xml:space="preserve"> –</w:t>
      </w:r>
      <w:r w:rsidR="00D56CC9" w:rsidRPr="00A7345E">
        <w:rPr>
          <w:rFonts w:ascii="Calibri" w:hAnsi="Calibri" w:cs="Calibri"/>
          <w:sz w:val="28"/>
          <w:szCs w:val="28"/>
        </w:rPr>
        <w:t xml:space="preserve"> </w:t>
      </w:r>
      <w:r w:rsidR="00B26112" w:rsidRPr="00A7345E">
        <w:rPr>
          <w:rFonts w:ascii="Calibri" w:hAnsi="Calibri" w:cs="Calibri"/>
          <w:sz w:val="28"/>
          <w:szCs w:val="28"/>
        </w:rPr>
        <w:t>Przewodnicząc</w:t>
      </w:r>
      <w:r w:rsidR="00464BCA" w:rsidRPr="00A7345E">
        <w:rPr>
          <w:rFonts w:ascii="Calibri" w:hAnsi="Calibri" w:cs="Calibri"/>
          <w:sz w:val="28"/>
          <w:szCs w:val="28"/>
        </w:rPr>
        <w:t>y</w:t>
      </w:r>
      <w:r w:rsidR="00B26112" w:rsidRPr="00A7345E">
        <w:rPr>
          <w:rFonts w:ascii="Calibri" w:hAnsi="Calibri" w:cs="Calibri"/>
          <w:sz w:val="28"/>
          <w:szCs w:val="28"/>
        </w:rPr>
        <w:t xml:space="preserve"> Komisji. </w:t>
      </w:r>
      <w:r w:rsidR="00B26112" w:rsidRPr="00A7345E">
        <w:rPr>
          <w:rFonts w:ascii="Calibri" w:hAnsi="Calibri" w:cs="Calibri"/>
          <w:sz w:val="28"/>
        </w:rPr>
        <w:t xml:space="preserve">Obrady </w:t>
      </w:r>
      <w:r w:rsidR="006E6DD4" w:rsidRPr="00A7345E">
        <w:rPr>
          <w:rFonts w:ascii="Calibri" w:hAnsi="Calibri" w:cs="Calibri"/>
          <w:sz w:val="28"/>
        </w:rPr>
        <w:t>rozpocz</w:t>
      </w:r>
      <w:r w:rsidR="00464BCA" w:rsidRPr="00A7345E">
        <w:rPr>
          <w:rFonts w:ascii="Calibri" w:hAnsi="Calibri" w:cs="Calibri"/>
          <w:sz w:val="28"/>
        </w:rPr>
        <w:t>ął</w:t>
      </w:r>
      <w:r w:rsidR="006E6DD4" w:rsidRPr="00A7345E">
        <w:rPr>
          <w:rFonts w:ascii="Calibri" w:hAnsi="Calibri" w:cs="Calibri"/>
          <w:sz w:val="28"/>
        </w:rPr>
        <w:t xml:space="preserve"> </w:t>
      </w:r>
      <w:r w:rsidR="00831BAA" w:rsidRPr="00A7345E">
        <w:rPr>
          <w:rFonts w:ascii="Calibri" w:hAnsi="Calibri" w:cs="Calibri"/>
          <w:sz w:val="28"/>
          <w:szCs w:val="28"/>
        </w:rPr>
        <w:t>o godz. 1</w:t>
      </w:r>
      <w:r w:rsidR="00BB0345" w:rsidRPr="00A7345E">
        <w:rPr>
          <w:rFonts w:ascii="Calibri" w:hAnsi="Calibri" w:cs="Calibri"/>
          <w:sz w:val="28"/>
          <w:szCs w:val="28"/>
        </w:rPr>
        <w:t>5</w:t>
      </w:r>
      <w:r w:rsidR="000072F6" w:rsidRPr="00A7345E">
        <w:rPr>
          <w:rFonts w:ascii="Calibri" w:hAnsi="Calibri" w:cs="Calibri"/>
          <w:sz w:val="28"/>
          <w:szCs w:val="28"/>
        </w:rPr>
        <w:t>:</w:t>
      </w:r>
      <w:r w:rsidR="00013523" w:rsidRPr="00A7345E">
        <w:rPr>
          <w:rFonts w:ascii="Calibri" w:hAnsi="Calibri" w:cs="Calibri"/>
          <w:sz w:val="28"/>
          <w:szCs w:val="28"/>
        </w:rPr>
        <w:t>30</w:t>
      </w:r>
      <w:r w:rsidR="00831BAA" w:rsidRPr="00A7345E">
        <w:rPr>
          <w:rFonts w:ascii="Calibri" w:hAnsi="Calibri" w:cs="Calibri"/>
          <w:sz w:val="28"/>
          <w:szCs w:val="28"/>
        </w:rPr>
        <w:t xml:space="preserve">, </w:t>
      </w:r>
      <w:r w:rsidR="00B26112" w:rsidRPr="00A7345E">
        <w:rPr>
          <w:rFonts w:ascii="Calibri" w:hAnsi="Calibri" w:cs="Calibri"/>
          <w:sz w:val="28"/>
          <w:szCs w:val="28"/>
        </w:rPr>
        <w:t>w</w:t>
      </w:r>
      <w:r w:rsidR="00831BAA" w:rsidRPr="00A7345E">
        <w:rPr>
          <w:rFonts w:ascii="Calibri" w:hAnsi="Calibri" w:cs="Calibri"/>
          <w:sz w:val="28"/>
          <w:szCs w:val="28"/>
        </w:rPr>
        <w:t>ita</w:t>
      </w:r>
      <w:r w:rsidR="00B26112" w:rsidRPr="00A7345E">
        <w:rPr>
          <w:rFonts w:ascii="Calibri" w:hAnsi="Calibri" w:cs="Calibri"/>
          <w:sz w:val="28"/>
          <w:szCs w:val="28"/>
        </w:rPr>
        <w:t>jąc</w:t>
      </w:r>
      <w:r w:rsidR="00831BAA" w:rsidRPr="00A7345E">
        <w:rPr>
          <w:rFonts w:ascii="Calibri" w:hAnsi="Calibri" w:cs="Calibri"/>
          <w:sz w:val="28"/>
          <w:szCs w:val="28"/>
        </w:rPr>
        <w:t xml:space="preserve"> wszystkich zebranych</w:t>
      </w:r>
      <w:r w:rsidR="00CF639E" w:rsidRPr="00A7345E">
        <w:rPr>
          <w:rFonts w:ascii="Calibri" w:hAnsi="Calibri" w:cs="Calibri"/>
          <w:sz w:val="28"/>
          <w:szCs w:val="28"/>
        </w:rPr>
        <w:t>.</w:t>
      </w:r>
      <w:r w:rsidR="00831BAA" w:rsidRPr="00A7345E">
        <w:rPr>
          <w:rFonts w:ascii="Calibri" w:hAnsi="Calibri" w:cs="Calibri"/>
          <w:sz w:val="28"/>
          <w:szCs w:val="28"/>
        </w:rPr>
        <w:t xml:space="preserve"> Stwierdził, że zgodnie z</w:t>
      </w:r>
      <w:r w:rsidR="002062D4" w:rsidRPr="00A7345E">
        <w:rPr>
          <w:rFonts w:ascii="Calibri" w:hAnsi="Calibri" w:cs="Calibri"/>
          <w:sz w:val="28"/>
          <w:szCs w:val="28"/>
        </w:rPr>
        <w:t xml:space="preserve"> </w:t>
      </w:r>
      <w:r w:rsidRPr="00A7345E">
        <w:rPr>
          <w:rFonts w:ascii="Calibri" w:hAnsi="Calibri" w:cs="Calibri"/>
          <w:sz w:val="28"/>
          <w:szCs w:val="28"/>
        </w:rPr>
        <w:t>listą o</w:t>
      </w:r>
      <w:r w:rsidR="0029532A" w:rsidRPr="00A7345E">
        <w:rPr>
          <w:rFonts w:ascii="Calibri" w:hAnsi="Calibri" w:cs="Calibri"/>
          <w:sz w:val="28"/>
          <w:szCs w:val="28"/>
        </w:rPr>
        <w:t xml:space="preserve">becności </w:t>
      </w:r>
      <w:r w:rsidR="004012D0" w:rsidRPr="00A7345E">
        <w:rPr>
          <w:rFonts w:ascii="Calibri" w:hAnsi="Calibri" w:cs="Calibri"/>
          <w:sz w:val="28"/>
          <w:szCs w:val="28"/>
        </w:rPr>
        <w:t xml:space="preserve">w obradach uczestniczy </w:t>
      </w:r>
      <w:r w:rsidR="00A7345E" w:rsidRPr="00A7345E">
        <w:rPr>
          <w:rFonts w:ascii="Calibri" w:hAnsi="Calibri" w:cs="Calibri"/>
          <w:sz w:val="28"/>
          <w:szCs w:val="28"/>
        </w:rPr>
        <w:t>6</w:t>
      </w:r>
      <w:r w:rsidR="00FC2959" w:rsidRPr="00A7345E">
        <w:rPr>
          <w:rFonts w:ascii="Calibri" w:hAnsi="Calibri" w:cs="Calibri"/>
          <w:sz w:val="28"/>
          <w:szCs w:val="28"/>
        </w:rPr>
        <w:t> </w:t>
      </w:r>
      <w:r w:rsidR="004012D0" w:rsidRPr="00A7345E">
        <w:rPr>
          <w:rFonts w:ascii="Calibri" w:hAnsi="Calibri" w:cs="Calibri"/>
          <w:sz w:val="28"/>
          <w:szCs w:val="28"/>
        </w:rPr>
        <w:t>radnych</w:t>
      </w:r>
      <w:r w:rsidR="003A54A7" w:rsidRPr="00A7345E">
        <w:rPr>
          <w:rFonts w:ascii="Calibri" w:hAnsi="Calibri" w:cs="Calibri"/>
          <w:sz w:val="28"/>
          <w:szCs w:val="28"/>
        </w:rPr>
        <w:t>,</w:t>
      </w:r>
      <w:r w:rsidR="006E6DD4" w:rsidRPr="00A7345E">
        <w:rPr>
          <w:rFonts w:ascii="Calibri" w:hAnsi="Calibri" w:cs="Calibri"/>
          <w:sz w:val="28"/>
          <w:szCs w:val="28"/>
        </w:rPr>
        <w:t xml:space="preserve"> </w:t>
      </w:r>
      <w:r w:rsidR="00A7345E" w:rsidRPr="00A7345E">
        <w:rPr>
          <w:rFonts w:ascii="Calibri" w:hAnsi="Calibri" w:cs="Calibri"/>
          <w:sz w:val="28"/>
          <w:szCs w:val="28"/>
        </w:rPr>
        <w:t>1 radny nieobecny usprawiedliwiony</w:t>
      </w:r>
      <w:r w:rsidR="006E6DD4" w:rsidRPr="00A7345E">
        <w:rPr>
          <w:rFonts w:ascii="Calibri" w:hAnsi="Calibri" w:cs="Calibri"/>
          <w:sz w:val="28"/>
          <w:szCs w:val="28"/>
        </w:rPr>
        <w:t>,</w:t>
      </w:r>
      <w:r w:rsidR="003A54A7" w:rsidRPr="00A7345E">
        <w:rPr>
          <w:rFonts w:ascii="Calibri" w:hAnsi="Calibri" w:cs="Calibri"/>
          <w:sz w:val="28"/>
          <w:szCs w:val="28"/>
        </w:rPr>
        <w:t xml:space="preserve"> a więc Komisja jest władna do podejmowania </w:t>
      </w:r>
      <w:r w:rsidR="005607DD">
        <w:rPr>
          <w:rFonts w:ascii="Calibri" w:hAnsi="Calibri" w:cs="Calibri"/>
          <w:sz w:val="28"/>
          <w:szCs w:val="28"/>
        </w:rPr>
        <w:t xml:space="preserve">prawomocnych </w:t>
      </w:r>
      <w:r w:rsidR="003A54A7" w:rsidRPr="00A7345E">
        <w:rPr>
          <w:rFonts w:ascii="Calibri" w:hAnsi="Calibri" w:cs="Calibri"/>
          <w:sz w:val="28"/>
          <w:szCs w:val="28"/>
        </w:rPr>
        <w:t xml:space="preserve">decyzji. </w:t>
      </w:r>
      <w:r w:rsidR="004E3C0E" w:rsidRPr="00A7345E">
        <w:rPr>
          <w:rFonts w:ascii="Calibri" w:hAnsi="Calibri" w:cs="Calibri"/>
          <w:sz w:val="28"/>
        </w:rPr>
        <w:t>Następnie przedstawił</w:t>
      </w:r>
      <w:r w:rsidR="00C504F2" w:rsidRPr="00A7345E">
        <w:rPr>
          <w:rFonts w:ascii="Calibri" w:hAnsi="Calibri" w:cs="Calibri"/>
          <w:sz w:val="28"/>
        </w:rPr>
        <w:t xml:space="preserve"> </w:t>
      </w:r>
      <w:r w:rsidR="004E3C0E" w:rsidRPr="00A7345E">
        <w:rPr>
          <w:rFonts w:ascii="Calibri" w:hAnsi="Calibri" w:cs="Calibri"/>
          <w:sz w:val="28"/>
        </w:rPr>
        <w:t>porządek obrad.</w:t>
      </w:r>
    </w:p>
    <w:p w14:paraId="7F7EC7B1" w14:textId="7910B0F1" w:rsidR="00FC2959" w:rsidRDefault="00FC2959" w:rsidP="004E3C0E">
      <w:pPr>
        <w:ind w:firstLine="708"/>
        <w:jc w:val="both"/>
        <w:rPr>
          <w:rFonts w:ascii="Calibri" w:hAnsi="Calibri" w:cs="Calibri"/>
          <w:sz w:val="28"/>
        </w:rPr>
      </w:pPr>
    </w:p>
    <w:p w14:paraId="1061042A" w14:textId="77777777" w:rsidR="00892EAA" w:rsidRPr="00A7345E" w:rsidRDefault="00892EAA" w:rsidP="004E3C0E">
      <w:pPr>
        <w:ind w:firstLine="708"/>
        <w:jc w:val="both"/>
        <w:rPr>
          <w:rFonts w:ascii="Calibri" w:hAnsi="Calibri" w:cs="Calibri"/>
          <w:sz w:val="28"/>
        </w:rPr>
      </w:pPr>
    </w:p>
    <w:p w14:paraId="3DBFDEFE" w14:textId="77777777" w:rsidR="009E0E1F" w:rsidRPr="00A7345E" w:rsidRDefault="009E0E1F" w:rsidP="009E0E1F">
      <w:pPr>
        <w:pStyle w:val="Tekstpodstawowy2"/>
        <w:spacing w:line="240" w:lineRule="auto"/>
        <w:rPr>
          <w:rFonts w:ascii="Calibri" w:hAnsi="Calibri" w:cs="Calibri"/>
          <w:bCs/>
          <w:sz w:val="28"/>
          <w:szCs w:val="28"/>
        </w:rPr>
      </w:pPr>
      <w:r w:rsidRPr="00A7345E">
        <w:rPr>
          <w:rFonts w:ascii="Calibri" w:hAnsi="Calibri" w:cs="Calibri"/>
          <w:bCs/>
          <w:sz w:val="28"/>
          <w:szCs w:val="28"/>
        </w:rPr>
        <w:t xml:space="preserve">Porządek obrad: </w:t>
      </w:r>
    </w:p>
    <w:p w14:paraId="04DA7C56" w14:textId="77777777" w:rsidR="00013523" w:rsidRPr="00A7345E" w:rsidRDefault="00BD1D1C" w:rsidP="00013523">
      <w:pPr>
        <w:numPr>
          <w:ilvl w:val="0"/>
          <w:numId w:val="7"/>
        </w:numPr>
        <w:jc w:val="both"/>
        <w:rPr>
          <w:rFonts w:ascii="Calibri" w:eastAsia="Calibri" w:hAnsi="Calibri" w:cs="Calibri"/>
          <w:sz w:val="28"/>
          <w:szCs w:val="28"/>
          <w:lang w:eastAsia="en-US" w:bidi="en-US"/>
        </w:rPr>
      </w:pPr>
      <w:r w:rsidRPr="00A7345E">
        <w:rPr>
          <w:rFonts w:ascii="Calibri" w:eastAsia="Calibri" w:hAnsi="Calibri" w:cs="Calibri"/>
          <w:sz w:val="28"/>
          <w:szCs w:val="28"/>
          <w:lang w:eastAsia="en-US" w:bidi="en-US"/>
        </w:rPr>
        <w:t>Przyjęcie protokołu 2</w:t>
      </w:r>
      <w:r w:rsidR="00013523" w:rsidRPr="00A7345E">
        <w:rPr>
          <w:rFonts w:ascii="Calibri" w:eastAsia="Calibri" w:hAnsi="Calibri" w:cs="Calibri"/>
          <w:sz w:val="28"/>
          <w:szCs w:val="28"/>
          <w:lang w:eastAsia="en-US" w:bidi="en-US"/>
        </w:rPr>
        <w:t>8</w:t>
      </w:r>
      <w:r w:rsidRPr="00A7345E">
        <w:rPr>
          <w:rFonts w:ascii="Calibri" w:eastAsia="Calibri" w:hAnsi="Calibri" w:cs="Calibri"/>
          <w:sz w:val="28"/>
          <w:szCs w:val="28"/>
          <w:lang w:eastAsia="en-US" w:bidi="en-US"/>
        </w:rPr>
        <w:t>/2021 z posiedzenia Komisji.</w:t>
      </w:r>
    </w:p>
    <w:p w14:paraId="4CE09C59" w14:textId="77777777" w:rsidR="00013523" w:rsidRPr="00A7345E" w:rsidRDefault="00013523" w:rsidP="00013523">
      <w:pPr>
        <w:pStyle w:val="Akapitzlist"/>
        <w:numPr>
          <w:ilvl w:val="0"/>
          <w:numId w:val="7"/>
        </w:numPr>
        <w:spacing w:after="160" w:line="240" w:lineRule="auto"/>
        <w:jc w:val="both"/>
        <w:rPr>
          <w:sz w:val="28"/>
          <w:szCs w:val="28"/>
        </w:rPr>
      </w:pPr>
      <w:r w:rsidRPr="00A7345E">
        <w:rPr>
          <w:sz w:val="28"/>
          <w:szCs w:val="28"/>
        </w:rPr>
        <w:t>Informacja na temat najmu gminnych lokali użytkowych za rok 2021.</w:t>
      </w:r>
    </w:p>
    <w:p w14:paraId="5FDAE982" w14:textId="77777777" w:rsidR="00013523" w:rsidRPr="00013523" w:rsidRDefault="00013523" w:rsidP="00013523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sz w:val="28"/>
          <w:szCs w:val="28"/>
          <w:lang w:bidi="en-US"/>
        </w:rPr>
      </w:pPr>
      <w:r w:rsidRPr="00013523">
        <w:rPr>
          <w:sz w:val="28"/>
          <w:szCs w:val="28"/>
          <w:lang w:bidi="en-US"/>
        </w:rPr>
        <w:t>Przyjęcie sprawozdania z działalności Komisji w 2021roku.</w:t>
      </w:r>
    </w:p>
    <w:p w14:paraId="6C3CFEA2" w14:textId="77777777" w:rsidR="00013523" w:rsidRPr="00013523" w:rsidRDefault="00013523" w:rsidP="00013523">
      <w:pPr>
        <w:pStyle w:val="Akapitzlist"/>
        <w:numPr>
          <w:ilvl w:val="0"/>
          <w:numId w:val="7"/>
        </w:numPr>
        <w:spacing w:after="0" w:line="240" w:lineRule="auto"/>
        <w:contextualSpacing w:val="0"/>
        <w:jc w:val="both"/>
        <w:rPr>
          <w:sz w:val="28"/>
          <w:szCs w:val="28"/>
          <w:lang w:bidi="en-US"/>
        </w:rPr>
      </w:pPr>
      <w:r w:rsidRPr="00013523">
        <w:rPr>
          <w:bCs/>
          <w:sz w:val="28"/>
          <w:szCs w:val="28"/>
        </w:rPr>
        <w:t>Sprawy bieżące w zakresie działania Komisji.</w:t>
      </w:r>
    </w:p>
    <w:p w14:paraId="7B0187F5" w14:textId="77777777" w:rsidR="009E6213" w:rsidRPr="008373EA" w:rsidRDefault="009E6213" w:rsidP="009E6213">
      <w:pPr>
        <w:jc w:val="both"/>
        <w:rPr>
          <w:rFonts w:ascii="Calibri" w:hAnsi="Calibri" w:cs="Calibri"/>
          <w:sz w:val="28"/>
          <w:szCs w:val="28"/>
        </w:rPr>
      </w:pPr>
    </w:p>
    <w:p w14:paraId="04C9ACA1" w14:textId="442ED224" w:rsidR="0069596B" w:rsidRPr="008373EA" w:rsidRDefault="00495C7A" w:rsidP="002062D4">
      <w:pPr>
        <w:ind w:firstLine="708"/>
        <w:jc w:val="both"/>
        <w:rPr>
          <w:rFonts w:ascii="Calibri" w:hAnsi="Calibri" w:cs="Calibri"/>
          <w:sz w:val="28"/>
        </w:rPr>
      </w:pPr>
      <w:r w:rsidRPr="008373EA">
        <w:rPr>
          <w:rFonts w:ascii="Calibri" w:hAnsi="Calibri" w:cs="Calibri"/>
          <w:sz w:val="28"/>
        </w:rPr>
        <w:t>D</w:t>
      </w:r>
      <w:r w:rsidR="0069596B" w:rsidRPr="008373EA">
        <w:rPr>
          <w:rFonts w:ascii="Calibri" w:hAnsi="Calibri" w:cs="Calibri"/>
          <w:sz w:val="28"/>
        </w:rPr>
        <w:t xml:space="preserve">o porządku obrad nie </w:t>
      </w:r>
      <w:r w:rsidRPr="008373EA">
        <w:rPr>
          <w:rFonts w:ascii="Calibri" w:hAnsi="Calibri" w:cs="Calibri"/>
          <w:sz w:val="28"/>
        </w:rPr>
        <w:t>zgłos</w:t>
      </w:r>
      <w:r w:rsidR="00360EDD" w:rsidRPr="008373EA">
        <w:rPr>
          <w:rFonts w:ascii="Calibri" w:hAnsi="Calibri" w:cs="Calibri"/>
          <w:sz w:val="28"/>
        </w:rPr>
        <w:t>zono</w:t>
      </w:r>
      <w:r w:rsidR="0069596B" w:rsidRPr="008373EA">
        <w:rPr>
          <w:rFonts w:ascii="Calibri" w:hAnsi="Calibri" w:cs="Calibri"/>
          <w:sz w:val="28"/>
        </w:rPr>
        <w:t xml:space="preserve"> </w:t>
      </w:r>
      <w:r w:rsidRPr="008373EA">
        <w:rPr>
          <w:rFonts w:ascii="Calibri" w:hAnsi="Calibri" w:cs="Calibri"/>
          <w:sz w:val="28"/>
        </w:rPr>
        <w:t>uwag</w:t>
      </w:r>
      <w:r w:rsidR="005607DD">
        <w:rPr>
          <w:rFonts w:ascii="Calibri" w:hAnsi="Calibri" w:cs="Calibri"/>
          <w:sz w:val="28"/>
        </w:rPr>
        <w:t>.</w:t>
      </w:r>
      <w:r w:rsidR="0069596B" w:rsidRPr="008373EA">
        <w:rPr>
          <w:rFonts w:ascii="Calibri" w:hAnsi="Calibri" w:cs="Calibri"/>
          <w:sz w:val="28"/>
        </w:rPr>
        <w:t xml:space="preserve"> Komisja obradowała według prze</w:t>
      </w:r>
      <w:r w:rsidR="00F150BA" w:rsidRPr="008373EA">
        <w:rPr>
          <w:rFonts w:ascii="Calibri" w:hAnsi="Calibri" w:cs="Calibri"/>
          <w:sz w:val="28"/>
        </w:rPr>
        <w:t xml:space="preserve">słanego </w:t>
      </w:r>
      <w:r w:rsidR="008E199F" w:rsidRPr="008373EA">
        <w:rPr>
          <w:rFonts w:ascii="Calibri" w:hAnsi="Calibri" w:cs="Calibri"/>
          <w:sz w:val="28"/>
        </w:rPr>
        <w:t>porządku.</w:t>
      </w:r>
    </w:p>
    <w:p w14:paraId="47F0623F" w14:textId="565DFFB5" w:rsidR="00AB5AF3" w:rsidRDefault="00AB5AF3" w:rsidP="008E199F">
      <w:pPr>
        <w:jc w:val="both"/>
        <w:rPr>
          <w:rFonts w:ascii="Calibri" w:hAnsi="Calibri" w:cs="Calibri"/>
          <w:sz w:val="28"/>
        </w:rPr>
      </w:pPr>
    </w:p>
    <w:p w14:paraId="6F27B5D7" w14:textId="77777777" w:rsidR="00892EAA" w:rsidRPr="008373EA" w:rsidRDefault="00892EAA" w:rsidP="008E199F">
      <w:pPr>
        <w:jc w:val="both"/>
        <w:rPr>
          <w:rFonts w:ascii="Calibri" w:hAnsi="Calibri" w:cs="Calibri"/>
          <w:sz w:val="28"/>
        </w:rPr>
      </w:pPr>
    </w:p>
    <w:p w14:paraId="53F29E21" w14:textId="77777777" w:rsidR="00B26112" w:rsidRPr="00482882" w:rsidRDefault="00894FDB" w:rsidP="00B26112">
      <w:pPr>
        <w:ind w:left="851" w:hanging="851"/>
        <w:jc w:val="both"/>
        <w:rPr>
          <w:rFonts w:ascii="Calibri" w:hAnsi="Calibri" w:cs="Calibri"/>
          <w:bCs/>
          <w:sz w:val="28"/>
        </w:rPr>
      </w:pPr>
      <w:r w:rsidRPr="00482882">
        <w:rPr>
          <w:rFonts w:ascii="Calibri" w:hAnsi="Calibri" w:cs="Calibri"/>
          <w:bCs/>
          <w:sz w:val="28"/>
        </w:rPr>
        <w:t>ad.1.</w:t>
      </w:r>
      <w:r w:rsidR="00B26112" w:rsidRPr="00482882">
        <w:rPr>
          <w:rFonts w:ascii="Calibri" w:eastAsia="Calibri" w:hAnsi="Calibri" w:cs="Calibri"/>
          <w:bCs/>
          <w:sz w:val="28"/>
          <w:lang w:eastAsia="en-US" w:bidi="en-US"/>
        </w:rPr>
        <w:t xml:space="preserve">Przyjęcie protokołu </w:t>
      </w:r>
      <w:r w:rsidR="0075528A" w:rsidRPr="00482882">
        <w:rPr>
          <w:rFonts w:ascii="Calibri" w:eastAsia="Calibri" w:hAnsi="Calibri" w:cs="Calibri"/>
          <w:bCs/>
          <w:sz w:val="28"/>
          <w:lang w:eastAsia="en-US" w:bidi="en-US"/>
        </w:rPr>
        <w:t>2</w:t>
      </w:r>
      <w:r w:rsidR="00013523">
        <w:rPr>
          <w:rFonts w:ascii="Calibri" w:eastAsia="Calibri" w:hAnsi="Calibri" w:cs="Calibri"/>
          <w:bCs/>
          <w:sz w:val="28"/>
          <w:lang w:eastAsia="en-US" w:bidi="en-US"/>
        </w:rPr>
        <w:t>8</w:t>
      </w:r>
      <w:r w:rsidR="00B26112" w:rsidRPr="00482882">
        <w:rPr>
          <w:rFonts w:ascii="Calibri" w:eastAsia="Calibri" w:hAnsi="Calibri" w:cs="Calibri"/>
          <w:bCs/>
          <w:sz w:val="28"/>
          <w:lang w:eastAsia="en-US" w:bidi="en-US"/>
        </w:rPr>
        <w:t>/20</w:t>
      </w:r>
      <w:r w:rsidR="00AB6C74" w:rsidRPr="00482882">
        <w:rPr>
          <w:rFonts w:ascii="Calibri" w:eastAsia="Calibri" w:hAnsi="Calibri" w:cs="Calibri"/>
          <w:bCs/>
          <w:sz w:val="28"/>
          <w:lang w:eastAsia="en-US" w:bidi="en-US"/>
        </w:rPr>
        <w:t>2</w:t>
      </w:r>
      <w:r w:rsidR="002C20E1" w:rsidRPr="00482882">
        <w:rPr>
          <w:rFonts w:ascii="Calibri" w:eastAsia="Calibri" w:hAnsi="Calibri" w:cs="Calibri"/>
          <w:bCs/>
          <w:sz w:val="28"/>
          <w:lang w:eastAsia="en-US" w:bidi="en-US"/>
        </w:rPr>
        <w:t>1</w:t>
      </w:r>
      <w:r w:rsidR="00B26112" w:rsidRPr="00482882">
        <w:rPr>
          <w:rFonts w:ascii="Calibri" w:eastAsia="Calibri" w:hAnsi="Calibri" w:cs="Calibri"/>
          <w:bCs/>
          <w:sz w:val="28"/>
          <w:lang w:eastAsia="en-US" w:bidi="en-US"/>
        </w:rPr>
        <w:t xml:space="preserve"> z posiedzenia Komisji .</w:t>
      </w:r>
    </w:p>
    <w:p w14:paraId="1DA934FA" w14:textId="77777777" w:rsidR="00C14AE2" w:rsidRPr="008373EA" w:rsidRDefault="00C14AE2" w:rsidP="0061334E">
      <w:pPr>
        <w:jc w:val="both"/>
        <w:rPr>
          <w:rFonts w:ascii="Calibri" w:hAnsi="Calibri" w:cs="Calibri"/>
          <w:szCs w:val="24"/>
        </w:rPr>
      </w:pPr>
    </w:p>
    <w:p w14:paraId="7F621E41" w14:textId="77777777" w:rsidR="00B26112" w:rsidRPr="008F0030" w:rsidRDefault="000659A8" w:rsidP="00B26112">
      <w:pPr>
        <w:ind w:firstLine="708"/>
        <w:jc w:val="both"/>
        <w:rPr>
          <w:rFonts w:ascii="Calibri" w:hAnsi="Calibri" w:cs="Calibri"/>
          <w:iCs/>
          <w:sz w:val="28"/>
          <w:szCs w:val="24"/>
        </w:rPr>
      </w:pPr>
      <w:r w:rsidRPr="008373EA">
        <w:rPr>
          <w:rFonts w:ascii="Calibri" w:hAnsi="Calibri" w:cs="Calibri"/>
          <w:sz w:val="28"/>
          <w:szCs w:val="24"/>
        </w:rPr>
        <w:t>Przewodnicząc</w:t>
      </w:r>
      <w:r w:rsidR="00464BCA" w:rsidRPr="008373EA">
        <w:rPr>
          <w:rFonts w:ascii="Calibri" w:hAnsi="Calibri" w:cs="Calibri"/>
          <w:sz w:val="28"/>
          <w:szCs w:val="24"/>
        </w:rPr>
        <w:t>y</w:t>
      </w:r>
      <w:r w:rsidRPr="008373EA">
        <w:rPr>
          <w:rFonts w:ascii="Calibri" w:hAnsi="Calibri" w:cs="Calibri"/>
          <w:sz w:val="28"/>
          <w:szCs w:val="24"/>
        </w:rPr>
        <w:t xml:space="preserve"> </w:t>
      </w:r>
      <w:r w:rsidR="00464BCA" w:rsidRPr="008373EA">
        <w:rPr>
          <w:rFonts w:ascii="Calibri" w:hAnsi="Calibri" w:cs="Calibri"/>
          <w:sz w:val="28"/>
          <w:szCs w:val="24"/>
        </w:rPr>
        <w:t>Komisji</w:t>
      </w:r>
      <w:r w:rsidRPr="008373EA">
        <w:rPr>
          <w:rFonts w:ascii="Calibri" w:hAnsi="Calibri" w:cs="Calibri"/>
          <w:sz w:val="28"/>
          <w:szCs w:val="24"/>
        </w:rPr>
        <w:t xml:space="preserve"> przekazał, że </w:t>
      </w:r>
      <w:r w:rsidR="008768A3" w:rsidRPr="008373EA">
        <w:rPr>
          <w:rFonts w:ascii="Calibri" w:hAnsi="Calibri" w:cs="Calibri"/>
          <w:sz w:val="28"/>
          <w:szCs w:val="24"/>
        </w:rPr>
        <w:t xml:space="preserve">do </w:t>
      </w:r>
      <w:r w:rsidRPr="008373EA">
        <w:rPr>
          <w:rFonts w:ascii="Calibri" w:hAnsi="Calibri" w:cs="Calibri"/>
          <w:sz w:val="28"/>
          <w:szCs w:val="24"/>
        </w:rPr>
        <w:t>p</w:t>
      </w:r>
      <w:r w:rsidR="00B26112" w:rsidRPr="008373EA">
        <w:rPr>
          <w:rFonts w:ascii="Calibri" w:hAnsi="Calibri" w:cs="Calibri"/>
          <w:sz w:val="28"/>
          <w:szCs w:val="24"/>
        </w:rPr>
        <w:t>rotok</w:t>
      </w:r>
      <w:r w:rsidR="008768A3" w:rsidRPr="008373EA">
        <w:rPr>
          <w:rFonts w:ascii="Calibri" w:hAnsi="Calibri" w:cs="Calibri"/>
          <w:sz w:val="28"/>
          <w:szCs w:val="24"/>
        </w:rPr>
        <w:t>o</w:t>
      </w:r>
      <w:r w:rsidR="00B26112" w:rsidRPr="008373EA">
        <w:rPr>
          <w:rFonts w:ascii="Calibri" w:hAnsi="Calibri" w:cs="Calibri"/>
          <w:sz w:val="28"/>
          <w:szCs w:val="24"/>
        </w:rPr>
        <w:t>ł</w:t>
      </w:r>
      <w:r w:rsidR="008768A3" w:rsidRPr="008373EA">
        <w:rPr>
          <w:rFonts w:ascii="Calibri" w:hAnsi="Calibri" w:cs="Calibri"/>
          <w:sz w:val="28"/>
          <w:szCs w:val="24"/>
        </w:rPr>
        <w:t>u</w:t>
      </w:r>
      <w:r w:rsidR="00B26112" w:rsidRPr="008373EA">
        <w:rPr>
          <w:rFonts w:ascii="Calibri" w:hAnsi="Calibri" w:cs="Calibri"/>
          <w:sz w:val="28"/>
          <w:szCs w:val="24"/>
        </w:rPr>
        <w:t xml:space="preserve"> </w:t>
      </w:r>
      <w:r w:rsidR="00E63DD7" w:rsidRPr="008373EA">
        <w:rPr>
          <w:rFonts w:ascii="Calibri" w:hAnsi="Calibri" w:cs="Calibri"/>
          <w:sz w:val="28"/>
          <w:szCs w:val="24"/>
        </w:rPr>
        <w:t xml:space="preserve"> </w:t>
      </w:r>
      <w:r w:rsidR="0075528A" w:rsidRPr="008373EA">
        <w:rPr>
          <w:rFonts w:ascii="Calibri" w:hAnsi="Calibri" w:cs="Calibri"/>
          <w:sz w:val="28"/>
          <w:szCs w:val="24"/>
        </w:rPr>
        <w:t>2</w:t>
      </w:r>
      <w:r w:rsidR="00013523">
        <w:rPr>
          <w:rFonts w:ascii="Calibri" w:hAnsi="Calibri" w:cs="Calibri"/>
          <w:sz w:val="28"/>
          <w:szCs w:val="24"/>
        </w:rPr>
        <w:t>8</w:t>
      </w:r>
      <w:r w:rsidR="00CB276C" w:rsidRPr="008373EA">
        <w:rPr>
          <w:rFonts w:ascii="Calibri" w:hAnsi="Calibri" w:cs="Calibri"/>
          <w:sz w:val="28"/>
          <w:szCs w:val="24"/>
        </w:rPr>
        <w:t>/20</w:t>
      </w:r>
      <w:r w:rsidR="00AB6C74" w:rsidRPr="008373EA">
        <w:rPr>
          <w:rFonts w:ascii="Calibri" w:hAnsi="Calibri" w:cs="Calibri"/>
          <w:sz w:val="28"/>
          <w:szCs w:val="24"/>
        </w:rPr>
        <w:t>2</w:t>
      </w:r>
      <w:r w:rsidR="002C20E1" w:rsidRPr="008373EA">
        <w:rPr>
          <w:rFonts w:ascii="Calibri" w:hAnsi="Calibri" w:cs="Calibri"/>
          <w:sz w:val="28"/>
          <w:szCs w:val="24"/>
        </w:rPr>
        <w:t>1</w:t>
      </w:r>
      <w:r w:rsidR="00B26112" w:rsidRPr="008373EA">
        <w:rPr>
          <w:rFonts w:ascii="Calibri" w:hAnsi="Calibri" w:cs="Calibri"/>
          <w:sz w:val="28"/>
          <w:szCs w:val="24"/>
        </w:rPr>
        <w:t xml:space="preserve"> </w:t>
      </w:r>
      <w:r w:rsidR="008768A3" w:rsidRPr="008373EA">
        <w:rPr>
          <w:rFonts w:ascii="Calibri" w:hAnsi="Calibri" w:cs="Calibri"/>
          <w:sz w:val="28"/>
          <w:szCs w:val="24"/>
        </w:rPr>
        <w:t xml:space="preserve">z ostatniego </w:t>
      </w:r>
      <w:r w:rsidR="00B26112" w:rsidRPr="008373EA">
        <w:rPr>
          <w:rFonts w:ascii="Calibri" w:hAnsi="Calibri" w:cs="Calibri"/>
          <w:sz w:val="28"/>
          <w:szCs w:val="24"/>
        </w:rPr>
        <w:t xml:space="preserve">posiedzenia Komisji </w:t>
      </w:r>
      <w:r w:rsidR="00B26112" w:rsidRPr="008F0030">
        <w:rPr>
          <w:rFonts w:ascii="Calibri" w:hAnsi="Calibri" w:cs="Calibri"/>
          <w:iCs/>
          <w:sz w:val="28"/>
          <w:szCs w:val="24"/>
        </w:rPr>
        <w:t>nie zgłoszono uwag.</w:t>
      </w:r>
    </w:p>
    <w:p w14:paraId="722F8FBB" w14:textId="77777777" w:rsidR="00B26112" w:rsidRPr="008373EA" w:rsidRDefault="00B26112" w:rsidP="002062D4">
      <w:pPr>
        <w:ind w:firstLine="708"/>
        <w:jc w:val="both"/>
        <w:rPr>
          <w:rFonts w:ascii="Calibri" w:hAnsi="Calibri" w:cs="Calibri"/>
          <w:sz w:val="28"/>
          <w:szCs w:val="24"/>
        </w:rPr>
      </w:pPr>
      <w:r w:rsidRPr="008373EA">
        <w:rPr>
          <w:rFonts w:ascii="Calibri" w:hAnsi="Calibri" w:cs="Calibri"/>
          <w:sz w:val="28"/>
          <w:szCs w:val="24"/>
        </w:rPr>
        <w:t>Wobec powyższego stwierdz</w:t>
      </w:r>
      <w:r w:rsidR="00377E66" w:rsidRPr="008373EA">
        <w:rPr>
          <w:rFonts w:ascii="Calibri" w:hAnsi="Calibri" w:cs="Calibri"/>
          <w:sz w:val="28"/>
          <w:szCs w:val="24"/>
        </w:rPr>
        <w:t>ił</w:t>
      </w:r>
      <w:r w:rsidRPr="008373EA">
        <w:rPr>
          <w:rFonts w:ascii="Calibri" w:hAnsi="Calibri" w:cs="Calibri"/>
          <w:sz w:val="28"/>
          <w:szCs w:val="24"/>
        </w:rPr>
        <w:t xml:space="preserve">, </w:t>
      </w:r>
      <w:r w:rsidR="00F053DD" w:rsidRPr="008373EA">
        <w:rPr>
          <w:rFonts w:ascii="Calibri" w:hAnsi="Calibri" w:cs="Calibri"/>
          <w:sz w:val="28"/>
          <w:szCs w:val="24"/>
        </w:rPr>
        <w:t>i</w:t>
      </w:r>
      <w:r w:rsidR="002062D4" w:rsidRPr="008373EA">
        <w:rPr>
          <w:rFonts w:ascii="Calibri" w:hAnsi="Calibri" w:cs="Calibri"/>
          <w:sz w:val="28"/>
          <w:szCs w:val="24"/>
        </w:rPr>
        <w:t xml:space="preserve">ż protokół </w:t>
      </w:r>
      <w:r w:rsidR="00ED4870" w:rsidRPr="008373EA">
        <w:rPr>
          <w:rFonts w:ascii="Calibri" w:hAnsi="Calibri" w:cs="Calibri"/>
          <w:sz w:val="28"/>
          <w:szCs w:val="24"/>
        </w:rPr>
        <w:t>z posiedzenia K</w:t>
      </w:r>
      <w:r w:rsidRPr="008373EA">
        <w:rPr>
          <w:rFonts w:ascii="Calibri" w:hAnsi="Calibri" w:cs="Calibri"/>
          <w:sz w:val="28"/>
          <w:szCs w:val="24"/>
        </w:rPr>
        <w:t>omisji został przyjęty</w:t>
      </w:r>
      <w:r w:rsidR="00E80485" w:rsidRPr="008373EA">
        <w:rPr>
          <w:rFonts w:ascii="Calibri" w:hAnsi="Calibri" w:cs="Calibri"/>
          <w:sz w:val="28"/>
          <w:szCs w:val="24"/>
        </w:rPr>
        <w:t>.</w:t>
      </w:r>
    </w:p>
    <w:p w14:paraId="25A9FD55" w14:textId="77777777" w:rsidR="002C20E1" w:rsidRPr="008373EA" w:rsidRDefault="002C20E1" w:rsidP="007A76FE">
      <w:pPr>
        <w:jc w:val="both"/>
        <w:rPr>
          <w:rFonts w:ascii="Calibri" w:hAnsi="Calibri" w:cs="Calibri"/>
          <w:sz w:val="28"/>
          <w:szCs w:val="24"/>
        </w:rPr>
      </w:pPr>
    </w:p>
    <w:p w14:paraId="05687E39" w14:textId="77777777" w:rsidR="002C20E1" w:rsidRPr="008373EA" w:rsidRDefault="002C20E1" w:rsidP="007A76FE">
      <w:pPr>
        <w:jc w:val="both"/>
        <w:rPr>
          <w:rFonts w:ascii="Calibri" w:hAnsi="Calibri" w:cs="Calibri"/>
          <w:szCs w:val="18"/>
        </w:rPr>
      </w:pPr>
    </w:p>
    <w:p w14:paraId="14BF0A1B" w14:textId="11F751C4" w:rsidR="00013523" w:rsidRPr="008F0030" w:rsidRDefault="00F93FB9" w:rsidP="00013523">
      <w:pPr>
        <w:pStyle w:val="Akapitzlist"/>
        <w:spacing w:after="160" w:line="240" w:lineRule="auto"/>
        <w:ind w:left="851" w:hanging="851"/>
        <w:jc w:val="both"/>
        <w:rPr>
          <w:sz w:val="28"/>
          <w:szCs w:val="28"/>
        </w:rPr>
      </w:pPr>
      <w:r w:rsidRPr="00482882">
        <w:rPr>
          <w:rFonts w:cs="Calibri"/>
          <w:bCs/>
          <w:sz w:val="28"/>
          <w:szCs w:val="24"/>
        </w:rPr>
        <w:t xml:space="preserve">ad. </w:t>
      </w:r>
      <w:r w:rsidR="00F62C68" w:rsidRPr="00482882">
        <w:rPr>
          <w:rFonts w:cs="Calibri"/>
          <w:bCs/>
          <w:sz w:val="28"/>
          <w:szCs w:val="24"/>
        </w:rPr>
        <w:t>2</w:t>
      </w:r>
      <w:r w:rsidRPr="00482882">
        <w:rPr>
          <w:rFonts w:cs="Calibri"/>
          <w:bCs/>
          <w:sz w:val="28"/>
          <w:szCs w:val="24"/>
        </w:rPr>
        <w:t>.</w:t>
      </w:r>
      <w:r w:rsidR="0075528A" w:rsidRPr="00482882">
        <w:rPr>
          <w:rFonts w:cs="Calibri"/>
          <w:bCs/>
          <w:sz w:val="28"/>
          <w:szCs w:val="28"/>
        </w:rPr>
        <w:t xml:space="preserve"> </w:t>
      </w:r>
      <w:r w:rsidR="00013523" w:rsidRPr="008F0030">
        <w:rPr>
          <w:sz w:val="28"/>
          <w:szCs w:val="28"/>
        </w:rPr>
        <w:t xml:space="preserve">Informację na temat najmu gminnych lokali użytkowych za rok 2021 przedstawił </w:t>
      </w:r>
      <w:r w:rsidR="008F0030">
        <w:rPr>
          <w:sz w:val="28"/>
          <w:szCs w:val="28"/>
        </w:rPr>
        <w:t>Donat Tomczak</w:t>
      </w:r>
      <w:r w:rsidR="00013523" w:rsidRPr="008F0030">
        <w:rPr>
          <w:sz w:val="28"/>
          <w:szCs w:val="28"/>
        </w:rPr>
        <w:t xml:space="preserve"> -Naczelnik P</w:t>
      </w:r>
      <w:r w:rsidR="008F0030">
        <w:rPr>
          <w:sz w:val="28"/>
          <w:szCs w:val="28"/>
        </w:rPr>
        <w:t>SG</w:t>
      </w:r>
      <w:r w:rsidR="00013523" w:rsidRPr="008F0030">
        <w:rPr>
          <w:sz w:val="28"/>
          <w:szCs w:val="28"/>
        </w:rPr>
        <w:t>.</w:t>
      </w:r>
    </w:p>
    <w:p w14:paraId="7FF36687" w14:textId="77777777" w:rsidR="00B50DD7" w:rsidRDefault="006E745D" w:rsidP="006E745D">
      <w:pPr>
        <w:jc w:val="both"/>
        <w:rPr>
          <w:rFonts w:ascii="Calibri" w:hAnsi="Calibri" w:cs="Calibri"/>
          <w:bCs/>
          <w:iCs/>
          <w:sz w:val="28"/>
          <w:szCs w:val="28"/>
        </w:rPr>
      </w:pPr>
      <w:r w:rsidRPr="00013523">
        <w:rPr>
          <w:rFonts w:ascii="Calibri" w:hAnsi="Calibri" w:cs="Calibri"/>
          <w:bCs/>
          <w:iCs/>
          <w:sz w:val="28"/>
          <w:szCs w:val="28"/>
        </w:rPr>
        <w:t>/</w:t>
      </w:r>
      <w:r w:rsidR="00013523" w:rsidRPr="00013523">
        <w:rPr>
          <w:rFonts w:ascii="Calibri" w:hAnsi="Calibri" w:cs="Calibri"/>
          <w:bCs/>
          <w:iCs/>
          <w:sz w:val="28"/>
          <w:szCs w:val="28"/>
        </w:rPr>
        <w:t>Informacja</w:t>
      </w:r>
      <w:r w:rsidRPr="00013523">
        <w:rPr>
          <w:rFonts w:ascii="Calibri" w:hAnsi="Calibri" w:cs="Calibri"/>
          <w:bCs/>
          <w:iCs/>
          <w:sz w:val="28"/>
          <w:szCs w:val="28"/>
        </w:rPr>
        <w:t xml:space="preserve">, stanowi załącznik nr </w:t>
      </w:r>
      <w:r w:rsidR="009E6213" w:rsidRPr="00013523">
        <w:rPr>
          <w:rFonts w:ascii="Calibri" w:hAnsi="Calibri" w:cs="Calibri"/>
          <w:bCs/>
          <w:iCs/>
          <w:sz w:val="28"/>
          <w:szCs w:val="28"/>
        </w:rPr>
        <w:t>3</w:t>
      </w:r>
      <w:r w:rsidRPr="00013523">
        <w:rPr>
          <w:rFonts w:ascii="Calibri" w:hAnsi="Calibri" w:cs="Calibri"/>
          <w:bCs/>
          <w:iCs/>
          <w:sz w:val="28"/>
          <w:szCs w:val="28"/>
        </w:rPr>
        <w:t xml:space="preserve"> do protokołu./</w:t>
      </w:r>
    </w:p>
    <w:p w14:paraId="37B13624" w14:textId="77777777" w:rsidR="00F22EB4" w:rsidRDefault="00F22EB4" w:rsidP="006E745D">
      <w:pPr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2476C88A" w14:textId="3541F179" w:rsidR="00F22EB4" w:rsidRDefault="00F22EB4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Dyskusja</w:t>
      </w:r>
      <w:r w:rsidR="00A7345E">
        <w:rPr>
          <w:rFonts w:ascii="Calibri" w:hAnsi="Calibri" w:cs="Calibri"/>
          <w:bCs/>
          <w:iCs/>
          <w:sz w:val="28"/>
          <w:szCs w:val="28"/>
        </w:rPr>
        <w:t>:</w:t>
      </w:r>
    </w:p>
    <w:p w14:paraId="3DD97E62" w14:textId="77777777" w:rsidR="00892EAA" w:rsidRDefault="00892EAA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7BF81837" w14:textId="53407715" w:rsidR="00F22EB4" w:rsidRDefault="00A7345E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Radny A. Mieloszyński odnosząc się do pkt 1 – lokale zasoby depozytowe, gdzie tych lokali jest 12</w:t>
      </w:r>
      <w:r w:rsidR="005607DD">
        <w:rPr>
          <w:rFonts w:ascii="Calibri" w:hAnsi="Calibri" w:cs="Calibri"/>
          <w:bCs/>
          <w:iCs/>
          <w:sz w:val="28"/>
          <w:szCs w:val="28"/>
        </w:rPr>
        <w:t>,</w:t>
      </w:r>
      <w:r>
        <w:rPr>
          <w:rFonts w:ascii="Calibri" w:hAnsi="Calibri" w:cs="Calibri"/>
          <w:bCs/>
          <w:iCs/>
          <w:sz w:val="28"/>
          <w:szCs w:val="28"/>
        </w:rPr>
        <w:t xml:space="preserve"> a dochód przedstawiono na kwotę 107 tys. zł, zapytał jaki byłby dochód netto z lokalu i za działkę, która jest w Parku Miejskim im. Powstańców Wlkp., gdy budynek ma 35m</w:t>
      </w:r>
      <w:r>
        <w:rPr>
          <w:rFonts w:ascii="Calibri" w:hAnsi="Calibri" w:cs="Calibri"/>
          <w:bCs/>
          <w:iCs/>
          <w:sz w:val="28"/>
          <w:szCs w:val="28"/>
          <w:vertAlign w:val="superscript"/>
        </w:rPr>
        <w:t>2</w:t>
      </w:r>
      <w:r>
        <w:rPr>
          <w:rFonts w:ascii="Calibri" w:hAnsi="Calibri" w:cs="Calibri"/>
          <w:bCs/>
          <w:iCs/>
          <w:sz w:val="28"/>
          <w:szCs w:val="28"/>
        </w:rPr>
        <w:t xml:space="preserve">  </w:t>
      </w:r>
      <w:r w:rsidR="007844D4">
        <w:rPr>
          <w:rFonts w:ascii="Calibri" w:hAnsi="Calibri" w:cs="Calibri"/>
          <w:bCs/>
          <w:iCs/>
          <w:sz w:val="28"/>
          <w:szCs w:val="28"/>
        </w:rPr>
        <w:t>, a grunt jest o pow. 125 m</w:t>
      </w:r>
      <w:r w:rsidR="007844D4">
        <w:rPr>
          <w:rFonts w:ascii="Calibri" w:hAnsi="Calibri" w:cs="Calibri"/>
          <w:bCs/>
          <w:iCs/>
          <w:sz w:val="28"/>
          <w:szCs w:val="28"/>
          <w:vertAlign w:val="superscript"/>
        </w:rPr>
        <w:t>2</w:t>
      </w:r>
      <w:r w:rsidR="007844D4">
        <w:rPr>
          <w:rFonts w:ascii="Calibri" w:hAnsi="Calibri" w:cs="Calibri"/>
          <w:bCs/>
          <w:iCs/>
          <w:sz w:val="28"/>
          <w:szCs w:val="28"/>
        </w:rPr>
        <w:t xml:space="preserve"> ?</w:t>
      </w:r>
    </w:p>
    <w:p w14:paraId="48138020" w14:textId="2F2737D3" w:rsidR="007844D4" w:rsidRDefault="007844D4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0E955839" w14:textId="52D34C28" w:rsidR="007844D4" w:rsidRDefault="007844D4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Odp. udzieli</w:t>
      </w:r>
      <w:r w:rsidR="009368EF">
        <w:rPr>
          <w:rFonts w:ascii="Calibri" w:hAnsi="Calibri" w:cs="Calibri"/>
          <w:bCs/>
          <w:iCs/>
          <w:sz w:val="28"/>
          <w:szCs w:val="28"/>
        </w:rPr>
        <w:t>ł</w:t>
      </w:r>
      <w:r>
        <w:rPr>
          <w:rFonts w:ascii="Calibri" w:hAnsi="Calibri" w:cs="Calibri"/>
          <w:bCs/>
          <w:iCs/>
          <w:sz w:val="28"/>
          <w:szCs w:val="28"/>
        </w:rPr>
        <w:t xml:space="preserve"> Donat Tomczak – Naczelnik PSG przekazując, że te nieruchomości i powierzchnie z tego segmentu w dużej części służą jako siedziby stowarzyszeń. Ten wynajem jest na zasadach preferencyjnych. Głównie budynek po byłej Bibliotece wykorzystywany jest na siedzibę takich instytucji jak: Towarzystwo Miłośników Śremu, Towarzystwo Śremskich Amazonek, Polski Związek Wędkarski, Stowarzyszenie Ludzie Nadziei.</w:t>
      </w:r>
    </w:p>
    <w:p w14:paraId="3B9A478E" w14:textId="1ADD6E79" w:rsidR="00FC00D6" w:rsidRDefault="00FC00D6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Budynek w Paku Miejskim wykorzystywany jest przez Stowarzyszenie Pracowników, Sympatyków PKS -Warszawa.</w:t>
      </w:r>
    </w:p>
    <w:p w14:paraId="3BE3D28D" w14:textId="1574F8F5" w:rsidR="00FC00D6" w:rsidRDefault="00FC00D6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Czynsz preferencyjny wynosi w granicy 100 zł.</w:t>
      </w:r>
    </w:p>
    <w:p w14:paraId="437F851A" w14:textId="0E2215D5" w:rsidR="00FC00D6" w:rsidRDefault="00FC00D6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4CAC489F" w14:textId="11741A69" w:rsidR="00FC00D6" w:rsidRDefault="00FC00D6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Radny A. Mieloszyński nawiązując do pkt. 3 – lokale w zasobach mieszkalnych zapytał</w:t>
      </w:r>
      <w:r w:rsidR="005607DD">
        <w:rPr>
          <w:rFonts w:ascii="Calibri" w:hAnsi="Calibri" w:cs="Calibri"/>
          <w:bCs/>
          <w:iCs/>
          <w:sz w:val="28"/>
          <w:szCs w:val="28"/>
        </w:rPr>
        <w:t>,</w:t>
      </w:r>
      <w:r>
        <w:rPr>
          <w:rFonts w:ascii="Calibri" w:hAnsi="Calibri" w:cs="Calibri"/>
          <w:bCs/>
          <w:iCs/>
          <w:sz w:val="28"/>
          <w:szCs w:val="28"/>
        </w:rPr>
        <w:t xml:space="preserve"> dlaczego lokal przy ul. Kościuszki 12 w Śremie tak długo był pustostanem? Przekazał, że osoby prywatne szybciej wynajmują lokale, czy operatywność tych osób jest lepsza? O ile zwiększył by się dochód, gdyby wcześniej lokal był wynajęty, kto ponosi winę za ten stan rzeczy – czy pracownicy ŚTBS? Zwrócił uwagę, że budynek stojąc pusty marnieje.</w:t>
      </w:r>
    </w:p>
    <w:p w14:paraId="6E52D318" w14:textId="64EFA7F0" w:rsidR="009368EF" w:rsidRDefault="009368EF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Burmistrz przekazał, że sprawdzi to.</w:t>
      </w:r>
    </w:p>
    <w:p w14:paraId="171734DC" w14:textId="4B02D6B6" w:rsidR="009368EF" w:rsidRDefault="009368EF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lastRenderedPageBreak/>
        <w:t>Odp. udzielił Donat Tomczak – Naczelnik PSG zwr</w:t>
      </w:r>
      <w:r w:rsidR="005607DD">
        <w:rPr>
          <w:rFonts w:ascii="Calibri" w:hAnsi="Calibri" w:cs="Calibri"/>
          <w:bCs/>
          <w:iCs/>
          <w:sz w:val="28"/>
          <w:szCs w:val="28"/>
        </w:rPr>
        <w:t>acając</w:t>
      </w:r>
      <w:r>
        <w:rPr>
          <w:rFonts w:ascii="Calibri" w:hAnsi="Calibri" w:cs="Calibri"/>
          <w:bCs/>
          <w:iCs/>
          <w:sz w:val="28"/>
          <w:szCs w:val="28"/>
        </w:rPr>
        <w:t xml:space="preserve"> uwagę, że lokal ten długo był pustostanem, co było spowodowane brakiem zainteresowania, a nie brakiem działań.</w:t>
      </w:r>
    </w:p>
    <w:p w14:paraId="3B8EE871" w14:textId="276BCDEA" w:rsidR="009368EF" w:rsidRDefault="009368EF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Jeśli jest taka potrzeba</w:t>
      </w:r>
      <w:r w:rsidR="00DA640E">
        <w:rPr>
          <w:rFonts w:ascii="Calibri" w:hAnsi="Calibri" w:cs="Calibri"/>
          <w:bCs/>
          <w:iCs/>
          <w:sz w:val="28"/>
          <w:szCs w:val="28"/>
        </w:rPr>
        <w:t>,</w:t>
      </w:r>
      <w:r>
        <w:rPr>
          <w:rFonts w:ascii="Calibri" w:hAnsi="Calibri" w:cs="Calibri"/>
          <w:bCs/>
          <w:iCs/>
          <w:sz w:val="28"/>
          <w:szCs w:val="28"/>
        </w:rPr>
        <w:t xml:space="preserve"> to szczegółową informację nt. podejmowanych działań przedłoży.</w:t>
      </w:r>
    </w:p>
    <w:p w14:paraId="5EDE6CB1" w14:textId="244C83EC" w:rsidR="00225EB8" w:rsidRDefault="00225EB8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Radny R. Piątek przekazał, że w zasobach Spółdzielni przy ul. Roweckiego jest lokal-pustostan, który w najbliższym czasie trafi do Gminy, ponieważ spadkobiercy zrzekli się spadku. Zapytał</w:t>
      </w:r>
      <w:r w:rsidR="008552CD">
        <w:rPr>
          <w:rFonts w:ascii="Calibri" w:hAnsi="Calibri" w:cs="Calibri"/>
          <w:bCs/>
          <w:iCs/>
          <w:sz w:val="28"/>
          <w:szCs w:val="28"/>
        </w:rPr>
        <w:t>,</w:t>
      </w:r>
      <w:r>
        <w:rPr>
          <w:rFonts w:ascii="Calibri" w:hAnsi="Calibri" w:cs="Calibri"/>
          <w:bCs/>
          <w:iCs/>
          <w:sz w:val="28"/>
          <w:szCs w:val="28"/>
        </w:rPr>
        <w:t xml:space="preserve"> czy ten proces można przyspieszyć?</w:t>
      </w:r>
    </w:p>
    <w:p w14:paraId="74C5F09E" w14:textId="12F86868" w:rsidR="00225EB8" w:rsidRDefault="00225EB8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 xml:space="preserve">Burmistrz przekazał, że w pierwszej kolejności </w:t>
      </w:r>
      <w:r w:rsidR="00DA640E">
        <w:rPr>
          <w:rFonts w:ascii="Calibri" w:hAnsi="Calibri" w:cs="Calibri"/>
          <w:bCs/>
          <w:iCs/>
          <w:sz w:val="28"/>
          <w:szCs w:val="28"/>
        </w:rPr>
        <w:t>G</w:t>
      </w:r>
      <w:r>
        <w:rPr>
          <w:rFonts w:ascii="Calibri" w:hAnsi="Calibri" w:cs="Calibri"/>
          <w:bCs/>
          <w:iCs/>
          <w:sz w:val="28"/>
          <w:szCs w:val="28"/>
        </w:rPr>
        <w:t>mina będzie musiała uregulować sytuację prawną oraz zobowiązani</w:t>
      </w:r>
      <w:r w:rsidR="008552CD">
        <w:rPr>
          <w:rFonts w:ascii="Calibri" w:hAnsi="Calibri" w:cs="Calibri"/>
          <w:bCs/>
          <w:iCs/>
          <w:sz w:val="28"/>
          <w:szCs w:val="28"/>
        </w:rPr>
        <w:t>e wobec Spółdzielni</w:t>
      </w:r>
      <w:r>
        <w:rPr>
          <w:rFonts w:ascii="Calibri" w:hAnsi="Calibri" w:cs="Calibri"/>
          <w:bCs/>
          <w:iCs/>
          <w:sz w:val="28"/>
          <w:szCs w:val="28"/>
        </w:rPr>
        <w:t>, a później dopiero lokal zostanie wystawiony na sprzedaż.</w:t>
      </w:r>
    </w:p>
    <w:p w14:paraId="43CB0F3D" w14:textId="60147C29" w:rsidR="00225EB8" w:rsidRDefault="00225EB8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0CEC2B68" w14:textId="57DF1599" w:rsidR="00225EB8" w:rsidRDefault="00225EB8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 xml:space="preserve">Radny A. Mieloszyński </w:t>
      </w:r>
      <w:r w:rsidR="008552CD">
        <w:rPr>
          <w:rFonts w:ascii="Calibri" w:hAnsi="Calibri" w:cs="Calibri"/>
          <w:bCs/>
          <w:iCs/>
          <w:sz w:val="28"/>
          <w:szCs w:val="28"/>
        </w:rPr>
        <w:t>przekazał</w:t>
      </w:r>
      <w:r>
        <w:rPr>
          <w:rFonts w:ascii="Calibri" w:hAnsi="Calibri" w:cs="Calibri"/>
          <w:bCs/>
          <w:iCs/>
          <w:sz w:val="28"/>
          <w:szCs w:val="28"/>
        </w:rPr>
        <w:t>,</w:t>
      </w:r>
      <w:r w:rsidR="008552CD">
        <w:rPr>
          <w:rFonts w:ascii="Calibri" w:hAnsi="Calibri" w:cs="Calibri"/>
          <w:bCs/>
          <w:iCs/>
          <w:sz w:val="28"/>
          <w:szCs w:val="28"/>
        </w:rPr>
        <w:t xml:space="preserve"> że</w:t>
      </w:r>
      <w:r>
        <w:rPr>
          <w:rFonts w:ascii="Calibri" w:hAnsi="Calibri" w:cs="Calibri"/>
          <w:bCs/>
          <w:iCs/>
          <w:sz w:val="28"/>
          <w:szCs w:val="28"/>
        </w:rPr>
        <w:t xml:space="preserve"> są jeszcze na terenie gminy pustostany, które ŚTBS </w:t>
      </w:r>
      <w:r w:rsidR="008552CD">
        <w:rPr>
          <w:rFonts w:ascii="Calibri" w:hAnsi="Calibri" w:cs="Calibri"/>
          <w:bCs/>
          <w:iCs/>
          <w:sz w:val="28"/>
          <w:szCs w:val="28"/>
        </w:rPr>
        <w:t>może</w:t>
      </w:r>
      <w:r>
        <w:rPr>
          <w:rFonts w:ascii="Calibri" w:hAnsi="Calibri" w:cs="Calibri"/>
          <w:bCs/>
          <w:iCs/>
          <w:sz w:val="28"/>
          <w:szCs w:val="28"/>
        </w:rPr>
        <w:t xml:space="preserve"> zagospodarować, jednak z uwagi na zbyt wysoki czynsz</w:t>
      </w:r>
      <w:r w:rsidR="008552CD">
        <w:rPr>
          <w:rFonts w:ascii="Calibri" w:hAnsi="Calibri" w:cs="Calibri"/>
          <w:bCs/>
          <w:iCs/>
          <w:sz w:val="28"/>
          <w:szCs w:val="28"/>
        </w:rPr>
        <w:t xml:space="preserve"> zainteresowani rezygnują?</w:t>
      </w:r>
    </w:p>
    <w:p w14:paraId="0BD47F96" w14:textId="77777777" w:rsidR="007844D4" w:rsidRDefault="007844D4" w:rsidP="006E745D">
      <w:pPr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77C5FE1F" w14:textId="0BA74B93" w:rsidR="00F22EB4" w:rsidRPr="00013523" w:rsidRDefault="00F22EB4" w:rsidP="006E745D">
      <w:pPr>
        <w:jc w:val="both"/>
        <w:rPr>
          <w:rFonts w:ascii="Calibri" w:hAnsi="Calibri" w:cs="Calibri"/>
          <w:bCs/>
          <w:iCs/>
          <w:sz w:val="28"/>
          <w:szCs w:val="24"/>
        </w:rPr>
      </w:pPr>
      <w:r>
        <w:rPr>
          <w:rFonts w:ascii="Calibri" w:hAnsi="Calibri" w:cs="Calibri"/>
          <w:bCs/>
          <w:iCs/>
          <w:sz w:val="28"/>
          <w:szCs w:val="28"/>
        </w:rPr>
        <w:t>Dyskusję zakończono.</w:t>
      </w:r>
    </w:p>
    <w:p w14:paraId="01B2ED1E" w14:textId="5BD23DC2" w:rsidR="002C20E1" w:rsidRDefault="002C20E1" w:rsidP="00F93FB9">
      <w:pPr>
        <w:rPr>
          <w:rFonts w:ascii="Calibri" w:hAnsi="Calibri" w:cs="Calibri"/>
          <w:b/>
          <w:sz w:val="28"/>
          <w:szCs w:val="24"/>
        </w:rPr>
      </w:pPr>
    </w:p>
    <w:p w14:paraId="2B98123F" w14:textId="77777777" w:rsidR="00892EAA" w:rsidRPr="008373EA" w:rsidRDefault="00892EAA" w:rsidP="00F93FB9">
      <w:pPr>
        <w:rPr>
          <w:rFonts w:ascii="Calibri" w:hAnsi="Calibri" w:cs="Calibri"/>
          <w:b/>
          <w:sz w:val="28"/>
          <w:szCs w:val="24"/>
        </w:rPr>
      </w:pPr>
    </w:p>
    <w:p w14:paraId="3DFF41C7" w14:textId="77777777" w:rsidR="00745A72" w:rsidRPr="00745A72" w:rsidRDefault="009E6213" w:rsidP="00745A72">
      <w:pPr>
        <w:pStyle w:val="Akapitzlist"/>
        <w:spacing w:after="0" w:line="240" w:lineRule="auto"/>
        <w:ind w:left="0"/>
        <w:contextualSpacing w:val="0"/>
        <w:jc w:val="both"/>
        <w:rPr>
          <w:sz w:val="28"/>
          <w:szCs w:val="28"/>
          <w:lang w:bidi="en-US"/>
        </w:rPr>
      </w:pPr>
      <w:r w:rsidRPr="00745A72">
        <w:rPr>
          <w:rFonts w:cs="Calibri"/>
          <w:bCs/>
          <w:sz w:val="28"/>
          <w:szCs w:val="28"/>
        </w:rPr>
        <w:t xml:space="preserve">ad. 3. </w:t>
      </w:r>
      <w:r w:rsidR="00745A72" w:rsidRPr="00745A72">
        <w:rPr>
          <w:sz w:val="28"/>
          <w:szCs w:val="28"/>
          <w:lang w:bidi="en-US"/>
        </w:rPr>
        <w:t>Przyjęcie sprawozdania z działalności Komisji w 2021roku.</w:t>
      </w:r>
    </w:p>
    <w:p w14:paraId="048B3248" w14:textId="77777777" w:rsidR="00BB0F66" w:rsidRPr="00482882" w:rsidRDefault="00BB0F66" w:rsidP="00BB0F66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Cs/>
          <w:sz w:val="28"/>
          <w:szCs w:val="28"/>
          <w:lang w:bidi="en-US"/>
        </w:rPr>
      </w:pPr>
    </w:p>
    <w:p w14:paraId="6B14B677" w14:textId="77777777" w:rsidR="00785A9A" w:rsidRPr="00482882" w:rsidRDefault="00785A9A" w:rsidP="005F6071">
      <w:pPr>
        <w:pStyle w:val="Akapitzlist"/>
        <w:spacing w:after="160" w:line="240" w:lineRule="auto"/>
        <w:ind w:left="0" w:firstLine="708"/>
        <w:jc w:val="both"/>
        <w:rPr>
          <w:rFonts w:cs="Calibri"/>
          <w:bCs/>
          <w:sz w:val="28"/>
          <w:szCs w:val="28"/>
        </w:rPr>
      </w:pPr>
      <w:r w:rsidRPr="00482882">
        <w:rPr>
          <w:rFonts w:cs="Calibri"/>
          <w:bCs/>
          <w:sz w:val="28"/>
          <w:szCs w:val="28"/>
        </w:rPr>
        <w:t>Przewodniczący Komisji</w:t>
      </w:r>
      <w:r w:rsidR="005F6071">
        <w:rPr>
          <w:rFonts w:cs="Calibri"/>
          <w:bCs/>
          <w:sz w:val="28"/>
          <w:szCs w:val="28"/>
        </w:rPr>
        <w:t xml:space="preserve"> </w:t>
      </w:r>
      <w:r w:rsidRPr="00482882">
        <w:rPr>
          <w:rFonts w:cs="Calibri"/>
          <w:bCs/>
          <w:sz w:val="28"/>
          <w:szCs w:val="28"/>
        </w:rPr>
        <w:t xml:space="preserve">przekazał, że </w:t>
      </w:r>
      <w:r w:rsidR="005F6071">
        <w:rPr>
          <w:rFonts w:cs="Calibri"/>
          <w:bCs/>
          <w:sz w:val="28"/>
          <w:szCs w:val="28"/>
        </w:rPr>
        <w:t>sprawozdanie z działalności Komisji zostało przesłane wraz z zawiadomieniem o posiedzeniu Komisji.</w:t>
      </w:r>
    </w:p>
    <w:p w14:paraId="14A8E9EB" w14:textId="77777777" w:rsidR="00785A9A" w:rsidRPr="005F6071" w:rsidRDefault="00785A9A" w:rsidP="00785A9A">
      <w:pPr>
        <w:pStyle w:val="Akapitzlist"/>
        <w:spacing w:after="160" w:line="240" w:lineRule="auto"/>
        <w:ind w:left="0"/>
        <w:jc w:val="both"/>
        <w:rPr>
          <w:rFonts w:cs="Calibri"/>
          <w:bCs/>
          <w:iCs/>
          <w:sz w:val="28"/>
          <w:szCs w:val="28"/>
        </w:rPr>
      </w:pPr>
      <w:r w:rsidRPr="005F6071">
        <w:rPr>
          <w:rFonts w:cs="Calibri"/>
          <w:bCs/>
          <w:iCs/>
          <w:sz w:val="28"/>
          <w:szCs w:val="28"/>
        </w:rPr>
        <w:t>/ Stanowi</w:t>
      </w:r>
      <w:r w:rsidR="006546C9" w:rsidRPr="005F6071">
        <w:rPr>
          <w:rFonts w:cs="Calibri"/>
          <w:bCs/>
          <w:iCs/>
          <w:sz w:val="28"/>
          <w:szCs w:val="28"/>
        </w:rPr>
        <w:t>,</w:t>
      </w:r>
      <w:r w:rsidRPr="005F6071">
        <w:rPr>
          <w:rFonts w:cs="Calibri"/>
          <w:bCs/>
          <w:iCs/>
          <w:sz w:val="28"/>
          <w:szCs w:val="28"/>
        </w:rPr>
        <w:t xml:space="preserve"> załącznik nr 4 do protokołu</w:t>
      </w:r>
      <w:r w:rsidR="00945B2A" w:rsidRPr="005F6071">
        <w:rPr>
          <w:rFonts w:cs="Calibri"/>
          <w:bCs/>
          <w:iCs/>
          <w:sz w:val="28"/>
          <w:szCs w:val="28"/>
        </w:rPr>
        <w:t>/</w:t>
      </w:r>
      <w:r w:rsidRPr="005F6071">
        <w:rPr>
          <w:rFonts w:cs="Calibri"/>
          <w:bCs/>
          <w:iCs/>
          <w:sz w:val="28"/>
          <w:szCs w:val="28"/>
        </w:rPr>
        <w:t>.</w:t>
      </w:r>
    </w:p>
    <w:p w14:paraId="2F22AB6C" w14:textId="77777777" w:rsidR="005F6071" w:rsidRDefault="00785A9A" w:rsidP="00785A9A">
      <w:pPr>
        <w:widowControl w:val="0"/>
        <w:autoSpaceDE w:val="0"/>
        <w:autoSpaceDN w:val="0"/>
        <w:adjustRightInd w:val="0"/>
        <w:jc w:val="both"/>
        <w:rPr>
          <w:rFonts w:ascii="Calibri" w:eastAsia="Calibri" w:hAnsi="Calibri" w:cs="Calibri"/>
          <w:sz w:val="28"/>
          <w:szCs w:val="28"/>
          <w:lang w:eastAsia="en-US"/>
        </w:rPr>
      </w:pPr>
      <w:r w:rsidRPr="008373EA">
        <w:rPr>
          <w:rFonts w:ascii="Calibri" w:eastAsia="Calibri" w:hAnsi="Calibri" w:cs="Calibri"/>
          <w:sz w:val="28"/>
          <w:szCs w:val="28"/>
          <w:lang w:eastAsia="en-US"/>
        </w:rPr>
        <w:t xml:space="preserve">Następnie </w:t>
      </w:r>
      <w:r w:rsidR="005F6071">
        <w:rPr>
          <w:rFonts w:ascii="Calibri" w:eastAsia="Calibri" w:hAnsi="Calibri" w:cs="Calibri"/>
          <w:sz w:val="28"/>
          <w:szCs w:val="28"/>
          <w:lang w:eastAsia="en-US"/>
        </w:rPr>
        <w:t>zapytał, czy są uwagi do przedłożonego sprawozdania?</w:t>
      </w:r>
    </w:p>
    <w:p w14:paraId="2B2220F5" w14:textId="77777777" w:rsidR="00892EAA" w:rsidRDefault="00892EAA" w:rsidP="00785A9A">
      <w:pPr>
        <w:widowControl w:val="0"/>
        <w:autoSpaceDE w:val="0"/>
        <w:autoSpaceDN w:val="0"/>
        <w:adjustRightInd w:val="0"/>
        <w:jc w:val="both"/>
        <w:rPr>
          <w:rFonts w:ascii="Calibri" w:eastAsia="Calibri" w:hAnsi="Calibri" w:cs="Calibri"/>
          <w:sz w:val="28"/>
          <w:szCs w:val="28"/>
          <w:lang w:eastAsia="en-US"/>
        </w:rPr>
      </w:pPr>
    </w:p>
    <w:p w14:paraId="601719E9" w14:textId="0400BB67" w:rsidR="005F6071" w:rsidRDefault="005F6071" w:rsidP="00785A9A">
      <w:pPr>
        <w:widowControl w:val="0"/>
        <w:autoSpaceDE w:val="0"/>
        <w:autoSpaceDN w:val="0"/>
        <w:adjustRightInd w:val="0"/>
        <w:jc w:val="both"/>
        <w:rPr>
          <w:rFonts w:ascii="Calibri" w:eastAsia="Calibri" w:hAnsi="Calibri" w:cs="Calibri"/>
          <w:sz w:val="28"/>
          <w:szCs w:val="28"/>
          <w:lang w:eastAsia="en-US"/>
        </w:rPr>
      </w:pPr>
      <w:r>
        <w:rPr>
          <w:rFonts w:ascii="Calibri" w:eastAsia="Calibri" w:hAnsi="Calibri" w:cs="Calibri"/>
          <w:sz w:val="28"/>
          <w:szCs w:val="28"/>
          <w:lang w:eastAsia="en-US"/>
        </w:rPr>
        <w:t>Uwag nie zgłoszono.</w:t>
      </w:r>
    </w:p>
    <w:p w14:paraId="7149EB04" w14:textId="77777777" w:rsidR="005F6071" w:rsidRDefault="005F6071" w:rsidP="00785A9A">
      <w:pPr>
        <w:widowControl w:val="0"/>
        <w:autoSpaceDE w:val="0"/>
        <w:autoSpaceDN w:val="0"/>
        <w:adjustRightInd w:val="0"/>
        <w:jc w:val="both"/>
        <w:rPr>
          <w:rFonts w:ascii="Calibri" w:eastAsia="Calibri" w:hAnsi="Calibri" w:cs="Calibri"/>
          <w:sz w:val="28"/>
          <w:szCs w:val="28"/>
          <w:lang w:eastAsia="en-US"/>
        </w:rPr>
      </w:pPr>
    </w:p>
    <w:p w14:paraId="3BC9DD75" w14:textId="77777777" w:rsidR="00785A9A" w:rsidRPr="008373EA" w:rsidRDefault="005F6071" w:rsidP="00785A9A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36"/>
        </w:rPr>
      </w:pPr>
      <w:r>
        <w:rPr>
          <w:rFonts w:ascii="Calibri" w:eastAsia="Calibri" w:hAnsi="Calibri" w:cs="Calibri"/>
          <w:sz w:val="28"/>
          <w:szCs w:val="28"/>
          <w:lang w:eastAsia="en-US"/>
        </w:rPr>
        <w:t xml:space="preserve">W związku z powyższym Przewodniczący Komisji </w:t>
      </w:r>
      <w:r w:rsidR="00785A9A" w:rsidRPr="008373EA">
        <w:rPr>
          <w:rFonts w:ascii="Calibri" w:eastAsia="Calibri" w:hAnsi="Calibri" w:cs="Calibri"/>
          <w:sz w:val="28"/>
          <w:szCs w:val="28"/>
          <w:lang w:eastAsia="en-US"/>
        </w:rPr>
        <w:t>poddał pod</w:t>
      </w:r>
      <w:r w:rsidR="00785A9A" w:rsidRPr="008373EA">
        <w:rPr>
          <w:rFonts w:ascii="Calibri" w:hAnsi="Calibri" w:cs="Calibri"/>
          <w:sz w:val="28"/>
          <w:szCs w:val="28"/>
        </w:rPr>
        <w:t xml:space="preserve"> głosowania </w:t>
      </w:r>
      <w:r w:rsidR="00785A9A" w:rsidRPr="008373EA">
        <w:rPr>
          <w:rFonts w:ascii="Calibri" w:hAnsi="Calibri" w:cs="Calibri"/>
          <w:bCs/>
          <w:sz w:val="28"/>
          <w:szCs w:val="36"/>
        </w:rPr>
        <w:t xml:space="preserve">przyjęcie przedłożonego </w:t>
      </w:r>
      <w:r>
        <w:rPr>
          <w:rFonts w:ascii="Calibri" w:hAnsi="Calibri" w:cs="Calibri"/>
          <w:bCs/>
          <w:sz w:val="28"/>
          <w:szCs w:val="36"/>
        </w:rPr>
        <w:t>sprawozdania z działalności Komisji w 2021 r.</w:t>
      </w:r>
      <w:r w:rsidR="00785A9A" w:rsidRPr="008373EA">
        <w:rPr>
          <w:rFonts w:ascii="Calibri" w:hAnsi="Calibri" w:cs="Calibri"/>
          <w:bCs/>
          <w:sz w:val="28"/>
          <w:szCs w:val="36"/>
        </w:rPr>
        <w:t xml:space="preserve"> </w:t>
      </w:r>
    </w:p>
    <w:p w14:paraId="4A41A5A6" w14:textId="77777777" w:rsidR="00785A9A" w:rsidRPr="00892EAA" w:rsidRDefault="00785A9A" w:rsidP="00785A9A">
      <w:pPr>
        <w:pStyle w:val="Default"/>
        <w:rPr>
          <w:rFonts w:ascii="Calibri" w:hAnsi="Calibri" w:cs="Calibri"/>
          <w:color w:val="auto"/>
        </w:rPr>
      </w:pPr>
    </w:p>
    <w:p w14:paraId="537CAA78" w14:textId="77777777" w:rsidR="00945B2A" w:rsidRPr="00892EAA" w:rsidRDefault="00945B2A" w:rsidP="00945B2A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Cs/>
          <w:sz w:val="28"/>
          <w:szCs w:val="28"/>
        </w:rPr>
      </w:pPr>
      <w:r w:rsidRPr="00892EAA">
        <w:rPr>
          <w:rFonts w:ascii="Calibri" w:hAnsi="Calibri" w:cs="Calibri"/>
          <w:bCs/>
          <w:sz w:val="28"/>
          <w:szCs w:val="28"/>
        </w:rPr>
        <w:t>Wynik głosowania:</w:t>
      </w:r>
    </w:p>
    <w:p w14:paraId="70A49D46" w14:textId="50574B4C" w:rsidR="00945B2A" w:rsidRPr="00892EAA" w:rsidRDefault="00945B2A" w:rsidP="00945B2A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892EAA">
        <w:rPr>
          <w:rFonts w:ascii="Calibri" w:hAnsi="Calibri" w:cs="Calibri"/>
          <w:sz w:val="28"/>
          <w:szCs w:val="28"/>
        </w:rPr>
        <w:t xml:space="preserve">ZA: </w:t>
      </w:r>
      <w:r w:rsidR="008F0030" w:rsidRPr="00892EAA">
        <w:rPr>
          <w:rFonts w:ascii="Calibri" w:hAnsi="Calibri" w:cs="Calibri"/>
          <w:sz w:val="28"/>
          <w:szCs w:val="28"/>
        </w:rPr>
        <w:t>6</w:t>
      </w:r>
      <w:r w:rsidRPr="00892EAA">
        <w:rPr>
          <w:rFonts w:ascii="Calibri" w:hAnsi="Calibri" w:cs="Calibri"/>
          <w:sz w:val="28"/>
          <w:szCs w:val="28"/>
        </w:rPr>
        <w:t xml:space="preserve">, PRZECIW: 0, WSTRZYMUJĘ SIĘ: 0, BRAK GŁOSU: 0, NIEOBECNI: </w:t>
      </w:r>
      <w:r w:rsidR="008552CD" w:rsidRPr="00892EAA">
        <w:rPr>
          <w:rFonts w:ascii="Calibri" w:hAnsi="Calibri" w:cs="Calibri"/>
          <w:sz w:val="28"/>
          <w:szCs w:val="28"/>
        </w:rPr>
        <w:t>1</w:t>
      </w:r>
      <w:r w:rsidRPr="00892EAA">
        <w:rPr>
          <w:rFonts w:ascii="Calibri" w:hAnsi="Calibri" w:cs="Calibri"/>
          <w:sz w:val="28"/>
          <w:szCs w:val="28"/>
        </w:rPr>
        <w:t>.</w:t>
      </w:r>
    </w:p>
    <w:p w14:paraId="763284E8" w14:textId="77777777" w:rsidR="00945B2A" w:rsidRPr="00892EAA" w:rsidRDefault="00945B2A" w:rsidP="00945B2A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14:paraId="172E7F92" w14:textId="77777777" w:rsidR="008552CD" w:rsidRPr="00892EAA" w:rsidRDefault="008552CD" w:rsidP="00945B2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892EAA">
        <w:rPr>
          <w:rFonts w:asciiTheme="minorHAnsi" w:hAnsiTheme="minorHAnsi" w:cstheme="minorHAnsi"/>
          <w:sz w:val="28"/>
          <w:szCs w:val="28"/>
        </w:rPr>
        <w:t xml:space="preserve">Wyniki imienne: </w:t>
      </w:r>
    </w:p>
    <w:p w14:paraId="76A4F23D" w14:textId="73F3F25C" w:rsidR="008552CD" w:rsidRPr="00892EAA" w:rsidRDefault="008552CD" w:rsidP="00945B2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40"/>
          <w:szCs w:val="40"/>
        </w:rPr>
      </w:pPr>
      <w:r w:rsidRPr="00892EAA">
        <w:rPr>
          <w:rFonts w:asciiTheme="minorHAnsi" w:hAnsiTheme="minorHAnsi" w:cstheme="minorHAnsi"/>
          <w:sz w:val="28"/>
          <w:szCs w:val="28"/>
        </w:rPr>
        <w:t>Tomasz Jakuszek (NIEOBECN</w:t>
      </w:r>
      <w:r w:rsidRPr="00892EAA">
        <w:rPr>
          <w:rFonts w:asciiTheme="minorHAnsi" w:hAnsiTheme="minorHAnsi" w:cstheme="minorHAnsi"/>
          <w:sz w:val="28"/>
          <w:szCs w:val="28"/>
        </w:rPr>
        <w:t>Y</w:t>
      </w:r>
      <w:r w:rsidRPr="00892EAA">
        <w:rPr>
          <w:rFonts w:asciiTheme="minorHAnsi" w:hAnsiTheme="minorHAnsi" w:cstheme="minorHAnsi"/>
          <w:sz w:val="28"/>
          <w:szCs w:val="28"/>
        </w:rPr>
        <w:t>), Żaneta Koch (ZA), Andrzej Mieloszyński (ZA), Robert Piątek (ZA), Piotr Rojek (ZA), Nina Stępa (ZA), Martyna Wachowiak (ZA)</w:t>
      </w:r>
      <w:r w:rsidRPr="00892EAA">
        <w:rPr>
          <w:rFonts w:asciiTheme="minorHAnsi" w:hAnsiTheme="minorHAnsi" w:cstheme="minorHAnsi"/>
          <w:sz w:val="28"/>
          <w:szCs w:val="28"/>
        </w:rPr>
        <w:t>.</w:t>
      </w:r>
    </w:p>
    <w:p w14:paraId="257058A9" w14:textId="77777777" w:rsidR="00945B2A" w:rsidRPr="00892EAA" w:rsidRDefault="00945B2A" w:rsidP="00945B2A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</w:p>
    <w:p w14:paraId="620617F8" w14:textId="3922C0A8" w:rsidR="00785A9A" w:rsidRPr="00892EAA" w:rsidRDefault="00785A9A" w:rsidP="00785A9A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892EAA">
        <w:rPr>
          <w:rFonts w:ascii="Calibri" w:hAnsi="Calibri" w:cs="Calibri"/>
          <w:sz w:val="28"/>
          <w:szCs w:val="28"/>
        </w:rPr>
        <w:lastRenderedPageBreak/>
        <w:t>Przewodniczący Komisji podsumowując wynik głosowania stwierdził, iż Komisja przedłożon</w:t>
      </w:r>
      <w:r w:rsidR="008552CD" w:rsidRPr="00892EAA">
        <w:rPr>
          <w:rFonts w:ascii="Calibri" w:hAnsi="Calibri" w:cs="Calibri"/>
          <w:sz w:val="28"/>
          <w:szCs w:val="28"/>
        </w:rPr>
        <w:t>e</w:t>
      </w:r>
      <w:r w:rsidRPr="00892EAA">
        <w:rPr>
          <w:rFonts w:ascii="Calibri" w:hAnsi="Calibri" w:cs="Calibri"/>
          <w:sz w:val="28"/>
          <w:szCs w:val="28"/>
        </w:rPr>
        <w:t xml:space="preserve"> </w:t>
      </w:r>
      <w:r w:rsidR="008552CD" w:rsidRPr="00892EAA">
        <w:rPr>
          <w:rFonts w:ascii="Calibri" w:hAnsi="Calibri" w:cs="Calibri"/>
          <w:sz w:val="28"/>
          <w:szCs w:val="28"/>
        </w:rPr>
        <w:t xml:space="preserve">sprawozdanie z działalności </w:t>
      </w:r>
      <w:r w:rsidRPr="00892EAA">
        <w:rPr>
          <w:rFonts w:ascii="Calibri" w:hAnsi="Calibri" w:cs="Calibri"/>
          <w:sz w:val="28"/>
          <w:szCs w:val="28"/>
        </w:rPr>
        <w:t xml:space="preserve">Komisji </w:t>
      </w:r>
      <w:r w:rsidR="008552CD" w:rsidRPr="00892EAA">
        <w:rPr>
          <w:rFonts w:ascii="Calibri" w:hAnsi="Calibri" w:cs="Calibri"/>
          <w:sz w:val="28"/>
          <w:szCs w:val="28"/>
        </w:rPr>
        <w:t>w</w:t>
      </w:r>
      <w:r w:rsidRPr="00892EAA">
        <w:rPr>
          <w:rFonts w:ascii="Calibri" w:hAnsi="Calibri" w:cs="Calibri"/>
          <w:sz w:val="28"/>
          <w:szCs w:val="28"/>
        </w:rPr>
        <w:t xml:space="preserve"> 202</w:t>
      </w:r>
      <w:r w:rsidR="008552CD" w:rsidRPr="00892EAA">
        <w:rPr>
          <w:rFonts w:ascii="Calibri" w:hAnsi="Calibri" w:cs="Calibri"/>
          <w:sz w:val="28"/>
          <w:szCs w:val="28"/>
        </w:rPr>
        <w:t>1</w:t>
      </w:r>
      <w:r w:rsidRPr="00892EAA">
        <w:rPr>
          <w:rFonts w:ascii="Calibri" w:hAnsi="Calibri" w:cs="Calibri"/>
          <w:sz w:val="28"/>
          <w:szCs w:val="28"/>
        </w:rPr>
        <w:t xml:space="preserve">r. przyjęła jednogłośnie , </w:t>
      </w:r>
      <w:r w:rsidR="008F0030" w:rsidRPr="00892EAA">
        <w:rPr>
          <w:rFonts w:ascii="Calibri" w:hAnsi="Calibri" w:cs="Calibri"/>
          <w:sz w:val="28"/>
          <w:szCs w:val="28"/>
        </w:rPr>
        <w:t>6</w:t>
      </w:r>
      <w:r w:rsidR="00874302" w:rsidRPr="00892EAA">
        <w:rPr>
          <w:rFonts w:ascii="Calibri" w:hAnsi="Calibri" w:cs="Calibri"/>
          <w:sz w:val="28"/>
          <w:szCs w:val="28"/>
        </w:rPr>
        <w:t> </w:t>
      </w:r>
      <w:r w:rsidRPr="00892EAA">
        <w:rPr>
          <w:rFonts w:ascii="Calibri" w:hAnsi="Calibri" w:cs="Calibri"/>
          <w:sz w:val="28"/>
          <w:szCs w:val="28"/>
        </w:rPr>
        <w:t>głosami „za”.</w:t>
      </w:r>
    </w:p>
    <w:p w14:paraId="1ED2775D" w14:textId="77777777" w:rsidR="00BB0F66" w:rsidRPr="00892EAA" w:rsidRDefault="00BB0F66" w:rsidP="009E621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</w:p>
    <w:p w14:paraId="0B39DE57" w14:textId="77777777" w:rsidR="001B781A" w:rsidRPr="00892EAA" w:rsidRDefault="009E6213" w:rsidP="00851586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Cs/>
          <w:sz w:val="28"/>
          <w:szCs w:val="28"/>
        </w:rPr>
      </w:pPr>
      <w:r w:rsidRPr="00892EAA">
        <w:rPr>
          <w:rFonts w:cs="Calibri"/>
          <w:bCs/>
          <w:sz w:val="28"/>
          <w:szCs w:val="28"/>
        </w:rPr>
        <w:t xml:space="preserve">ad.4. </w:t>
      </w:r>
      <w:r w:rsidR="001B781A" w:rsidRPr="00892EAA">
        <w:rPr>
          <w:rFonts w:cs="Calibri"/>
          <w:bCs/>
          <w:sz w:val="28"/>
          <w:szCs w:val="28"/>
        </w:rPr>
        <w:t>Spraw</w:t>
      </w:r>
      <w:r w:rsidR="00ED4870" w:rsidRPr="00892EAA">
        <w:rPr>
          <w:rFonts w:cs="Calibri"/>
          <w:bCs/>
          <w:sz w:val="28"/>
          <w:szCs w:val="28"/>
        </w:rPr>
        <w:t>y bieżące w zakresie działania K</w:t>
      </w:r>
      <w:r w:rsidR="001B781A" w:rsidRPr="00892EAA">
        <w:rPr>
          <w:rFonts w:cs="Calibri"/>
          <w:bCs/>
          <w:sz w:val="28"/>
          <w:szCs w:val="28"/>
        </w:rPr>
        <w:t>omisji:</w:t>
      </w:r>
    </w:p>
    <w:p w14:paraId="461361E2" w14:textId="77777777" w:rsidR="002C20E1" w:rsidRPr="00482882" w:rsidRDefault="002C20E1" w:rsidP="002C20E1">
      <w:pPr>
        <w:jc w:val="both"/>
        <w:rPr>
          <w:rFonts w:ascii="Calibri" w:hAnsi="Calibri" w:cs="Calibri"/>
          <w:bCs/>
          <w:sz w:val="28"/>
          <w:szCs w:val="28"/>
        </w:rPr>
      </w:pPr>
    </w:p>
    <w:p w14:paraId="1E1B0FD0" w14:textId="05240C89" w:rsidR="00312D78" w:rsidRPr="00892EAA" w:rsidRDefault="00625D0F" w:rsidP="00892EAA">
      <w:pPr>
        <w:jc w:val="both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ab/>
      </w:r>
      <w:r w:rsidR="00312D78" w:rsidRPr="008373EA">
        <w:rPr>
          <w:rFonts w:ascii="Calibri" w:hAnsi="Calibri" w:cs="Calibri"/>
          <w:sz w:val="28"/>
          <w:szCs w:val="28"/>
        </w:rPr>
        <w:t>W</w:t>
      </w:r>
      <w:r w:rsidR="00216B1E" w:rsidRPr="008373EA">
        <w:rPr>
          <w:rFonts w:ascii="Calibri" w:hAnsi="Calibri" w:cs="Calibri"/>
          <w:sz w:val="28"/>
          <w:szCs w:val="28"/>
        </w:rPr>
        <w:t xml:space="preserve">obec </w:t>
      </w:r>
      <w:r w:rsidR="00312D78" w:rsidRPr="008373EA">
        <w:rPr>
          <w:rFonts w:ascii="Calibri" w:hAnsi="Calibri" w:cs="Calibri"/>
          <w:sz w:val="28"/>
          <w:szCs w:val="28"/>
        </w:rPr>
        <w:t>zrealizowani</w:t>
      </w:r>
      <w:r w:rsidR="00216B1E" w:rsidRPr="008373EA">
        <w:rPr>
          <w:rFonts w:ascii="Calibri" w:hAnsi="Calibri" w:cs="Calibri"/>
          <w:sz w:val="28"/>
          <w:szCs w:val="28"/>
        </w:rPr>
        <w:t>a</w:t>
      </w:r>
      <w:r w:rsidR="00312D78" w:rsidRPr="008373EA">
        <w:rPr>
          <w:rFonts w:ascii="Calibri" w:hAnsi="Calibri" w:cs="Calibri"/>
          <w:sz w:val="28"/>
          <w:szCs w:val="28"/>
        </w:rPr>
        <w:t xml:space="preserve"> porządku obrad, </w:t>
      </w:r>
      <w:r w:rsidR="00312D78" w:rsidRPr="00892EAA">
        <w:rPr>
          <w:rFonts w:ascii="Calibri" w:hAnsi="Calibri" w:cs="Calibri"/>
          <w:sz w:val="28"/>
          <w:szCs w:val="28"/>
        </w:rPr>
        <w:t>Przewodnicząc</w:t>
      </w:r>
      <w:r w:rsidR="009A738E" w:rsidRPr="00892EAA">
        <w:rPr>
          <w:rFonts w:ascii="Calibri" w:hAnsi="Calibri" w:cs="Calibri"/>
          <w:sz w:val="28"/>
          <w:szCs w:val="28"/>
        </w:rPr>
        <w:t>y Komisji</w:t>
      </w:r>
      <w:r w:rsidR="007303E6" w:rsidRPr="00892EAA">
        <w:rPr>
          <w:rFonts w:ascii="Calibri" w:hAnsi="Calibri" w:cs="Calibri"/>
          <w:sz w:val="28"/>
          <w:szCs w:val="28"/>
        </w:rPr>
        <w:t xml:space="preserve"> </w:t>
      </w:r>
      <w:r w:rsidR="00353A52" w:rsidRPr="00892EAA">
        <w:rPr>
          <w:rFonts w:ascii="Calibri" w:hAnsi="Calibri" w:cs="Calibri"/>
          <w:sz w:val="28"/>
          <w:szCs w:val="28"/>
        </w:rPr>
        <w:t>–</w:t>
      </w:r>
      <w:r w:rsidR="00A22BBF" w:rsidRPr="00892EAA">
        <w:rPr>
          <w:rFonts w:ascii="Calibri" w:hAnsi="Calibri" w:cs="Calibri"/>
          <w:sz w:val="28"/>
          <w:szCs w:val="28"/>
        </w:rPr>
        <w:t xml:space="preserve"> </w:t>
      </w:r>
      <w:r w:rsidR="009A738E" w:rsidRPr="00892EAA">
        <w:rPr>
          <w:rFonts w:ascii="Calibri" w:hAnsi="Calibri" w:cs="Calibri"/>
          <w:sz w:val="28"/>
          <w:szCs w:val="28"/>
        </w:rPr>
        <w:t>Piotr Rojek</w:t>
      </w:r>
      <w:r w:rsidR="00353A52" w:rsidRPr="00892EAA">
        <w:rPr>
          <w:rFonts w:ascii="Calibri" w:hAnsi="Calibri" w:cs="Calibri"/>
          <w:sz w:val="28"/>
          <w:szCs w:val="28"/>
        </w:rPr>
        <w:t xml:space="preserve"> </w:t>
      </w:r>
      <w:r w:rsidR="00312D78" w:rsidRPr="00892EAA">
        <w:rPr>
          <w:rFonts w:ascii="Calibri" w:hAnsi="Calibri" w:cs="Calibri"/>
          <w:sz w:val="28"/>
          <w:szCs w:val="28"/>
        </w:rPr>
        <w:t xml:space="preserve">podziękował za udział w posiedzeniu </w:t>
      </w:r>
      <w:r w:rsidR="002D6DDC" w:rsidRPr="00892EAA">
        <w:rPr>
          <w:rFonts w:ascii="Calibri" w:hAnsi="Calibri" w:cs="Calibri"/>
          <w:sz w:val="28"/>
          <w:szCs w:val="28"/>
        </w:rPr>
        <w:t>K</w:t>
      </w:r>
      <w:r w:rsidR="00F150BA" w:rsidRPr="00892EAA">
        <w:rPr>
          <w:rFonts w:ascii="Calibri" w:hAnsi="Calibri" w:cs="Calibri"/>
          <w:sz w:val="28"/>
          <w:szCs w:val="28"/>
        </w:rPr>
        <w:t xml:space="preserve">omisji </w:t>
      </w:r>
      <w:r w:rsidR="00E7544B" w:rsidRPr="00892EAA">
        <w:rPr>
          <w:rFonts w:ascii="Calibri" w:hAnsi="Calibri" w:cs="Calibri"/>
          <w:sz w:val="28"/>
          <w:szCs w:val="28"/>
        </w:rPr>
        <w:t>zaproszonym gościom, członkom K</w:t>
      </w:r>
      <w:r w:rsidR="00724129" w:rsidRPr="00892EAA">
        <w:rPr>
          <w:rFonts w:ascii="Calibri" w:hAnsi="Calibri" w:cs="Calibri"/>
          <w:sz w:val="28"/>
          <w:szCs w:val="28"/>
        </w:rPr>
        <w:t>omisji</w:t>
      </w:r>
      <w:r w:rsidR="009A738E" w:rsidRPr="00892EAA">
        <w:rPr>
          <w:rFonts w:ascii="Calibri" w:hAnsi="Calibri" w:cs="Calibri"/>
          <w:sz w:val="28"/>
          <w:szCs w:val="28"/>
        </w:rPr>
        <w:t>,</w:t>
      </w:r>
      <w:r w:rsidR="00724129" w:rsidRPr="00892EAA">
        <w:rPr>
          <w:rFonts w:ascii="Calibri" w:hAnsi="Calibri" w:cs="Calibri"/>
          <w:sz w:val="28"/>
          <w:szCs w:val="28"/>
        </w:rPr>
        <w:t xml:space="preserve"> </w:t>
      </w:r>
      <w:r w:rsidR="002062D4" w:rsidRPr="00892EAA">
        <w:rPr>
          <w:rFonts w:ascii="Calibri" w:hAnsi="Calibri" w:cs="Calibri"/>
          <w:sz w:val="28"/>
          <w:szCs w:val="28"/>
        </w:rPr>
        <w:t xml:space="preserve">zamykając obrady o </w:t>
      </w:r>
      <w:r w:rsidR="00312D78" w:rsidRPr="00892EAA">
        <w:rPr>
          <w:rFonts w:ascii="Calibri" w:hAnsi="Calibri" w:cs="Calibri"/>
          <w:sz w:val="28"/>
          <w:szCs w:val="28"/>
        </w:rPr>
        <w:t xml:space="preserve">godz. </w:t>
      </w:r>
      <w:r w:rsidR="00D60E88" w:rsidRPr="00892EAA">
        <w:rPr>
          <w:rFonts w:ascii="Calibri" w:hAnsi="Calibri" w:cs="Calibri"/>
          <w:sz w:val="28"/>
          <w:szCs w:val="28"/>
        </w:rPr>
        <w:t>1</w:t>
      </w:r>
      <w:r w:rsidR="00892EAA" w:rsidRPr="00892EAA">
        <w:rPr>
          <w:rFonts w:ascii="Calibri" w:hAnsi="Calibri" w:cs="Calibri"/>
          <w:sz w:val="28"/>
          <w:szCs w:val="28"/>
        </w:rPr>
        <w:t>5</w:t>
      </w:r>
      <w:r w:rsidR="00D21BF8" w:rsidRPr="00892EAA">
        <w:rPr>
          <w:rFonts w:ascii="Calibri" w:hAnsi="Calibri" w:cs="Calibri"/>
          <w:sz w:val="28"/>
          <w:szCs w:val="28"/>
        </w:rPr>
        <w:t>:</w:t>
      </w:r>
      <w:r w:rsidR="00097567" w:rsidRPr="00892EAA">
        <w:rPr>
          <w:rFonts w:ascii="Calibri" w:hAnsi="Calibri" w:cs="Calibri"/>
          <w:sz w:val="28"/>
          <w:szCs w:val="28"/>
        </w:rPr>
        <w:t>4</w:t>
      </w:r>
      <w:r w:rsidR="00892EAA" w:rsidRPr="00892EAA">
        <w:rPr>
          <w:rFonts w:ascii="Calibri" w:hAnsi="Calibri" w:cs="Calibri"/>
          <w:sz w:val="28"/>
          <w:szCs w:val="28"/>
        </w:rPr>
        <w:t>5</w:t>
      </w:r>
      <w:r w:rsidR="00312D78" w:rsidRPr="00892EAA">
        <w:rPr>
          <w:rFonts w:ascii="Calibri" w:hAnsi="Calibri" w:cs="Calibri"/>
          <w:sz w:val="28"/>
          <w:szCs w:val="28"/>
        </w:rPr>
        <w:t>.</w:t>
      </w:r>
    </w:p>
    <w:p w14:paraId="0F3A56D6" w14:textId="77777777" w:rsidR="00506F33" w:rsidRPr="008373EA" w:rsidRDefault="00506F33" w:rsidP="00506F33">
      <w:pPr>
        <w:jc w:val="both"/>
        <w:rPr>
          <w:rFonts w:ascii="Calibri" w:hAnsi="Calibri" w:cs="Calibri"/>
          <w:b/>
          <w:color w:val="FF0000"/>
          <w:sz w:val="22"/>
          <w:szCs w:val="28"/>
        </w:rPr>
      </w:pPr>
    </w:p>
    <w:p w14:paraId="4C221307" w14:textId="77777777" w:rsidR="000F755F" w:rsidRPr="008373EA" w:rsidRDefault="00ED4870" w:rsidP="000F755F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Na tym posiedzenie K</w:t>
      </w:r>
      <w:r w:rsidR="000F755F" w:rsidRPr="008373EA">
        <w:rPr>
          <w:rFonts w:ascii="Calibri" w:hAnsi="Calibri" w:cs="Calibri"/>
          <w:sz w:val="28"/>
          <w:szCs w:val="28"/>
        </w:rPr>
        <w:t>omisji i protokół zakończono.</w:t>
      </w:r>
    </w:p>
    <w:p w14:paraId="5240D1BA" w14:textId="77777777" w:rsidR="002062D4" w:rsidRPr="008373EA" w:rsidRDefault="002062D4" w:rsidP="002062D4">
      <w:pPr>
        <w:jc w:val="both"/>
        <w:rPr>
          <w:rFonts w:ascii="Calibri" w:hAnsi="Calibri" w:cs="Calibri"/>
          <w:sz w:val="28"/>
          <w:szCs w:val="28"/>
        </w:rPr>
      </w:pPr>
    </w:p>
    <w:p w14:paraId="1BBAB2C6" w14:textId="77777777" w:rsidR="00E33ED0" w:rsidRPr="008373EA" w:rsidRDefault="0003183C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Przewodniczył</w:t>
      </w:r>
    </w:p>
    <w:p w14:paraId="6469267A" w14:textId="77777777" w:rsidR="00E33ED0" w:rsidRPr="008373EA" w:rsidRDefault="00E33ED0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</w:p>
    <w:p w14:paraId="30F5FA47" w14:textId="77777777" w:rsidR="002062D4" w:rsidRPr="008373EA" w:rsidRDefault="002062D4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Przewodnicząc</w:t>
      </w:r>
      <w:r w:rsidR="009A738E" w:rsidRPr="008373EA">
        <w:rPr>
          <w:rFonts w:ascii="Calibri" w:hAnsi="Calibri" w:cs="Calibri"/>
          <w:sz w:val="28"/>
          <w:szCs w:val="28"/>
        </w:rPr>
        <w:t>y</w:t>
      </w:r>
    </w:p>
    <w:p w14:paraId="678F351B" w14:textId="77777777" w:rsidR="002062D4" w:rsidRPr="008373EA" w:rsidRDefault="002062D4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Komisji Komunalnej i Rozwoju</w:t>
      </w:r>
    </w:p>
    <w:p w14:paraId="7BF5394D" w14:textId="77777777" w:rsidR="002062D4" w:rsidRPr="008373EA" w:rsidRDefault="009A738E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Piotr Rojek</w:t>
      </w:r>
    </w:p>
    <w:p w14:paraId="09A43FC7" w14:textId="77777777" w:rsidR="00C5017C" w:rsidRPr="008373EA" w:rsidRDefault="0003183C" w:rsidP="002062D4">
      <w:pPr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Protokolant:</w:t>
      </w:r>
    </w:p>
    <w:p w14:paraId="7D2F720E" w14:textId="77777777" w:rsidR="002062D4" w:rsidRPr="008373EA" w:rsidRDefault="0092034C" w:rsidP="002062D4">
      <w:pPr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Zofia Kłak</w:t>
      </w:r>
    </w:p>
    <w:p w14:paraId="20378F34" w14:textId="27F27E1E" w:rsidR="009E02B0" w:rsidRPr="008373EA" w:rsidRDefault="008F0030" w:rsidP="002062D4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I</w:t>
      </w:r>
      <w:r w:rsidR="00C5017C" w:rsidRPr="008373EA">
        <w:rPr>
          <w:rFonts w:ascii="Calibri" w:hAnsi="Calibri" w:cs="Calibri"/>
          <w:sz w:val="28"/>
          <w:szCs w:val="28"/>
        </w:rPr>
        <w:t>nsp</w:t>
      </w:r>
      <w:r w:rsidR="0003183C" w:rsidRPr="008373EA">
        <w:rPr>
          <w:rFonts w:ascii="Calibri" w:hAnsi="Calibri" w:cs="Calibri"/>
          <w:sz w:val="28"/>
          <w:szCs w:val="28"/>
        </w:rPr>
        <w:t>ektor</w:t>
      </w:r>
      <w:r>
        <w:rPr>
          <w:rFonts w:ascii="Calibri" w:hAnsi="Calibri" w:cs="Calibri"/>
          <w:sz w:val="28"/>
          <w:szCs w:val="28"/>
        </w:rPr>
        <w:t xml:space="preserve"> PAOOR</w:t>
      </w:r>
    </w:p>
    <w:sectPr w:rsidR="009E02B0" w:rsidRPr="008373EA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5D1F6" w14:textId="77777777" w:rsidR="008E24AB" w:rsidRDefault="008E24AB">
      <w:r>
        <w:separator/>
      </w:r>
    </w:p>
  </w:endnote>
  <w:endnote w:type="continuationSeparator" w:id="0">
    <w:p w14:paraId="67921084" w14:textId="77777777" w:rsidR="008E24AB" w:rsidRDefault="008E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F7242" w14:textId="77777777" w:rsidR="008E24AB" w:rsidRDefault="008E24AB">
      <w:r>
        <w:separator/>
      </w:r>
    </w:p>
  </w:footnote>
  <w:footnote w:type="continuationSeparator" w:id="0">
    <w:p w14:paraId="660BB428" w14:textId="77777777" w:rsidR="008E24AB" w:rsidRDefault="008E2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147F5"/>
    <w:multiLevelType w:val="hybridMultilevel"/>
    <w:tmpl w:val="B8DC686A"/>
    <w:lvl w:ilvl="0" w:tplc="16A2B1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3116F"/>
    <w:multiLevelType w:val="hybridMultilevel"/>
    <w:tmpl w:val="D444F4A8"/>
    <w:lvl w:ilvl="0" w:tplc="9C40D518">
      <w:start w:val="1"/>
      <w:numFmt w:val="lowerLetter"/>
      <w:lvlText w:val="%1)"/>
      <w:lvlJc w:val="left"/>
      <w:pPr>
        <w:ind w:left="1080" w:hanging="360"/>
      </w:pPr>
      <w:rPr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B2E37"/>
    <w:multiLevelType w:val="hybridMultilevel"/>
    <w:tmpl w:val="3E7C8520"/>
    <w:lvl w:ilvl="0" w:tplc="C206D7B6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4" w15:restartNumberingAfterBreak="0">
    <w:nsid w:val="2A84572D"/>
    <w:multiLevelType w:val="hybridMultilevel"/>
    <w:tmpl w:val="54942304"/>
    <w:lvl w:ilvl="0" w:tplc="BDC02A0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FBF7989"/>
    <w:multiLevelType w:val="hybridMultilevel"/>
    <w:tmpl w:val="667049EE"/>
    <w:lvl w:ilvl="0" w:tplc="557C0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473E82"/>
    <w:multiLevelType w:val="hybridMultilevel"/>
    <w:tmpl w:val="14FECDA0"/>
    <w:lvl w:ilvl="0" w:tplc="325C82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704F2"/>
    <w:multiLevelType w:val="hybridMultilevel"/>
    <w:tmpl w:val="8AEC2562"/>
    <w:lvl w:ilvl="0" w:tplc="8444877E">
      <w:start w:val="3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2017C4"/>
    <w:multiLevelType w:val="hybridMultilevel"/>
    <w:tmpl w:val="26109E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2410E1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9A43EF"/>
    <w:multiLevelType w:val="hybridMultilevel"/>
    <w:tmpl w:val="30160F24"/>
    <w:lvl w:ilvl="0" w:tplc="4B847ED4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F4228E"/>
    <w:multiLevelType w:val="hybridMultilevel"/>
    <w:tmpl w:val="8940C540"/>
    <w:lvl w:ilvl="0" w:tplc="CD6C482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4F4A6D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3E6356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65785F"/>
    <w:multiLevelType w:val="hybridMultilevel"/>
    <w:tmpl w:val="56509A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AA7689"/>
    <w:multiLevelType w:val="hybridMultilevel"/>
    <w:tmpl w:val="2FB0DF66"/>
    <w:lvl w:ilvl="0" w:tplc="F782001A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0" w15:restartNumberingAfterBreak="0">
    <w:nsid w:val="6E7F3B99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5"/>
  </w:num>
  <w:num w:numId="5">
    <w:abstractNumId w:val="19"/>
  </w:num>
  <w:num w:numId="6">
    <w:abstractNumId w:val="6"/>
  </w:num>
  <w:num w:numId="7">
    <w:abstractNumId w:val="1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6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0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1"/>
  </w:num>
  <w:num w:numId="21">
    <w:abstractNumId w:val="18"/>
  </w:num>
  <w:num w:numId="22">
    <w:abstractNumId w:val="7"/>
  </w:num>
  <w:num w:numId="23">
    <w:abstractNumId w:val="15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306B"/>
    <w:rsid w:val="00023CDC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E28"/>
    <w:rsid w:val="00031EFB"/>
    <w:rsid w:val="000325FA"/>
    <w:rsid w:val="00032B9F"/>
    <w:rsid w:val="000332D9"/>
    <w:rsid w:val="0003333B"/>
    <w:rsid w:val="00033566"/>
    <w:rsid w:val="00033970"/>
    <w:rsid w:val="00033B94"/>
    <w:rsid w:val="0003505E"/>
    <w:rsid w:val="0003507E"/>
    <w:rsid w:val="000352B4"/>
    <w:rsid w:val="00035932"/>
    <w:rsid w:val="00035DE1"/>
    <w:rsid w:val="00035F2A"/>
    <w:rsid w:val="000362D9"/>
    <w:rsid w:val="0003632E"/>
    <w:rsid w:val="000372CF"/>
    <w:rsid w:val="0003780F"/>
    <w:rsid w:val="00037A62"/>
    <w:rsid w:val="00037CC3"/>
    <w:rsid w:val="00037DAA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F6E"/>
    <w:rsid w:val="000432A3"/>
    <w:rsid w:val="000439EF"/>
    <w:rsid w:val="00043A4F"/>
    <w:rsid w:val="00043F40"/>
    <w:rsid w:val="00044322"/>
    <w:rsid w:val="0004447D"/>
    <w:rsid w:val="0004449C"/>
    <w:rsid w:val="0004451C"/>
    <w:rsid w:val="00044813"/>
    <w:rsid w:val="00044944"/>
    <w:rsid w:val="00044E0A"/>
    <w:rsid w:val="00044E0D"/>
    <w:rsid w:val="00045035"/>
    <w:rsid w:val="00045774"/>
    <w:rsid w:val="00045E54"/>
    <w:rsid w:val="000462CD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D6F"/>
    <w:rsid w:val="0005600A"/>
    <w:rsid w:val="00056D11"/>
    <w:rsid w:val="00056FD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31E1"/>
    <w:rsid w:val="0008365D"/>
    <w:rsid w:val="000836AE"/>
    <w:rsid w:val="00083F76"/>
    <w:rsid w:val="00084562"/>
    <w:rsid w:val="00084F43"/>
    <w:rsid w:val="0008605E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714B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C0"/>
    <w:rsid w:val="000D7C3E"/>
    <w:rsid w:val="000E0162"/>
    <w:rsid w:val="000E02F3"/>
    <w:rsid w:val="000E09A4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BF"/>
    <w:rsid w:val="00116C18"/>
    <w:rsid w:val="00120206"/>
    <w:rsid w:val="001202DE"/>
    <w:rsid w:val="001208D1"/>
    <w:rsid w:val="001209A3"/>
    <w:rsid w:val="00120FE1"/>
    <w:rsid w:val="00121A90"/>
    <w:rsid w:val="0012222F"/>
    <w:rsid w:val="001227E8"/>
    <w:rsid w:val="0012347D"/>
    <w:rsid w:val="00123E24"/>
    <w:rsid w:val="001241AF"/>
    <w:rsid w:val="001242C3"/>
    <w:rsid w:val="00124936"/>
    <w:rsid w:val="0012512B"/>
    <w:rsid w:val="00125D5D"/>
    <w:rsid w:val="00125EBF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528B"/>
    <w:rsid w:val="001456B2"/>
    <w:rsid w:val="00145842"/>
    <w:rsid w:val="00145C0D"/>
    <w:rsid w:val="00145DD1"/>
    <w:rsid w:val="0014621E"/>
    <w:rsid w:val="00146572"/>
    <w:rsid w:val="00146D94"/>
    <w:rsid w:val="00150379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B08"/>
    <w:rsid w:val="001772A5"/>
    <w:rsid w:val="00177706"/>
    <w:rsid w:val="00177B8F"/>
    <w:rsid w:val="00177F8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9C"/>
    <w:rsid w:val="0018741F"/>
    <w:rsid w:val="001875BC"/>
    <w:rsid w:val="00187C55"/>
    <w:rsid w:val="00187D3C"/>
    <w:rsid w:val="00187DF1"/>
    <w:rsid w:val="00187F4A"/>
    <w:rsid w:val="00190AA7"/>
    <w:rsid w:val="00191534"/>
    <w:rsid w:val="00191785"/>
    <w:rsid w:val="001919A2"/>
    <w:rsid w:val="00191C04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BF"/>
    <w:rsid w:val="001B63F3"/>
    <w:rsid w:val="001B65AB"/>
    <w:rsid w:val="001B781A"/>
    <w:rsid w:val="001B7AD9"/>
    <w:rsid w:val="001B7C38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70E3"/>
    <w:rsid w:val="001C78AF"/>
    <w:rsid w:val="001C7A11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5D0"/>
    <w:rsid w:val="001E179C"/>
    <w:rsid w:val="001E1A98"/>
    <w:rsid w:val="001E1D47"/>
    <w:rsid w:val="001E2550"/>
    <w:rsid w:val="001E2C0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2004CB"/>
    <w:rsid w:val="0020078B"/>
    <w:rsid w:val="00200B9E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AB"/>
    <w:rsid w:val="002551D9"/>
    <w:rsid w:val="00255DE3"/>
    <w:rsid w:val="0025729C"/>
    <w:rsid w:val="00257417"/>
    <w:rsid w:val="00257888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73D"/>
    <w:rsid w:val="00274F61"/>
    <w:rsid w:val="0027504D"/>
    <w:rsid w:val="002751FD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5065"/>
    <w:rsid w:val="0028513D"/>
    <w:rsid w:val="00285CF2"/>
    <w:rsid w:val="0028616E"/>
    <w:rsid w:val="00286855"/>
    <w:rsid w:val="00287422"/>
    <w:rsid w:val="002902EE"/>
    <w:rsid w:val="00291C51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DC"/>
    <w:rsid w:val="002D7322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5B3"/>
    <w:rsid w:val="002E6196"/>
    <w:rsid w:val="002E6317"/>
    <w:rsid w:val="002E63F0"/>
    <w:rsid w:val="002E6939"/>
    <w:rsid w:val="002E6E35"/>
    <w:rsid w:val="002E7026"/>
    <w:rsid w:val="002E78C3"/>
    <w:rsid w:val="002E7CC8"/>
    <w:rsid w:val="002E7E2E"/>
    <w:rsid w:val="002F06C2"/>
    <w:rsid w:val="002F0810"/>
    <w:rsid w:val="002F09AE"/>
    <w:rsid w:val="002F0ADB"/>
    <w:rsid w:val="002F1423"/>
    <w:rsid w:val="002F1E20"/>
    <w:rsid w:val="002F1F61"/>
    <w:rsid w:val="002F21D3"/>
    <w:rsid w:val="002F22ED"/>
    <w:rsid w:val="002F3064"/>
    <w:rsid w:val="002F30D7"/>
    <w:rsid w:val="002F31CF"/>
    <w:rsid w:val="002F335F"/>
    <w:rsid w:val="002F3888"/>
    <w:rsid w:val="002F38F8"/>
    <w:rsid w:val="002F3C08"/>
    <w:rsid w:val="002F49B1"/>
    <w:rsid w:val="002F4B3C"/>
    <w:rsid w:val="002F4CB0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B7B"/>
    <w:rsid w:val="003033A0"/>
    <w:rsid w:val="0030348B"/>
    <w:rsid w:val="0030371C"/>
    <w:rsid w:val="00303DB7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A70"/>
    <w:rsid w:val="00320C36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60F"/>
    <w:rsid w:val="003329F8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9C9"/>
    <w:rsid w:val="00335B13"/>
    <w:rsid w:val="00335F01"/>
    <w:rsid w:val="0033630E"/>
    <w:rsid w:val="003363B0"/>
    <w:rsid w:val="003363F5"/>
    <w:rsid w:val="0033658F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8A0"/>
    <w:rsid w:val="0034496E"/>
    <w:rsid w:val="00345096"/>
    <w:rsid w:val="0034518B"/>
    <w:rsid w:val="00345667"/>
    <w:rsid w:val="00345B22"/>
    <w:rsid w:val="00345BAA"/>
    <w:rsid w:val="003460CC"/>
    <w:rsid w:val="003475D1"/>
    <w:rsid w:val="00347989"/>
    <w:rsid w:val="003508C5"/>
    <w:rsid w:val="00350952"/>
    <w:rsid w:val="00351534"/>
    <w:rsid w:val="00351D1F"/>
    <w:rsid w:val="00352349"/>
    <w:rsid w:val="0035243E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3294"/>
    <w:rsid w:val="003635DC"/>
    <w:rsid w:val="003638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21D9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2D3"/>
    <w:rsid w:val="00393AC0"/>
    <w:rsid w:val="00393C9B"/>
    <w:rsid w:val="0039449E"/>
    <w:rsid w:val="00395124"/>
    <w:rsid w:val="00395C6E"/>
    <w:rsid w:val="0039657A"/>
    <w:rsid w:val="00396E8B"/>
    <w:rsid w:val="003972FD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D81"/>
    <w:rsid w:val="003B0FB7"/>
    <w:rsid w:val="003B1426"/>
    <w:rsid w:val="003B24B2"/>
    <w:rsid w:val="003B2ECD"/>
    <w:rsid w:val="003B3671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8B0"/>
    <w:rsid w:val="003E69CA"/>
    <w:rsid w:val="003E6C24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F4F"/>
    <w:rsid w:val="003F738D"/>
    <w:rsid w:val="003F7959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703"/>
    <w:rsid w:val="00404A86"/>
    <w:rsid w:val="00404FC5"/>
    <w:rsid w:val="004050B3"/>
    <w:rsid w:val="00405380"/>
    <w:rsid w:val="00405655"/>
    <w:rsid w:val="00406241"/>
    <w:rsid w:val="004063BD"/>
    <w:rsid w:val="00406C4C"/>
    <w:rsid w:val="004078A4"/>
    <w:rsid w:val="00410DA8"/>
    <w:rsid w:val="00410E0A"/>
    <w:rsid w:val="00411A22"/>
    <w:rsid w:val="00411E03"/>
    <w:rsid w:val="00411F03"/>
    <w:rsid w:val="0041279B"/>
    <w:rsid w:val="00412F58"/>
    <w:rsid w:val="00413246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5B72"/>
    <w:rsid w:val="00445EA7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882"/>
    <w:rsid w:val="00457A3A"/>
    <w:rsid w:val="00457B0C"/>
    <w:rsid w:val="00457B12"/>
    <w:rsid w:val="00457B94"/>
    <w:rsid w:val="00457E48"/>
    <w:rsid w:val="00460642"/>
    <w:rsid w:val="00460CFE"/>
    <w:rsid w:val="004623A2"/>
    <w:rsid w:val="00462662"/>
    <w:rsid w:val="00462921"/>
    <w:rsid w:val="00462CD8"/>
    <w:rsid w:val="0046314F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E61"/>
    <w:rsid w:val="00482171"/>
    <w:rsid w:val="00482766"/>
    <w:rsid w:val="00482882"/>
    <w:rsid w:val="004831A2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918"/>
    <w:rsid w:val="004C0DDF"/>
    <w:rsid w:val="004C0E1B"/>
    <w:rsid w:val="004C0F1C"/>
    <w:rsid w:val="004C22A8"/>
    <w:rsid w:val="004C2455"/>
    <w:rsid w:val="004C30A0"/>
    <w:rsid w:val="004C31C9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CA8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EE7"/>
    <w:rsid w:val="004E5901"/>
    <w:rsid w:val="004E5E8B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3133"/>
    <w:rsid w:val="004F3778"/>
    <w:rsid w:val="004F443E"/>
    <w:rsid w:val="004F45FC"/>
    <w:rsid w:val="004F4975"/>
    <w:rsid w:val="004F4AE5"/>
    <w:rsid w:val="004F4CDF"/>
    <w:rsid w:val="004F52E9"/>
    <w:rsid w:val="004F56B1"/>
    <w:rsid w:val="004F64F1"/>
    <w:rsid w:val="004F6B02"/>
    <w:rsid w:val="004F72D1"/>
    <w:rsid w:val="004F7612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2C8"/>
    <w:rsid w:val="00510335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E46"/>
    <w:rsid w:val="00543E58"/>
    <w:rsid w:val="0054405F"/>
    <w:rsid w:val="00544E14"/>
    <w:rsid w:val="00544FAA"/>
    <w:rsid w:val="00544FC5"/>
    <w:rsid w:val="00545A63"/>
    <w:rsid w:val="00545EE9"/>
    <w:rsid w:val="00546388"/>
    <w:rsid w:val="005464D4"/>
    <w:rsid w:val="0054682C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802"/>
    <w:rsid w:val="00567C58"/>
    <w:rsid w:val="00567F06"/>
    <w:rsid w:val="00570131"/>
    <w:rsid w:val="00570159"/>
    <w:rsid w:val="00570473"/>
    <w:rsid w:val="0057088C"/>
    <w:rsid w:val="00570A41"/>
    <w:rsid w:val="00570DA7"/>
    <w:rsid w:val="005719C6"/>
    <w:rsid w:val="00572CF8"/>
    <w:rsid w:val="00572EFD"/>
    <w:rsid w:val="00572F0A"/>
    <w:rsid w:val="00573739"/>
    <w:rsid w:val="00573E1D"/>
    <w:rsid w:val="00573FB3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406"/>
    <w:rsid w:val="00577792"/>
    <w:rsid w:val="00580118"/>
    <w:rsid w:val="005804FB"/>
    <w:rsid w:val="005807C3"/>
    <w:rsid w:val="00581784"/>
    <w:rsid w:val="00581CFC"/>
    <w:rsid w:val="00582541"/>
    <w:rsid w:val="00582D8F"/>
    <w:rsid w:val="005831BB"/>
    <w:rsid w:val="00583A4C"/>
    <w:rsid w:val="00583DC2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B82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A6D"/>
    <w:rsid w:val="005A4B42"/>
    <w:rsid w:val="005A4C82"/>
    <w:rsid w:val="005A4D59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958"/>
    <w:rsid w:val="005D7989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F00AE"/>
    <w:rsid w:val="005F029B"/>
    <w:rsid w:val="005F1126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FA6"/>
    <w:rsid w:val="00645344"/>
    <w:rsid w:val="006455DC"/>
    <w:rsid w:val="006455DE"/>
    <w:rsid w:val="00645EA5"/>
    <w:rsid w:val="00646354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41DB"/>
    <w:rsid w:val="0066458D"/>
    <w:rsid w:val="00664857"/>
    <w:rsid w:val="006650BD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A55"/>
    <w:rsid w:val="0066744E"/>
    <w:rsid w:val="0066777C"/>
    <w:rsid w:val="00667A30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80A66"/>
    <w:rsid w:val="00681124"/>
    <w:rsid w:val="0068146D"/>
    <w:rsid w:val="00681576"/>
    <w:rsid w:val="0068171B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691"/>
    <w:rsid w:val="00685710"/>
    <w:rsid w:val="00685BB7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2DE"/>
    <w:rsid w:val="006B0AB9"/>
    <w:rsid w:val="006B0AEE"/>
    <w:rsid w:val="006B1042"/>
    <w:rsid w:val="006B168F"/>
    <w:rsid w:val="006B171D"/>
    <w:rsid w:val="006B1DED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F86"/>
    <w:rsid w:val="006D3556"/>
    <w:rsid w:val="006D3D95"/>
    <w:rsid w:val="006D4EDB"/>
    <w:rsid w:val="006D5254"/>
    <w:rsid w:val="006D59F2"/>
    <w:rsid w:val="006D5A4C"/>
    <w:rsid w:val="006D5B48"/>
    <w:rsid w:val="006D62D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EDC"/>
    <w:rsid w:val="0070312C"/>
    <w:rsid w:val="00703947"/>
    <w:rsid w:val="00703ACE"/>
    <w:rsid w:val="00704221"/>
    <w:rsid w:val="0070424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ABD"/>
    <w:rsid w:val="00721BBD"/>
    <w:rsid w:val="00721E7E"/>
    <w:rsid w:val="007221B2"/>
    <w:rsid w:val="0072233F"/>
    <w:rsid w:val="007228A8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B2F"/>
    <w:rsid w:val="00760C23"/>
    <w:rsid w:val="00760CEC"/>
    <w:rsid w:val="00761044"/>
    <w:rsid w:val="00761773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374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B32"/>
    <w:rsid w:val="007B7B41"/>
    <w:rsid w:val="007C052C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822"/>
    <w:rsid w:val="007D5F9E"/>
    <w:rsid w:val="007D765D"/>
    <w:rsid w:val="007D7700"/>
    <w:rsid w:val="007D7764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808"/>
    <w:rsid w:val="007E7F41"/>
    <w:rsid w:val="007F00A9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2C6B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4DD"/>
    <w:rsid w:val="0080782E"/>
    <w:rsid w:val="00807AC6"/>
    <w:rsid w:val="00807D39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D74"/>
    <w:rsid w:val="008155F2"/>
    <w:rsid w:val="00815740"/>
    <w:rsid w:val="00815B9E"/>
    <w:rsid w:val="00815E4D"/>
    <w:rsid w:val="008164A7"/>
    <w:rsid w:val="00816601"/>
    <w:rsid w:val="008167B2"/>
    <w:rsid w:val="008179AB"/>
    <w:rsid w:val="008200A2"/>
    <w:rsid w:val="0082074B"/>
    <w:rsid w:val="0082080A"/>
    <w:rsid w:val="00820BEB"/>
    <w:rsid w:val="00820D81"/>
    <w:rsid w:val="00821006"/>
    <w:rsid w:val="008212FD"/>
    <w:rsid w:val="0082150A"/>
    <w:rsid w:val="008217D9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52E7"/>
    <w:rsid w:val="0082532E"/>
    <w:rsid w:val="00825395"/>
    <w:rsid w:val="00825409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866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B60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EBF"/>
    <w:rsid w:val="008520EA"/>
    <w:rsid w:val="00852530"/>
    <w:rsid w:val="00852722"/>
    <w:rsid w:val="00852833"/>
    <w:rsid w:val="00852CC5"/>
    <w:rsid w:val="008534F4"/>
    <w:rsid w:val="00853F72"/>
    <w:rsid w:val="008540D4"/>
    <w:rsid w:val="00854511"/>
    <w:rsid w:val="008552CD"/>
    <w:rsid w:val="008559B4"/>
    <w:rsid w:val="00856051"/>
    <w:rsid w:val="00856183"/>
    <w:rsid w:val="008561EC"/>
    <w:rsid w:val="00856206"/>
    <w:rsid w:val="0085758D"/>
    <w:rsid w:val="0085770D"/>
    <w:rsid w:val="008577B3"/>
    <w:rsid w:val="00857EB8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138B"/>
    <w:rsid w:val="00881F49"/>
    <w:rsid w:val="008820E0"/>
    <w:rsid w:val="008821CA"/>
    <w:rsid w:val="008821E9"/>
    <w:rsid w:val="00882FAB"/>
    <w:rsid w:val="008836B3"/>
    <w:rsid w:val="00883A9A"/>
    <w:rsid w:val="0088590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D16"/>
    <w:rsid w:val="008A7D65"/>
    <w:rsid w:val="008B0018"/>
    <w:rsid w:val="008B0A93"/>
    <w:rsid w:val="008B130D"/>
    <w:rsid w:val="008B16CA"/>
    <w:rsid w:val="008B181C"/>
    <w:rsid w:val="008B1D8F"/>
    <w:rsid w:val="008B2C18"/>
    <w:rsid w:val="008B2E7E"/>
    <w:rsid w:val="008B2F64"/>
    <w:rsid w:val="008B34E4"/>
    <w:rsid w:val="008B35BB"/>
    <w:rsid w:val="008B3915"/>
    <w:rsid w:val="008B3F7F"/>
    <w:rsid w:val="008B43CD"/>
    <w:rsid w:val="008B592F"/>
    <w:rsid w:val="008B5DD9"/>
    <w:rsid w:val="008B64FC"/>
    <w:rsid w:val="008B6BF6"/>
    <w:rsid w:val="008B6E66"/>
    <w:rsid w:val="008B79F7"/>
    <w:rsid w:val="008C01DC"/>
    <w:rsid w:val="008C060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12BE"/>
    <w:rsid w:val="008D1638"/>
    <w:rsid w:val="008D1917"/>
    <w:rsid w:val="008D1EBF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45CB"/>
    <w:rsid w:val="009146F0"/>
    <w:rsid w:val="00914DF7"/>
    <w:rsid w:val="009156CC"/>
    <w:rsid w:val="00916D5B"/>
    <w:rsid w:val="00917148"/>
    <w:rsid w:val="00917331"/>
    <w:rsid w:val="0091760D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682"/>
    <w:rsid w:val="00926847"/>
    <w:rsid w:val="00926C3D"/>
    <w:rsid w:val="00926D74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B8C"/>
    <w:rsid w:val="00943EF9"/>
    <w:rsid w:val="009440A5"/>
    <w:rsid w:val="0094464F"/>
    <w:rsid w:val="009446C5"/>
    <w:rsid w:val="00944AAF"/>
    <w:rsid w:val="00944ADD"/>
    <w:rsid w:val="009455B2"/>
    <w:rsid w:val="009455B4"/>
    <w:rsid w:val="00945B2A"/>
    <w:rsid w:val="0094610F"/>
    <w:rsid w:val="009462FB"/>
    <w:rsid w:val="00946770"/>
    <w:rsid w:val="00946B24"/>
    <w:rsid w:val="00946B3C"/>
    <w:rsid w:val="00947344"/>
    <w:rsid w:val="009501B0"/>
    <w:rsid w:val="0095078A"/>
    <w:rsid w:val="00950EAE"/>
    <w:rsid w:val="0095106C"/>
    <w:rsid w:val="00951608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CBB"/>
    <w:rsid w:val="009569CB"/>
    <w:rsid w:val="00956DCF"/>
    <w:rsid w:val="00956ECD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207B"/>
    <w:rsid w:val="00972172"/>
    <w:rsid w:val="009723D4"/>
    <w:rsid w:val="00972A24"/>
    <w:rsid w:val="00972C3A"/>
    <w:rsid w:val="009740EA"/>
    <w:rsid w:val="009746EF"/>
    <w:rsid w:val="0097489D"/>
    <w:rsid w:val="00974F98"/>
    <w:rsid w:val="00975309"/>
    <w:rsid w:val="0097557D"/>
    <w:rsid w:val="00975768"/>
    <w:rsid w:val="009759B8"/>
    <w:rsid w:val="00976905"/>
    <w:rsid w:val="0097694A"/>
    <w:rsid w:val="0097704F"/>
    <w:rsid w:val="009772A8"/>
    <w:rsid w:val="009772C0"/>
    <w:rsid w:val="0097780E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7A00"/>
    <w:rsid w:val="00997CA4"/>
    <w:rsid w:val="009A00E2"/>
    <w:rsid w:val="009A02AB"/>
    <w:rsid w:val="009A1C37"/>
    <w:rsid w:val="009A1C70"/>
    <w:rsid w:val="009A1F8D"/>
    <w:rsid w:val="009A2946"/>
    <w:rsid w:val="009A2CDC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31CE"/>
    <w:rsid w:val="009D3F23"/>
    <w:rsid w:val="009D4038"/>
    <w:rsid w:val="009D4AF5"/>
    <w:rsid w:val="009D5AC7"/>
    <w:rsid w:val="009D5E9F"/>
    <w:rsid w:val="009D67C1"/>
    <w:rsid w:val="009D6A3E"/>
    <w:rsid w:val="009D6EB7"/>
    <w:rsid w:val="009D6ED9"/>
    <w:rsid w:val="009D706E"/>
    <w:rsid w:val="009D7153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F0"/>
    <w:rsid w:val="009E5577"/>
    <w:rsid w:val="009E5892"/>
    <w:rsid w:val="009E5E7D"/>
    <w:rsid w:val="009E61AF"/>
    <w:rsid w:val="009E6213"/>
    <w:rsid w:val="009E631F"/>
    <w:rsid w:val="009F02A7"/>
    <w:rsid w:val="009F05E9"/>
    <w:rsid w:val="009F0CC6"/>
    <w:rsid w:val="009F12E1"/>
    <w:rsid w:val="009F1682"/>
    <w:rsid w:val="009F1781"/>
    <w:rsid w:val="009F1DC1"/>
    <w:rsid w:val="009F2B33"/>
    <w:rsid w:val="009F3B25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7DB"/>
    <w:rsid w:val="00A17B22"/>
    <w:rsid w:val="00A17B41"/>
    <w:rsid w:val="00A17CAF"/>
    <w:rsid w:val="00A17E8E"/>
    <w:rsid w:val="00A17F85"/>
    <w:rsid w:val="00A201ED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67E"/>
    <w:rsid w:val="00A33E4C"/>
    <w:rsid w:val="00A33E57"/>
    <w:rsid w:val="00A3428E"/>
    <w:rsid w:val="00A34626"/>
    <w:rsid w:val="00A35190"/>
    <w:rsid w:val="00A352E4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702A3"/>
    <w:rsid w:val="00A708E8"/>
    <w:rsid w:val="00A70BC7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B10"/>
    <w:rsid w:val="00A74D3B"/>
    <w:rsid w:val="00A74D5B"/>
    <w:rsid w:val="00A75276"/>
    <w:rsid w:val="00A753E6"/>
    <w:rsid w:val="00A756E4"/>
    <w:rsid w:val="00A75AD3"/>
    <w:rsid w:val="00A7662E"/>
    <w:rsid w:val="00A77201"/>
    <w:rsid w:val="00A7742F"/>
    <w:rsid w:val="00A77E97"/>
    <w:rsid w:val="00A8010C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14D"/>
    <w:rsid w:val="00A95D60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999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52C0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7B4"/>
    <w:rsid w:val="00B06295"/>
    <w:rsid w:val="00B06DFD"/>
    <w:rsid w:val="00B07059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69D9"/>
    <w:rsid w:val="00B3733D"/>
    <w:rsid w:val="00B37435"/>
    <w:rsid w:val="00B37645"/>
    <w:rsid w:val="00B37D08"/>
    <w:rsid w:val="00B41149"/>
    <w:rsid w:val="00B4175D"/>
    <w:rsid w:val="00B420CC"/>
    <w:rsid w:val="00B42815"/>
    <w:rsid w:val="00B4333F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46A9"/>
    <w:rsid w:val="00B65826"/>
    <w:rsid w:val="00B65A0B"/>
    <w:rsid w:val="00B6733F"/>
    <w:rsid w:val="00B67AF6"/>
    <w:rsid w:val="00B70209"/>
    <w:rsid w:val="00B70561"/>
    <w:rsid w:val="00B70594"/>
    <w:rsid w:val="00B71855"/>
    <w:rsid w:val="00B732C4"/>
    <w:rsid w:val="00B7347D"/>
    <w:rsid w:val="00B7382A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6DB"/>
    <w:rsid w:val="00B77CD7"/>
    <w:rsid w:val="00B77E3C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3BDA"/>
    <w:rsid w:val="00B83C29"/>
    <w:rsid w:val="00B84236"/>
    <w:rsid w:val="00B85724"/>
    <w:rsid w:val="00B85770"/>
    <w:rsid w:val="00B85B3F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87F"/>
    <w:rsid w:val="00BA0F58"/>
    <w:rsid w:val="00BA105A"/>
    <w:rsid w:val="00BA13CE"/>
    <w:rsid w:val="00BA171E"/>
    <w:rsid w:val="00BA1A0F"/>
    <w:rsid w:val="00BA2E1C"/>
    <w:rsid w:val="00BA2E93"/>
    <w:rsid w:val="00BA3080"/>
    <w:rsid w:val="00BA3A05"/>
    <w:rsid w:val="00BA3EF5"/>
    <w:rsid w:val="00BA4023"/>
    <w:rsid w:val="00BA4AD0"/>
    <w:rsid w:val="00BA5282"/>
    <w:rsid w:val="00BA5CCA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9BB"/>
    <w:rsid w:val="00BC0E44"/>
    <w:rsid w:val="00BC11E6"/>
    <w:rsid w:val="00BC125A"/>
    <w:rsid w:val="00BC1820"/>
    <w:rsid w:val="00BC1D80"/>
    <w:rsid w:val="00BC1E52"/>
    <w:rsid w:val="00BC2000"/>
    <w:rsid w:val="00BC2181"/>
    <w:rsid w:val="00BC24D2"/>
    <w:rsid w:val="00BC284E"/>
    <w:rsid w:val="00BC2DEB"/>
    <w:rsid w:val="00BC34C3"/>
    <w:rsid w:val="00BC3F09"/>
    <w:rsid w:val="00BC3F69"/>
    <w:rsid w:val="00BC408F"/>
    <w:rsid w:val="00BC478D"/>
    <w:rsid w:val="00BC4AE3"/>
    <w:rsid w:val="00BC4FD9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D03CA"/>
    <w:rsid w:val="00BD048B"/>
    <w:rsid w:val="00BD04C4"/>
    <w:rsid w:val="00BD1292"/>
    <w:rsid w:val="00BD14F7"/>
    <w:rsid w:val="00BD1D1C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3878"/>
    <w:rsid w:val="00BE4AB0"/>
    <w:rsid w:val="00BE4BC5"/>
    <w:rsid w:val="00BE53F8"/>
    <w:rsid w:val="00BE56AC"/>
    <w:rsid w:val="00BE5772"/>
    <w:rsid w:val="00BE63C0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2DB0"/>
    <w:rsid w:val="00C1305E"/>
    <w:rsid w:val="00C1373D"/>
    <w:rsid w:val="00C137ED"/>
    <w:rsid w:val="00C14237"/>
    <w:rsid w:val="00C14694"/>
    <w:rsid w:val="00C14930"/>
    <w:rsid w:val="00C14AE2"/>
    <w:rsid w:val="00C14DF1"/>
    <w:rsid w:val="00C152D1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645"/>
    <w:rsid w:val="00C27832"/>
    <w:rsid w:val="00C27A52"/>
    <w:rsid w:val="00C27E3A"/>
    <w:rsid w:val="00C27EA6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E2"/>
    <w:rsid w:val="00C436EC"/>
    <w:rsid w:val="00C43BC0"/>
    <w:rsid w:val="00C43EE9"/>
    <w:rsid w:val="00C44943"/>
    <w:rsid w:val="00C449EA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2E3"/>
    <w:rsid w:val="00C556A7"/>
    <w:rsid w:val="00C55A76"/>
    <w:rsid w:val="00C55BAF"/>
    <w:rsid w:val="00C56343"/>
    <w:rsid w:val="00C56896"/>
    <w:rsid w:val="00C56D2B"/>
    <w:rsid w:val="00C56D88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4DB"/>
    <w:rsid w:val="00C878AC"/>
    <w:rsid w:val="00C87C87"/>
    <w:rsid w:val="00C9058B"/>
    <w:rsid w:val="00C90ACD"/>
    <w:rsid w:val="00C90B5A"/>
    <w:rsid w:val="00C90BAD"/>
    <w:rsid w:val="00C91060"/>
    <w:rsid w:val="00C91954"/>
    <w:rsid w:val="00C91D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210"/>
    <w:rsid w:val="00D0299B"/>
    <w:rsid w:val="00D02AFC"/>
    <w:rsid w:val="00D036FB"/>
    <w:rsid w:val="00D0397C"/>
    <w:rsid w:val="00D03C4B"/>
    <w:rsid w:val="00D047EC"/>
    <w:rsid w:val="00D04E38"/>
    <w:rsid w:val="00D05071"/>
    <w:rsid w:val="00D0522A"/>
    <w:rsid w:val="00D05396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6C3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C5B"/>
    <w:rsid w:val="00D20D7C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5397"/>
    <w:rsid w:val="00D3562D"/>
    <w:rsid w:val="00D35A6D"/>
    <w:rsid w:val="00D35FEA"/>
    <w:rsid w:val="00D36479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1764"/>
    <w:rsid w:val="00D5275F"/>
    <w:rsid w:val="00D52D38"/>
    <w:rsid w:val="00D531D0"/>
    <w:rsid w:val="00D53997"/>
    <w:rsid w:val="00D53E97"/>
    <w:rsid w:val="00D54511"/>
    <w:rsid w:val="00D5456C"/>
    <w:rsid w:val="00D54E35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35C"/>
    <w:rsid w:val="00D62DB1"/>
    <w:rsid w:val="00D62DE0"/>
    <w:rsid w:val="00D62FD5"/>
    <w:rsid w:val="00D638C8"/>
    <w:rsid w:val="00D63E9A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F4A"/>
    <w:rsid w:val="00D67533"/>
    <w:rsid w:val="00D677FC"/>
    <w:rsid w:val="00D7082D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EC9"/>
    <w:rsid w:val="00D742A1"/>
    <w:rsid w:val="00D74501"/>
    <w:rsid w:val="00D756FC"/>
    <w:rsid w:val="00D75A8E"/>
    <w:rsid w:val="00D760E2"/>
    <w:rsid w:val="00D76380"/>
    <w:rsid w:val="00D776E7"/>
    <w:rsid w:val="00D777DF"/>
    <w:rsid w:val="00D77962"/>
    <w:rsid w:val="00D77ADA"/>
    <w:rsid w:val="00D806CA"/>
    <w:rsid w:val="00D80A56"/>
    <w:rsid w:val="00D8188E"/>
    <w:rsid w:val="00D818A1"/>
    <w:rsid w:val="00D81BB8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EC8"/>
    <w:rsid w:val="00DA1698"/>
    <w:rsid w:val="00DA190C"/>
    <w:rsid w:val="00DA1ED7"/>
    <w:rsid w:val="00DA1F00"/>
    <w:rsid w:val="00DA2123"/>
    <w:rsid w:val="00DA2597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C7A"/>
    <w:rsid w:val="00DF1DA1"/>
    <w:rsid w:val="00DF2CD7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E007D9"/>
    <w:rsid w:val="00E009F4"/>
    <w:rsid w:val="00E020B8"/>
    <w:rsid w:val="00E020D2"/>
    <w:rsid w:val="00E02987"/>
    <w:rsid w:val="00E02BE5"/>
    <w:rsid w:val="00E02D0C"/>
    <w:rsid w:val="00E02EB9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32F7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C67"/>
    <w:rsid w:val="00E65DC1"/>
    <w:rsid w:val="00E660BD"/>
    <w:rsid w:val="00E662CF"/>
    <w:rsid w:val="00E66329"/>
    <w:rsid w:val="00E66DE6"/>
    <w:rsid w:val="00E66FCC"/>
    <w:rsid w:val="00E67A75"/>
    <w:rsid w:val="00E67AA8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DBB"/>
    <w:rsid w:val="00E8509B"/>
    <w:rsid w:val="00E8546B"/>
    <w:rsid w:val="00E85885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E6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DC1"/>
    <w:rsid w:val="00EB110A"/>
    <w:rsid w:val="00EB1206"/>
    <w:rsid w:val="00EB126B"/>
    <w:rsid w:val="00EB15DE"/>
    <w:rsid w:val="00EB2AD4"/>
    <w:rsid w:val="00EB2E84"/>
    <w:rsid w:val="00EB33B5"/>
    <w:rsid w:val="00EB34C9"/>
    <w:rsid w:val="00EB3752"/>
    <w:rsid w:val="00EB3790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170D"/>
    <w:rsid w:val="00EC1A09"/>
    <w:rsid w:val="00EC1B6F"/>
    <w:rsid w:val="00EC1F9A"/>
    <w:rsid w:val="00EC22F6"/>
    <w:rsid w:val="00EC28ED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D6"/>
    <w:rsid w:val="00EC7297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85A"/>
    <w:rsid w:val="00ED3DCF"/>
    <w:rsid w:val="00ED4479"/>
    <w:rsid w:val="00ED45AF"/>
    <w:rsid w:val="00ED4870"/>
    <w:rsid w:val="00ED4969"/>
    <w:rsid w:val="00ED4C56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524B"/>
    <w:rsid w:val="00EE5252"/>
    <w:rsid w:val="00EE650A"/>
    <w:rsid w:val="00EE6C5D"/>
    <w:rsid w:val="00EE7041"/>
    <w:rsid w:val="00EE7110"/>
    <w:rsid w:val="00EF0169"/>
    <w:rsid w:val="00EF0904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52A6"/>
    <w:rsid w:val="00EF535F"/>
    <w:rsid w:val="00EF5D58"/>
    <w:rsid w:val="00EF5DBF"/>
    <w:rsid w:val="00EF654A"/>
    <w:rsid w:val="00EF70D1"/>
    <w:rsid w:val="00EF751D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C99"/>
    <w:rsid w:val="00F031AC"/>
    <w:rsid w:val="00F03DC0"/>
    <w:rsid w:val="00F040C8"/>
    <w:rsid w:val="00F04ADC"/>
    <w:rsid w:val="00F04BCE"/>
    <w:rsid w:val="00F04FB5"/>
    <w:rsid w:val="00F0500E"/>
    <w:rsid w:val="00F053DD"/>
    <w:rsid w:val="00F057EB"/>
    <w:rsid w:val="00F058F0"/>
    <w:rsid w:val="00F05DB4"/>
    <w:rsid w:val="00F0750A"/>
    <w:rsid w:val="00F07817"/>
    <w:rsid w:val="00F07D8F"/>
    <w:rsid w:val="00F101E4"/>
    <w:rsid w:val="00F10671"/>
    <w:rsid w:val="00F10746"/>
    <w:rsid w:val="00F10835"/>
    <w:rsid w:val="00F11842"/>
    <w:rsid w:val="00F11D1F"/>
    <w:rsid w:val="00F121B9"/>
    <w:rsid w:val="00F12B8A"/>
    <w:rsid w:val="00F133AF"/>
    <w:rsid w:val="00F13438"/>
    <w:rsid w:val="00F134BC"/>
    <w:rsid w:val="00F13D70"/>
    <w:rsid w:val="00F1464A"/>
    <w:rsid w:val="00F146C1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9FB"/>
    <w:rsid w:val="00F20368"/>
    <w:rsid w:val="00F20392"/>
    <w:rsid w:val="00F20523"/>
    <w:rsid w:val="00F20E81"/>
    <w:rsid w:val="00F21008"/>
    <w:rsid w:val="00F21195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20CF"/>
    <w:rsid w:val="00F421D4"/>
    <w:rsid w:val="00F4255D"/>
    <w:rsid w:val="00F428F7"/>
    <w:rsid w:val="00F4334C"/>
    <w:rsid w:val="00F435CC"/>
    <w:rsid w:val="00F43AFE"/>
    <w:rsid w:val="00F43D2E"/>
    <w:rsid w:val="00F4465B"/>
    <w:rsid w:val="00F44A59"/>
    <w:rsid w:val="00F457FF"/>
    <w:rsid w:val="00F459C7"/>
    <w:rsid w:val="00F4648A"/>
    <w:rsid w:val="00F472E4"/>
    <w:rsid w:val="00F476F3"/>
    <w:rsid w:val="00F505D7"/>
    <w:rsid w:val="00F50DC5"/>
    <w:rsid w:val="00F511D9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BAC"/>
    <w:rsid w:val="00F562A1"/>
    <w:rsid w:val="00F565CE"/>
    <w:rsid w:val="00F5672D"/>
    <w:rsid w:val="00F567E9"/>
    <w:rsid w:val="00F56B60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FBB"/>
    <w:rsid w:val="00F6583E"/>
    <w:rsid w:val="00F659C2"/>
    <w:rsid w:val="00F65A23"/>
    <w:rsid w:val="00F65D94"/>
    <w:rsid w:val="00F66153"/>
    <w:rsid w:val="00F6617C"/>
    <w:rsid w:val="00F6656C"/>
    <w:rsid w:val="00F66CF9"/>
    <w:rsid w:val="00F66E1B"/>
    <w:rsid w:val="00F672D4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117A"/>
    <w:rsid w:val="00FC14B9"/>
    <w:rsid w:val="00FC158C"/>
    <w:rsid w:val="00FC1701"/>
    <w:rsid w:val="00FC23DA"/>
    <w:rsid w:val="00FC2537"/>
    <w:rsid w:val="00FC2959"/>
    <w:rsid w:val="00FC31C2"/>
    <w:rsid w:val="00FC372A"/>
    <w:rsid w:val="00FC3B81"/>
    <w:rsid w:val="00FC4391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814"/>
    <w:rsid w:val="00FD785C"/>
    <w:rsid w:val="00FD7F71"/>
    <w:rsid w:val="00FE0084"/>
    <w:rsid w:val="00FE01C3"/>
    <w:rsid w:val="00FE0A49"/>
    <w:rsid w:val="00FE1EF9"/>
    <w:rsid w:val="00FE2664"/>
    <w:rsid w:val="00FE26DB"/>
    <w:rsid w:val="00FE274C"/>
    <w:rsid w:val="00FE2E0C"/>
    <w:rsid w:val="00FE2FAE"/>
    <w:rsid w:val="00FE31A0"/>
    <w:rsid w:val="00FE3EF9"/>
    <w:rsid w:val="00FE5CF5"/>
    <w:rsid w:val="00FE5E39"/>
    <w:rsid w:val="00FE6094"/>
    <w:rsid w:val="00FE638F"/>
    <w:rsid w:val="00FE6826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756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8</cp:revision>
  <cp:lastPrinted>2021-09-10T10:21:00Z</cp:lastPrinted>
  <dcterms:created xsi:type="dcterms:W3CDTF">2021-12-28T09:21:00Z</dcterms:created>
  <dcterms:modified xsi:type="dcterms:W3CDTF">2022-01-20T06:26:00Z</dcterms:modified>
</cp:coreProperties>
</file>