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3DDAD6AB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A74A7F">
        <w:rPr>
          <w:rFonts w:asciiTheme="minorHAnsi" w:hAnsiTheme="minorHAnsi" w:cstheme="minorHAnsi"/>
          <w:b w:val="0"/>
          <w:bCs/>
          <w:sz w:val="28"/>
          <w:szCs w:val="28"/>
        </w:rPr>
        <w:t>7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613B72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  <w:r w:rsidR="00D302CB">
        <w:rPr>
          <w:rFonts w:asciiTheme="minorHAnsi" w:hAnsiTheme="minorHAnsi" w:cstheme="minorHAnsi"/>
          <w:b w:val="0"/>
          <w:bCs/>
          <w:sz w:val="28"/>
          <w:szCs w:val="28"/>
        </w:rPr>
        <w:tab/>
      </w:r>
      <w:r w:rsidR="00D302CB">
        <w:rPr>
          <w:rFonts w:asciiTheme="minorHAnsi" w:hAnsiTheme="minorHAnsi" w:cstheme="minorHAnsi"/>
          <w:b w:val="0"/>
          <w:bCs/>
          <w:sz w:val="28"/>
          <w:szCs w:val="28"/>
        </w:rPr>
        <w:tab/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4B312976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9C0656">
        <w:rPr>
          <w:rFonts w:asciiTheme="minorHAnsi" w:hAnsiTheme="minorHAnsi" w:cstheme="minorHAnsi"/>
          <w:bCs/>
          <w:sz w:val="28"/>
          <w:szCs w:val="28"/>
        </w:rPr>
        <w:t>4</w:t>
      </w:r>
      <w:r w:rsidR="00A74A7F">
        <w:rPr>
          <w:rFonts w:asciiTheme="minorHAnsi" w:hAnsiTheme="minorHAnsi" w:cstheme="minorHAnsi"/>
          <w:bCs/>
          <w:sz w:val="28"/>
          <w:szCs w:val="28"/>
        </w:rPr>
        <w:t>2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613B72">
        <w:rPr>
          <w:rFonts w:asciiTheme="minorHAnsi" w:hAnsiTheme="minorHAnsi" w:cstheme="minorHAnsi"/>
          <w:bCs/>
          <w:sz w:val="28"/>
          <w:szCs w:val="28"/>
        </w:rPr>
        <w:t>3</w:t>
      </w: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57C8CE07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</w:t>
      </w:r>
      <w:r w:rsidR="00A74A7F" w:rsidRPr="00A74A7F">
        <w:rPr>
          <w:rFonts w:asciiTheme="minorHAnsi" w:hAnsiTheme="minorHAnsi" w:cstheme="minorHAnsi"/>
          <w:b/>
          <w:szCs w:val="28"/>
        </w:rPr>
        <w:t>2</w:t>
      </w:r>
      <w:r w:rsidR="00055BBB">
        <w:rPr>
          <w:rFonts w:asciiTheme="minorHAnsi" w:hAnsiTheme="minorHAnsi" w:cstheme="minorHAnsi"/>
          <w:b/>
          <w:szCs w:val="28"/>
        </w:rPr>
        <w:t>0</w:t>
      </w:r>
      <w:r w:rsidR="009C0656" w:rsidRPr="00A74A7F">
        <w:rPr>
          <w:rFonts w:asciiTheme="minorHAnsi" w:hAnsiTheme="minorHAnsi" w:cstheme="minorHAnsi"/>
          <w:b/>
          <w:szCs w:val="28"/>
        </w:rPr>
        <w:t xml:space="preserve"> </w:t>
      </w:r>
      <w:r w:rsidR="00A74A7F" w:rsidRPr="00A74A7F">
        <w:rPr>
          <w:rFonts w:asciiTheme="minorHAnsi" w:hAnsiTheme="minorHAnsi" w:cstheme="minorHAnsi"/>
          <w:b/>
          <w:szCs w:val="28"/>
        </w:rPr>
        <w:t>p</w:t>
      </w:r>
      <w:r w:rsidR="00A74A7F">
        <w:rPr>
          <w:rFonts w:asciiTheme="minorHAnsi" w:hAnsiTheme="minorHAnsi" w:cstheme="minorHAnsi"/>
          <w:b/>
          <w:bCs/>
          <w:szCs w:val="28"/>
        </w:rPr>
        <w:t>aździernika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613B72">
        <w:rPr>
          <w:rFonts w:asciiTheme="minorHAnsi" w:hAnsiTheme="minorHAnsi" w:cstheme="minorHAnsi"/>
          <w:b/>
          <w:szCs w:val="28"/>
        </w:rPr>
        <w:t>3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613B72" w:rsidRDefault="00C4640E" w:rsidP="00D01EAF">
      <w:pPr>
        <w:jc w:val="center"/>
        <w:rPr>
          <w:rFonts w:asciiTheme="minorHAnsi" w:hAnsiTheme="minorHAnsi" w:cstheme="minorHAnsi"/>
          <w:color w:val="FF0000"/>
          <w:szCs w:val="28"/>
        </w:rPr>
      </w:pPr>
    </w:p>
    <w:p w14:paraId="0DF00608" w14:textId="0613E2DA" w:rsidR="00911FC1" w:rsidRPr="00172EA1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965EBC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965EBC">
        <w:rPr>
          <w:rFonts w:asciiTheme="minorHAnsi" w:hAnsiTheme="minorHAnsi" w:cstheme="minorHAnsi"/>
          <w:szCs w:val="28"/>
        </w:rPr>
        <w:t xml:space="preserve">. </w:t>
      </w:r>
      <w:r w:rsidR="008910E3" w:rsidRPr="00172EA1">
        <w:rPr>
          <w:rFonts w:asciiTheme="minorHAnsi" w:hAnsiTheme="minorHAnsi" w:cstheme="minorHAnsi"/>
          <w:szCs w:val="28"/>
        </w:rPr>
        <w:t xml:space="preserve">Obecnych </w:t>
      </w:r>
      <w:r w:rsidR="000A3CDB" w:rsidRPr="00172EA1">
        <w:rPr>
          <w:rFonts w:asciiTheme="minorHAnsi" w:hAnsiTheme="minorHAnsi" w:cstheme="minorHAnsi"/>
          <w:szCs w:val="28"/>
        </w:rPr>
        <w:t>7</w:t>
      </w:r>
      <w:r w:rsidR="008910E3" w:rsidRPr="00172EA1">
        <w:rPr>
          <w:rFonts w:asciiTheme="minorHAnsi" w:hAnsiTheme="minorHAnsi" w:cstheme="minorHAnsi"/>
          <w:szCs w:val="28"/>
        </w:rPr>
        <w:t xml:space="preserve"> członków </w:t>
      </w:r>
      <w:r w:rsidR="007F48DD" w:rsidRPr="00172EA1">
        <w:rPr>
          <w:rFonts w:asciiTheme="minorHAnsi" w:hAnsiTheme="minorHAnsi" w:cstheme="minorHAnsi"/>
          <w:szCs w:val="28"/>
        </w:rPr>
        <w:t>K</w:t>
      </w:r>
      <w:r w:rsidR="006A2565" w:rsidRPr="00172EA1">
        <w:rPr>
          <w:rFonts w:asciiTheme="minorHAnsi" w:hAnsiTheme="minorHAnsi" w:cstheme="minorHAnsi"/>
          <w:szCs w:val="28"/>
        </w:rPr>
        <w:t>omisji</w:t>
      </w:r>
      <w:r w:rsidR="00B67721" w:rsidRPr="00172EA1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172EA1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172EA1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172EA1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172EA1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00DE8CC7" w:rsidR="002B790F" w:rsidRPr="00172EA1" w:rsidRDefault="004E5EDB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172EA1">
        <w:rPr>
          <w:rFonts w:asciiTheme="minorHAnsi" w:hAnsiTheme="minorHAnsi" w:cstheme="minorHAnsi"/>
          <w:bCs/>
          <w:szCs w:val="28"/>
        </w:rPr>
        <w:t>Adam Lewandowski</w:t>
      </w:r>
      <w:r w:rsidR="00BC3D9A" w:rsidRPr="00172EA1">
        <w:rPr>
          <w:rFonts w:asciiTheme="minorHAnsi" w:hAnsiTheme="minorHAnsi" w:cstheme="minorHAnsi"/>
          <w:bCs/>
          <w:szCs w:val="28"/>
        </w:rPr>
        <w:t xml:space="preserve"> </w:t>
      </w:r>
      <w:r w:rsidR="009D3EC9" w:rsidRPr="00172EA1">
        <w:rPr>
          <w:rFonts w:asciiTheme="minorHAnsi" w:hAnsiTheme="minorHAnsi" w:cstheme="minorHAnsi"/>
          <w:bCs/>
          <w:szCs w:val="28"/>
        </w:rPr>
        <w:t>– Burmistrz Śremu</w:t>
      </w:r>
      <w:r w:rsidR="008748D5" w:rsidRPr="00172EA1">
        <w:rPr>
          <w:rFonts w:asciiTheme="minorHAnsi" w:hAnsiTheme="minorHAnsi" w:cstheme="minorHAnsi"/>
          <w:bCs/>
          <w:szCs w:val="28"/>
        </w:rPr>
        <w:t>,</w:t>
      </w:r>
    </w:p>
    <w:p w14:paraId="5666E8D9" w14:textId="2529BF60" w:rsidR="00C16EAF" w:rsidRPr="00172EA1" w:rsidRDefault="00C16EAF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172EA1">
        <w:rPr>
          <w:rFonts w:asciiTheme="minorHAnsi" w:hAnsiTheme="minorHAnsi" w:cstheme="minorHAnsi"/>
          <w:bCs/>
          <w:szCs w:val="28"/>
        </w:rPr>
        <w:t>Robert Mielcarek – Naczelnik PRK Urzędu Miejskiego w Śremie,</w:t>
      </w:r>
    </w:p>
    <w:p w14:paraId="57509D3B" w14:textId="77777777" w:rsidR="00172EA1" w:rsidRPr="00172EA1" w:rsidRDefault="00172EA1" w:rsidP="00172EA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</w:rPr>
        <w:t>Klaudia Pytel</w:t>
      </w:r>
      <w:r w:rsidRPr="00172EA1">
        <w:rPr>
          <w:rFonts w:asciiTheme="minorHAnsi" w:hAnsiTheme="minorHAnsi" w:cstheme="minorHAnsi"/>
          <w:bCs/>
          <w:szCs w:val="28"/>
        </w:rPr>
        <w:t xml:space="preserve"> – </w:t>
      </w:r>
      <w:r>
        <w:rPr>
          <w:rFonts w:asciiTheme="minorHAnsi" w:hAnsiTheme="minorHAnsi" w:cstheme="minorHAnsi"/>
          <w:bCs/>
          <w:szCs w:val="28"/>
        </w:rPr>
        <w:t>Z-ca Naczelnika PFG Urzędu miejskiego w Śremie,</w:t>
      </w:r>
    </w:p>
    <w:p w14:paraId="153D9FA3" w14:textId="4D9F875D" w:rsidR="004238B5" w:rsidRPr="00172EA1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172EA1">
        <w:rPr>
          <w:rFonts w:asciiTheme="minorHAnsi" w:hAnsiTheme="minorHAnsi" w:cstheme="minorHAnsi"/>
          <w:bCs/>
          <w:szCs w:val="28"/>
        </w:rPr>
        <w:t>Katarzyna Sarnowska – Przewodnicząca Rady Miejskiej w Śremie</w:t>
      </w:r>
      <w:r w:rsidR="00C16EAF" w:rsidRPr="00172EA1">
        <w:rPr>
          <w:rFonts w:asciiTheme="minorHAnsi" w:hAnsiTheme="minorHAnsi" w:cstheme="minorHAnsi"/>
          <w:bCs/>
          <w:szCs w:val="28"/>
        </w:rPr>
        <w:t>,</w:t>
      </w:r>
    </w:p>
    <w:p w14:paraId="49F66BEE" w14:textId="0D6868D3" w:rsidR="001647BA" w:rsidRPr="00172EA1" w:rsidRDefault="004238B5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172EA1">
        <w:rPr>
          <w:rFonts w:asciiTheme="minorHAnsi" w:hAnsiTheme="minorHAnsi" w:cstheme="minorHAnsi"/>
          <w:bCs/>
          <w:szCs w:val="28"/>
        </w:rPr>
        <w:t xml:space="preserve">Karina </w:t>
      </w:r>
      <w:proofErr w:type="spellStart"/>
      <w:r w:rsidRPr="00172EA1">
        <w:rPr>
          <w:rFonts w:asciiTheme="minorHAnsi" w:hAnsiTheme="minorHAnsi" w:cstheme="minorHAnsi"/>
          <w:bCs/>
          <w:szCs w:val="28"/>
        </w:rPr>
        <w:t>Sulejewska</w:t>
      </w:r>
      <w:proofErr w:type="spellEnd"/>
      <w:r w:rsidRPr="00172EA1">
        <w:rPr>
          <w:rFonts w:asciiTheme="minorHAnsi" w:hAnsiTheme="minorHAnsi" w:cstheme="minorHAnsi"/>
          <w:bCs/>
          <w:szCs w:val="28"/>
        </w:rPr>
        <w:t xml:space="preserve"> – Naczelnik PSO Urzędu Miejskiego w Śremie</w:t>
      </w:r>
      <w:r w:rsidR="00347BB7" w:rsidRPr="00172EA1">
        <w:rPr>
          <w:rFonts w:asciiTheme="minorHAnsi" w:hAnsiTheme="minorHAnsi" w:cstheme="minorHAnsi"/>
          <w:bCs/>
          <w:szCs w:val="28"/>
        </w:rPr>
        <w:t>.</w:t>
      </w:r>
    </w:p>
    <w:p w14:paraId="333BFC45" w14:textId="77777777" w:rsidR="005A0F60" w:rsidRPr="00172EA1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172EA1">
        <w:rPr>
          <w:rFonts w:asciiTheme="minorHAnsi" w:hAnsiTheme="minorHAnsi" w:cstheme="minorHAnsi"/>
          <w:bCs/>
          <w:szCs w:val="28"/>
        </w:rPr>
        <w:t xml:space="preserve">Zawiadomienia o posiedzeniu Komisji, stanowią załącznik nr </w:t>
      </w:r>
      <w:r w:rsidR="007D348D" w:rsidRPr="00172EA1">
        <w:rPr>
          <w:rFonts w:asciiTheme="minorHAnsi" w:hAnsiTheme="minorHAnsi" w:cstheme="minorHAnsi"/>
          <w:bCs/>
          <w:szCs w:val="28"/>
        </w:rPr>
        <w:t>2</w:t>
      </w:r>
      <w:r w:rsidRPr="00172EA1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172EA1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1815C085" w:rsidR="00566936" w:rsidRPr="00172EA1" w:rsidRDefault="00242440" w:rsidP="00774C4E">
      <w:pPr>
        <w:jc w:val="both"/>
        <w:rPr>
          <w:rFonts w:asciiTheme="minorHAnsi" w:hAnsiTheme="minorHAnsi" w:cstheme="minorHAnsi"/>
          <w:szCs w:val="28"/>
        </w:rPr>
      </w:pPr>
      <w:r w:rsidRPr="00D64ACC">
        <w:rPr>
          <w:rFonts w:asciiTheme="minorHAnsi" w:hAnsiTheme="minorHAnsi" w:cstheme="minorHAnsi"/>
          <w:szCs w:val="28"/>
        </w:rPr>
        <w:t xml:space="preserve"> </w:t>
      </w:r>
      <w:r w:rsidR="00A73B13" w:rsidRPr="00D64ACC">
        <w:rPr>
          <w:rFonts w:asciiTheme="minorHAnsi" w:hAnsiTheme="minorHAnsi" w:cstheme="minorHAnsi"/>
          <w:szCs w:val="28"/>
        </w:rPr>
        <w:tab/>
      </w:r>
      <w:r w:rsidR="00C33142" w:rsidRPr="00D64ACC">
        <w:rPr>
          <w:rFonts w:asciiTheme="minorHAnsi" w:hAnsiTheme="minorHAnsi" w:cstheme="minorHAnsi"/>
          <w:szCs w:val="28"/>
        </w:rPr>
        <w:t>Posiedzenie Komisji otworzył</w:t>
      </w:r>
      <w:r w:rsidR="00B02515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i prowadził</w:t>
      </w:r>
      <w:r w:rsidR="00A74A7F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</w:t>
      </w:r>
      <w:r w:rsidR="00A74A7F" w:rsidRPr="00D64ACC">
        <w:rPr>
          <w:rFonts w:asciiTheme="minorHAnsi" w:hAnsiTheme="minorHAnsi" w:cstheme="minorHAnsi"/>
          <w:szCs w:val="28"/>
        </w:rPr>
        <w:t>Barbara Ratajczak</w:t>
      </w:r>
      <w:r w:rsidR="00C33142" w:rsidRPr="00D64ACC">
        <w:rPr>
          <w:rFonts w:asciiTheme="minorHAnsi" w:hAnsiTheme="minorHAnsi" w:cstheme="minorHAnsi"/>
          <w:szCs w:val="28"/>
        </w:rPr>
        <w:t xml:space="preserve"> </w:t>
      </w:r>
      <w:r w:rsidR="00862687" w:rsidRPr="00D64ACC">
        <w:rPr>
          <w:rFonts w:asciiTheme="minorHAnsi" w:hAnsiTheme="minorHAnsi" w:cstheme="minorHAnsi"/>
          <w:szCs w:val="28"/>
        </w:rPr>
        <w:t xml:space="preserve"> </w:t>
      </w:r>
      <w:r w:rsidR="00C33142" w:rsidRPr="00D64ACC">
        <w:rPr>
          <w:rFonts w:asciiTheme="minorHAnsi" w:hAnsiTheme="minorHAnsi" w:cstheme="minorHAnsi"/>
          <w:szCs w:val="28"/>
        </w:rPr>
        <w:t>Przewodnicząc</w:t>
      </w:r>
      <w:r w:rsidR="00A74A7F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Komisji. Obrady </w:t>
      </w:r>
      <w:r w:rsidR="00B02515" w:rsidRPr="00D64ACC">
        <w:rPr>
          <w:rFonts w:asciiTheme="minorHAnsi" w:hAnsiTheme="minorHAnsi" w:cstheme="minorHAnsi"/>
          <w:szCs w:val="28"/>
        </w:rPr>
        <w:t>rozpoczę</w:t>
      </w:r>
      <w:r w:rsidR="00C33142" w:rsidRPr="00D64ACC">
        <w:rPr>
          <w:rFonts w:asciiTheme="minorHAnsi" w:hAnsiTheme="minorHAnsi" w:cstheme="minorHAnsi"/>
          <w:szCs w:val="28"/>
        </w:rPr>
        <w:t>ł</w:t>
      </w:r>
      <w:r w:rsidR="00B02515" w:rsidRPr="00D64ACC">
        <w:rPr>
          <w:rFonts w:asciiTheme="minorHAnsi" w:hAnsiTheme="minorHAnsi" w:cstheme="minorHAnsi"/>
          <w:szCs w:val="28"/>
        </w:rPr>
        <w:t>a</w:t>
      </w:r>
      <w:r w:rsidR="00EF560F" w:rsidRPr="00D64ACC">
        <w:rPr>
          <w:rFonts w:asciiTheme="minorHAnsi" w:hAnsiTheme="minorHAnsi" w:cstheme="minorHAnsi"/>
          <w:szCs w:val="28"/>
        </w:rPr>
        <w:t xml:space="preserve"> o godz. 1</w:t>
      </w:r>
      <w:r w:rsidR="00B96514" w:rsidRPr="00D64ACC">
        <w:rPr>
          <w:rFonts w:asciiTheme="minorHAnsi" w:hAnsiTheme="minorHAnsi" w:cstheme="minorHAnsi"/>
          <w:szCs w:val="28"/>
        </w:rPr>
        <w:t>5</w:t>
      </w:r>
      <w:r w:rsidR="00852AC9" w:rsidRPr="00D64ACC">
        <w:rPr>
          <w:rFonts w:asciiTheme="minorHAnsi" w:hAnsiTheme="minorHAnsi" w:cstheme="minorHAnsi"/>
          <w:szCs w:val="28"/>
        </w:rPr>
        <w:t>:</w:t>
      </w:r>
      <w:r w:rsidR="00566936" w:rsidRPr="00D64ACC">
        <w:rPr>
          <w:rFonts w:asciiTheme="minorHAnsi" w:hAnsiTheme="minorHAnsi" w:cstheme="minorHAnsi"/>
          <w:szCs w:val="28"/>
        </w:rPr>
        <w:t>30</w:t>
      </w:r>
      <w:r w:rsidR="00EF560F" w:rsidRPr="00D64ACC">
        <w:rPr>
          <w:rFonts w:asciiTheme="minorHAnsi" w:hAnsiTheme="minorHAnsi" w:cstheme="minorHAnsi"/>
          <w:szCs w:val="28"/>
        </w:rPr>
        <w:t xml:space="preserve">,  </w:t>
      </w:r>
      <w:r w:rsidR="00EF560F" w:rsidRPr="00172EA1">
        <w:rPr>
          <w:rFonts w:asciiTheme="minorHAnsi" w:hAnsiTheme="minorHAnsi" w:cstheme="minorHAnsi"/>
          <w:szCs w:val="28"/>
        </w:rPr>
        <w:t>wita</w:t>
      </w:r>
      <w:r w:rsidR="00C33142" w:rsidRPr="00172EA1">
        <w:rPr>
          <w:rFonts w:asciiTheme="minorHAnsi" w:hAnsiTheme="minorHAnsi" w:cstheme="minorHAnsi"/>
          <w:szCs w:val="28"/>
        </w:rPr>
        <w:t>jąc</w:t>
      </w:r>
      <w:r w:rsidR="00EF560F" w:rsidRPr="00172EA1">
        <w:rPr>
          <w:rFonts w:asciiTheme="minorHAnsi" w:hAnsiTheme="minorHAnsi" w:cstheme="minorHAnsi"/>
          <w:szCs w:val="28"/>
        </w:rPr>
        <w:t xml:space="preserve"> wszystkich zebranych. </w:t>
      </w:r>
      <w:r w:rsidR="00F4113C" w:rsidRPr="00172EA1">
        <w:rPr>
          <w:rFonts w:asciiTheme="minorHAnsi" w:hAnsiTheme="minorHAnsi" w:cstheme="minorHAnsi"/>
          <w:szCs w:val="28"/>
        </w:rPr>
        <w:t>Stwierdził</w:t>
      </w:r>
      <w:r w:rsidR="00616228" w:rsidRPr="00172EA1">
        <w:rPr>
          <w:rFonts w:asciiTheme="minorHAnsi" w:hAnsiTheme="minorHAnsi" w:cstheme="minorHAnsi"/>
          <w:szCs w:val="28"/>
        </w:rPr>
        <w:t>a</w:t>
      </w:r>
      <w:r w:rsidR="00EF560F" w:rsidRPr="00172EA1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965EBC" w:rsidRPr="00172EA1">
        <w:rPr>
          <w:rFonts w:asciiTheme="minorHAnsi" w:hAnsiTheme="minorHAnsi" w:cstheme="minorHAnsi"/>
          <w:szCs w:val="28"/>
        </w:rPr>
        <w:t>7 </w:t>
      </w:r>
      <w:r w:rsidR="006B6374" w:rsidRPr="00172EA1">
        <w:rPr>
          <w:rFonts w:asciiTheme="minorHAnsi" w:hAnsiTheme="minorHAnsi" w:cstheme="minorHAnsi"/>
          <w:szCs w:val="28"/>
        </w:rPr>
        <w:t>radnych</w:t>
      </w:r>
      <w:r w:rsidR="00965EBC" w:rsidRPr="00172EA1">
        <w:rPr>
          <w:rFonts w:asciiTheme="minorHAnsi" w:hAnsiTheme="minorHAnsi" w:cstheme="minorHAnsi"/>
          <w:szCs w:val="28"/>
        </w:rPr>
        <w:t xml:space="preserve"> ( wszyscy obecni)</w:t>
      </w:r>
      <w:r w:rsidR="006B6374" w:rsidRPr="00172EA1">
        <w:rPr>
          <w:rFonts w:asciiTheme="minorHAnsi" w:hAnsiTheme="minorHAnsi" w:cstheme="minorHAnsi"/>
          <w:szCs w:val="28"/>
        </w:rPr>
        <w:t>,</w:t>
      </w:r>
      <w:r w:rsidR="0036705B" w:rsidRPr="00172EA1">
        <w:rPr>
          <w:rFonts w:asciiTheme="minorHAnsi" w:hAnsiTheme="minorHAnsi" w:cstheme="minorHAnsi"/>
          <w:szCs w:val="28"/>
        </w:rPr>
        <w:t xml:space="preserve"> </w:t>
      </w:r>
      <w:r w:rsidR="00D97910" w:rsidRPr="00172EA1">
        <w:rPr>
          <w:rFonts w:asciiTheme="minorHAnsi" w:hAnsiTheme="minorHAnsi" w:cstheme="minorHAnsi"/>
          <w:szCs w:val="28"/>
        </w:rPr>
        <w:t>a więc</w:t>
      </w:r>
      <w:r w:rsidR="00613F72" w:rsidRPr="00172EA1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172EA1">
        <w:rPr>
          <w:rFonts w:asciiTheme="minorHAnsi" w:hAnsiTheme="minorHAnsi" w:cstheme="minorHAnsi"/>
          <w:szCs w:val="28"/>
        </w:rPr>
        <w:t xml:space="preserve"> </w:t>
      </w:r>
      <w:r w:rsidR="004F7F1E" w:rsidRPr="00172EA1">
        <w:rPr>
          <w:rFonts w:asciiTheme="minorHAnsi" w:hAnsiTheme="minorHAnsi" w:cstheme="minorHAnsi"/>
          <w:szCs w:val="28"/>
        </w:rPr>
        <w:t xml:space="preserve">Następnie </w:t>
      </w:r>
      <w:r w:rsidR="00DC12F7" w:rsidRPr="00172EA1">
        <w:rPr>
          <w:rFonts w:asciiTheme="minorHAnsi" w:hAnsiTheme="minorHAnsi" w:cstheme="minorHAnsi"/>
          <w:szCs w:val="28"/>
        </w:rPr>
        <w:t>przekazała, że</w:t>
      </w:r>
      <w:r w:rsidR="00D64ACC" w:rsidRPr="00172EA1">
        <w:rPr>
          <w:rFonts w:asciiTheme="minorHAnsi" w:hAnsiTheme="minorHAnsi" w:cstheme="minorHAnsi"/>
          <w:szCs w:val="28"/>
        </w:rPr>
        <w:t xml:space="preserve"> 12</w:t>
      </w:r>
      <w:r w:rsidR="00774C4E" w:rsidRPr="00172EA1">
        <w:rPr>
          <w:rFonts w:asciiTheme="minorHAnsi" w:hAnsiTheme="minorHAnsi" w:cstheme="minorHAnsi"/>
          <w:szCs w:val="28"/>
        </w:rPr>
        <w:t xml:space="preserve"> października </w:t>
      </w:r>
      <w:r w:rsidR="00D64ACC" w:rsidRPr="00172EA1">
        <w:rPr>
          <w:rFonts w:asciiTheme="minorHAnsi" w:hAnsiTheme="minorHAnsi" w:cstheme="minorHAnsi"/>
          <w:szCs w:val="28"/>
        </w:rPr>
        <w:t xml:space="preserve">2023 r. </w:t>
      </w:r>
      <w:r w:rsidR="00DC12F7" w:rsidRPr="00172EA1">
        <w:rPr>
          <w:rFonts w:asciiTheme="minorHAnsi" w:hAnsiTheme="minorHAnsi" w:cstheme="minorHAnsi"/>
          <w:szCs w:val="28"/>
        </w:rPr>
        <w:t>wpłynął wniosek</w:t>
      </w:r>
      <w:r w:rsidR="00D64ACC" w:rsidRPr="00172EA1">
        <w:rPr>
          <w:rFonts w:asciiTheme="minorHAnsi" w:hAnsiTheme="minorHAnsi" w:cstheme="minorHAnsi"/>
          <w:szCs w:val="28"/>
        </w:rPr>
        <w:t xml:space="preserve"> Burmistrza</w:t>
      </w:r>
      <w:r w:rsidR="00DC12F7" w:rsidRPr="00172EA1">
        <w:rPr>
          <w:rFonts w:asciiTheme="minorHAnsi" w:hAnsiTheme="minorHAnsi" w:cstheme="minorHAnsi"/>
          <w:szCs w:val="28"/>
        </w:rPr>
        <w:t xml:space="preserve"> o uzupełnienie porządku obrad Komisji o projekt uchwały </w:t>
      </w:r>
      <w:r w:rsidR="00D64ACC" w:rsidRPr="005A3B66">
        <w:rPr>
          <w:rFonts w:asciiTheme="minorHAnsi" w:hAnsiTheme="minorHAnsi" w:cstheme="minorHAnsi"/>
          <w:szCs w:val="28"/>
        </w:rPr>
        <w:t>w sprawie ogłoszenia zasad postępowania w sprawach udzielania dotacji celowych podmiotom uprawnionym do wykonywania ratownictwa wodnego. W związku z faktem, iż wniosek i projekt uchwały wpłynął na 7 dni przed posiedzeniem Komisji zapr</w:t>
      </w:r>
      <w:r w:rsidR="00774C4E" w:rsidRPr="005A3B66">
        <w:rPr>
          <w:rFonts w:asciiTheme="minorHAnsi" w:hAnsiTheme="minorHAnsi" w:cstheme="minorHAnsi"/>
          <w:szCs w:val="28"/>
        </w:rPr>
        <w:t>opon</w:t>
      </w:r>
      <w:r w:rsidR="00D64ACC" w:rsidRPr="005A3B66">
        <w:rPr>
          <w:rFonts w:asciiTheme="minorHAnsi" w:hAnsiTheme="minorHAnsi" w:cstheme="minorHAnsi"/>
          <w:szCs w:val="28"/>
        </w:rPr>
        <w:t>owała</w:t>
      </w:r>
      <w:r w:rsidR="00774C4E" w:rsidRPr="00172EA1">
        <w:rPr>
          <w:rFonts w:asciiTheme="minorHAnsi" w:hAnsiTheme="minorHAnsi" w:cstheme="minorHAnsi"/>
          <w:szCs w:val="28"/>
        </w:rPr>
        <w:t xml:space="preserve"> </w:t>
      </w:r>
      <w:r w:rsidR="009D47AB" w:rsidRPr="00172EA1">
        <w:rPr>
          <w:rFonts w:asciiTheme="minorHAnsi" w:hAnsiTheme="minorHAnsi" w:cstheme="minorHAnsi"/>
          <w:szCs w:val="28"/>
        </w:rPr>
        <w:t>wprowadzenie ww. projektu do</w:t>
      </w:r>
      <w:r w:rsidR="00774C4E" w:rsidRPr="00172EA1">
        <w:rPr>
          <w:rFonts w:asciiTheme="minorHAnsi" w:hAnsiTheme="minorHAnsi" w:cstheme="minorHAnsi"/>
          <w:szCs w:val="28"/>
        </w:rPr>
        <w:t xml:space="preserve"> </w:t>
      </w:r>
      <w:r w:rsidR="004F7F1E" w:rsidRPr="00172EA1">
        <w:rPr>
          <w:rFonts w:asciiTheme="minorHAnsi" w:hAnsiTheme="minorHAnsi" w:cstheme="minorHAnsi"/>
          <w:szCs w:val="28"/>
        </w:rPr>
        <w:t>porządk</w:t>
      </w:r>
      <w:r w:rsidR="00774C4E" w:rsidRPr="00172EA1">
        <w:rPr>
          <w:rFonts w:asciiTheme="minorHAnsi" w:hAnsiTheme="minorHAnsi" w:cstheme="minorHAnsi"/>
          <w:szCs w:val="28"/>
        </w:rPr>
        <w:t xml:space="preserve">u </w:t>
      </w:r>
      <w:r w:rsidR="009D47AB" w:rsidRPr="00172EA1">
        <w:rPr>
          <w:rFonts w:asciiTheme="minorHAnsi" w:hAnsiTheme="minorHAnsi" w:cstheme="minorHAnsi"/>
          <w:szCs w:val="28"/>
        </w:rPr>
        <w:t xml:space="preserve">obrad </w:t>
      </w:r>
      <w:r w:rsidR="00774C4E" w:rsidRPr="00172EA1">
        <w:rPr>
          <w:rFonts w:asciiTheme="minorHAnsi" w:hAnsiTheme="minorHAnsi" w:cstheme="minorHAnsi"/>
          <w:szCs w:val="28"/>
        </w:rPr>
        <w:t xml:space="preserve">w pkt </w:t>
      </w:r>
      <w:r w:rsidR="004622E6" w:rsidRPr="00172EA1">
        <w:rPr>
          <w:rFonts w:asciiTheme="minorHAnsi" w:hAnsiTheme="minorHAnsi" w:cstheme="minorHAnsi"/>
          <w:szCs w:val="28"/>
        </w:rPr>
        <w:t>3</w:t>
      </w:r>
      <w:r w:rsidR="00774C4E" w:rsidRPr="00172EA1">
        <w:rPr>
          <w:rFonts w:asciiTheme="minorHAnsi" w:hAnsiTheme="minorHAnsi" w:cstheme="minorHAnsi"/>
          <w:szCs w:val="28"/>
        </w:rPr>
        <w:t xml:space="preserve"> lit. c).</w:t>
      </w:r>
      <w:r w:rsidR="00D64ACC" w:rsidRPr="00172EA1">
        <w:rPr>
          <w:rFonts w:asciiTheme="minorHAnsi" w:hAnsiTheme="minorHAnsi" w:cstheme="minorHAnsi"/>
          <w:szCs w:val="28"/>
        </w:rPr>
        <w:t xml:space="preserve"> </w:t>
      </w:r>
      <w:r w:rsidR="00774C4E" w:rsidRPr="00172EA1">
        <w:rPr>
          <w:rFonts w:asciiTheme="minorHAnsi" w:hAnsiTheme="minorHAnsi" w:cstheme="minorHAnsi"/>
          <w:szCs w:val="28"/>
        </w:rPr>
        <w:t>Pozostałe p</w:t>
      </w:r>
      <w:r w:rsidR="009D47AB" w:rsidRPr="00172EA1">
        <w:rPr>
          <w:rFonts w:asciiTheme="minorHAnsi" w:hAnsiTheme="minorHAnsi" w:cstheme="minorHAnsi"/>
          <w:szCs w:val="28"/>
        </w:rPr>
        <w:t>un</w:t>
      </w:r>
      <w:r w:rsidR="00774C4E" w:rsidRPr="00172EA1">
        <w:rPr>
          <w:rFonts w:asciiTheme="minorHAnsi" w:hAnsiTheme="minorHAnsi" w:cstheme="minorHAnsi"/>
          <w:szCs w:val="28"/>
        </w:rPr>
        <w:t>kt</w:t>
      </w:r>
      <w:r w:rsidR="009D47AB" w:rsidRPr="00172EA1">
        <w:rPr>
          <w:rFonts w:asciiTheme="minorHAnsi" w:hAnsiTheme="minorHAnsi" w:cstheme="minorHAnsi"/>
          <w:szCs w:val="28"/>
        </w:rPr>
        <w:t>y</w:t>
      </w:r>
      <w:r w:rsidR="00774C4E" w:rsidRPr="00172EA1">
        <w:rPr>
          <w:rFonts w:asciiTheme="minorHAnsi" w:hAnsiTheme="minorHAnsi" w:cstheme="minorHAnsi"/>
          <w:szCs w:val="28"/>
        </w:rPr>
        <w:t xml:space="preserve"> przyjmują kolejną numerację.</w:t>
      </w:r>
    </w:p>
    <w:p w14:paraId="742A2F03" w14:textId="1F442951" w:rsidR="00D64ACC" w:rsidRPr="00172EA1" w:rsidRDefault="00257A6D" w:rsidP="00774C4E">
      <w:p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szCs w:val="28"/>
        </w:rPr>
        <w:t>WNIOSEK, stanowi załącznik nr 3, do protokołu.</w:t>
      </w:r>
    </w:p>
    <w:p w14:paraId="4D0613BD" w14:textId="626913D1" w:rsidR="00774C4E" w:rsidRPr="00172EA1" w:rsidRDefault="00774C4E" w:rsidP="00774C4E">
      <w:p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szCs w:val="28"/>
        </w:rPr>
        <w:t>Dalszych zmian nie zgłoszono.</w:t>
      </w:r>
    </w:p>
    <w:p w14:paraId="1D3CA329" w14:textId="77777777" w:rsidR="00ED1FBF" w:rsidRPr="00E12F1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CB67D91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</w:t>
      </w:r>
      <w:r w:rsidR="00774C4E">
        <w:rPr>
          <w:rFonts w:asciiTheme="minorHAnsi" w:hAnsiTheme="minorHAnsi" w:cstheme="minorHAnsi"/>
          <w:sz w:val="28"/>
          <w:szCs w:val="28"/>
        </w:rPr>
        <w:t xml:space="preserve"> po zmianie</w:t>
      </w:r>
      <w:r w:rsidRPr="00E12F17">
        <w:rPr>
          <w:rFonts w:asciiTheme="minorHAnsi" w:hAnsiTheme="minorHAnsi" w:cstheme="minorHAnsi"/>
          <w:sz w:val="28"/>
          <w:szCs w:val="28"/>
        </w:rPr>
        <w:t>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71E7B0D" w14:textId="77777777" w:rsidR="00A74A7F" w:rsidRDefault="00A74A7F" w:rsidP="00A74A7F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41/2023 z posiedzenia Komisji.</w:t>
      </w:r>
    </w:p>
    <w:p w14:paraId="57637484" w14:textId="77777777" w:rsidR="00A74A7F" w:rsidRDefault="00A74A7F" w:rsidP="00A74A7F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asciiTheme="minorHAnsi" w:hAnsiTheme="minorHAnsi" w:cstheme="minorHAnsi"/>
        </w:rPr>
        <w:t>Analiza wydatkowania środków z budżetu gminy Śrem na funkcjonowanie transportu zbiorowego w I półroczu 2023 r. ( komunikacja miejska).</w:t>
      </w:r>
    </w:p>
    <w:p w14:paraId="1D79E125" w14:textId="77777777" w:rsidR="00A74A7F" w:rsidRPr="00172EA1" w:rsidRDefault="00A74A7F" w:rsidP="00A74A7F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172EA1">
        <w:rPr>
          <w:rFonts w:eastAsia="Calibri" w:cs="Calibri"/>
          <w:szCs w:val="28"/>
          <w:lang w:eastAsia="en-US" w:bidi="en-US"/>
        </w:rPr>
        <w:t>Zaopiniowanie projektu uchwały:</w:t>
      </w:r>
    </w:p>
    <w:p w14:paraId="62D52CF9" w14:textId="77777777" w:rsidR="006E7787" w:rsidRPr="00172EA1" w:rsidRDefault="00EF0ED8" w:rsidP="006E7787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szCs w:val="28"/>
        </w:rPr>
        <w:lastRenderedPageBreak/>
        <w:t xml:space="preserve">w sprawie ustalenia wysokości ekwiwalentu pieniężnego dla strażaków </w:t>
      </w:r>
      <w:r w:rsidR="006E7787" w:rsidRPr="00172EA1">
        <w:rPr>
          <w:rFonts w:asciiTheme="minorHAnsi" w:hAnsiTheme="minorHAnsi" w:cstheme="minorHAnsi"/>
          <w:szCs w:val="28"/>
        </w:rPr>
        <w:t>o</w:t>
      </w:r>
      <w:r w:rsidRPr="00172EA1">
        <w:rPr>
          <w:rFonts w:asciiTheme="minorHAnsi" w:hAnsiTheme="minorHAnsi" w:cstheme="minorHAnsi"/>
          <w:szCs w:val="28"/>
        </w:rPr>
        <w:t xml:space="preserve">chotniczych </w:t>
      </w:r>
      <w:r w:rsidR="006E7787" w:rsidRPr="00172EA1">
        <w:rPr>
          <w:rFonts w:asciiTheme="minorHAnsi" w:hAnsiTheme="minorHAnsi" w:cstheme="minorHAnsi"/>
          <w:szCs w:val="28"/>
        </w:rPr>
        <w:t>s</w:t>
      </w:r>
      <w:r w:rsidRPr="00172EA1">
        <w:rPr>
          <w:rFonts w:asciiTheme="minorHAnsi" w:hAnsiTheme="minorHAnsi" w:cstheme="minorHAnsi"/>
          <w:szCs w:val="28"/>
        </w:rPr>
        <w:t xml:space="preserve">traży </w:t>
      </w:r>
      <w:r w:rsidR="006E7787" w:rsidRPr="00172EA1">
        <w:rPr>
          <w:rFonts w:asciiTheme="minorHAnsi" w:hAnsiTheme="minorHAnsi" w:cstheme="minorHAnsi"/>
          <w:szCs w:val="28"/>
        </w:rPr>
        <w:t>p</w:t>
      </w:r>
      <w:r w:rsidRPr="00172EA1">
        <w:rPr>
          <w:rFonts w:asciiTheme="minorHAnsi" w:hAnsiTheme="minorHAnsi" w:cstheme="minorHAnsi"/>
          <w:szCs w:val="28"/>
        </w:rPr>
        <w:t>ożarnych,</w:t>
      </w:r>
    </w:p>
    <w:p w14:paraId="791F6A90" w14:textId="4B71ABB5" w:rsidR="006E7787" w:rsidRPr="00172EA1" w:rsidRDefault="006E7787" w:rsidP="006E7787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szCs w:val="28"/>
        </w:rPr>
        <w:t>w sprawie przyznania ekwiwalentu pieniężnego  strażakom ratownikom ochotniczych straży pożarnych za udział w zabezpieczaniu imprez o charakterze artystycznym, rozrywkowym i sportowym,</w:t>
      </w:r>
      <w:r w:rsidRPr="00172EA1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23EC56EF" w14:textId="77777777" w:rsidR="004622E6" w:rsidRPr="00172EA1" w:rsidRDefault="004622E6" w:rsidP="00EF0ED8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b/>
          <w:bCs/>
          <w:szCs w:val="28"/>
        </w:rPr>
        <w:t>w sprawie ogłoszenia zasad postępowania w sprawach udzielania dotacji celowych podmiotom uprawnionym do wykonywania ratownictwa wodnego,</w:t>
      </w:r>
    </w:p>
    <w:p w14:paraId="653D692C" w14:textId="39985471" w:rsidR="00EF0ED8" w:rsidRPr="00566016" w:rsidRDefault="00EF0ED8" w:rsidP="00EF0ED8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172EA1">
        <w:rPr>
          <w:rFonts w:asciiTheme="minorHAnsi" w:hAnsiTheme="minorHAnsi" w:cstheme="minorHAnsi"/>
          <w:szCs w:val="28"/>
        </w:rPr>
        <w:t xml:space="preserve">w sprawie wyrażenia zgody na </w:t>
      </w:r>
      <w:r w:rsidRPr="006E7787">
        <w:rPr>
          <w:rFonts w:asciiTheme="minorHAnsi" w:hAnsiTheme="minorHAnsi" w:cstheme="minorHAnsi"/>
          <w:szCs w:val="28"/>
        </w:rPr>
        <w:t>wniesienie</w:t>
      </w:r>
      <w:r w:rsidRPr="00566016">
        <w:rPr>
          <w:rFonts w:asciiTheme="minorHAnsi" w:hAnsiTheme="minorHAnsi" w:cstheme="minorHAnsi"/>
          <w:szCs w:val="28"/>
        </w:rPr>
        <w:t xml:space="preserve"> dopłaty do kapitału rezerwowego „Śremski Sport” Spółki z ograniczoną odpowiedzialnością z siedzibą w Śremie na pokrycie straty bilansowej za 2021 rok,</w:t>
      </w:r>
    </w:p>
    <w:p w14:paraId="67BEFF36" w14:textId="4597CF10" w:rsidR="00A74A7F" w:rsidRPr="00172EA1" w:rsidRDefault="00A74A7F" w:rsidP="00A74A7F">
      <w:pPr>
        <w:pStyle w:val="Akapitzlist"/>
        <w:numPr>
          <w:ilvl w:val="0"/>
          <w:numId w:val="22"/>
        </w:numPr>
        <w:contextualSpacing/>
        <w:jc w:val="both"/>
        <w:rPr>
          <w:rFonts w:eastAsia="Calibri" w:cs="Calibri"/>
          <w:lang w:eastAsia="en-US" w:bidi="en-US"/>
        </w:rPr>
      </w:pPr>
      <w:r w:rsidRPr="00172EA1">
        <w:rPr>
          <w:rFonts w:cs="Calibri"/>
        </w:rPr>
        <w:t>zmieniającego uchwałę w sprawie uchwały budżetowej gminy Śrem na 2023 rok,</w:t>
      </w:r>
    </w:p>
    <w:p w14:paraId="2551B25B" w14:textId="77777777" w:rsidR="00A74A7F" w:rsidRDefault="00A74A7F" w:rsidP="00A74A7F">
      <w:pPr>
        <w:pStyle w:val="Akapitzlist"/>
        <w:numPr>
          <w:ilvl w:val="0"/>
          <w:numId w:val="22"/>
        </w:numPr>
        <w:contextualSpacing/>
        <w:jc w:val="both"/>
        <w:rPr>
          <w:rFonts w:eastAsia="Calibri" w:cs="Calibri"/>
          <w:color w:val="FF0000"/>
          <w:lang w:eastAsia="en-US" w:bidi="en-US"/>
        </w:rPr>
      </w:pPr>
      <w:r w:rsidRPr="00172EA1">
        <w:rPr>
          <w:rFonts w:cs="Calibri"/>
        </w:rPr>
        <w:t xml:space="preserve">zmieniającego uchwałę w sprawie uchwalenia Wieloletniej Prognozy Finansowej </w:t>
      </w:r>
      <w:r w:rsidRPr="005A3EF7">
        <w:rPr>
          <w:rFonts w:cs="Calibri"/>
        </w:rPr>
        <w:t>Gminy Śrem na lata 2023 – 2033</w:t>
      </w:r>
      <w:r>
        <w:rPr>
          <w:rFonts w:cs="Calibri"/>
          <w:color w:val="FF0000"/>
        </w:rPr>
        <w:t>.</w:t>
      </w:r>
    </w:p>
    <w:p w14:paraId="4A340A93" w14:textId="77777777" w:rsidR="00A74A7F" w:rsidRDefault="00A74A7F" w:rsidP="00A74A7F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asciiTheme="minorHAnsi" w:hAnsiTheme="minorHAnsi" w:cstheme="minorHAnsi"/>
        </w:rPr>
        <w:t>Analiza stawek podatkowych pobieranych przez gminę Śrem oraz określenie ich wysokości na rok 2024.</w:t>
      </w:r>
    </w:p>
    <w:p w14:paraId="4986881D" w14:textId="77777777" w:rsidR="00A74A7F" w:rsidRDefault="00A74A7F" w:rsidP="00A74A7F">
      <w:pPr>
        <w:pStyle w:val="Akapitzlist"/>
        <w:numPr>
          <w:ilvl w:val="0"/>
          <w:numId w:val="9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>
        <w:rPr>
          <w:rFonts w:cs="Calibri"/>
        </w:rPr>
        <w:t>Sprawy bieżące w zakresie działania Komisji.</w:t>
      </w:r>
    </w:p>
    <w:p w14:paraId="4C69CD10" w14:textId="4967484E" w:rsidR="00D97910" w:rsidRPr="00E12F1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2099B6F" w14:textId="77777777" w:rsidR="00B03830" w:rsidRDefault="00B03830" w:rsidP="00ED1341">
      <w:pPr>
        <w:ind w:firstLine="708"/>
        <w:jc w:val="both"/>
        <w:rPr>
          <w:rFonts w:cs="Calibri"/>
        </w:rPr>
      </w:pPr>
    </w:p>
    <w:p w14:paraId="11ECB715" w14:textId="4FA62BD9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B03830">
        <w:rPr>
          <w:rFonts w:asciiTheme="minorHAnsi" w:eastAsia="Calibri" w:hAnsiTheme="minorHAnsi" w:cstheme="minorHAnsi"/>
          <w:bCs/>
          <w:szCs w:val="28"/>
          <w:lang w:eastAsia="en-US" w:bidi="en-US"/>
        </w:rPr>
        <w:t>4</w:t>
      </w:r>
      <w:r w:rsidR="00A74A7F">
        <w:rPr>
          <w:rFonts w:asciiTheme="minorHAnsi" w:eastAsia="Calibri" w:hAnsiTheme="minorHAnsi" w:cstheme="minorHAnsi"/>
          <w:bCs/>
          <w:szCs w:val="28"/>
          <w:lang w:eastAsia="en-US" w:bidi="en-US"/>
        </w:rPr>
        <w:t>1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590816AA" w:rsidR="00C33142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A74A7F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A74A7F">
        <w:rPr>
          <w:rFonts w:asciiTheme="minorHAnsi" w:hAnsiTheme="minorHAnsi" w:cstheme="minorHAnsi"/>
          <w:bCs/>
          <w:szCs w:val="28"/>
        </w:rPr>
        <w:t>Komisji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przekazał</w:t>
      </w:r>
      <w:r w:rsidR="00A74A7F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B03830">
        <w:rPr>
          <w:rFonts w:asciiTheme="minorHAnsi" w:hAnsiTheme="minorHAnsi" w:cstheme="minorHAnsi"/>
          <w:szCs w:val="28"/>
        </w:rPr>
        <w:t>4</w:t>
      </w:r>
      <w:r w:rsidR="00A74A7F">
        <w:rPr>
          <w:rFonts w:asciiTheme="minorHAnsi" w:hAnsiTheme="minorHAnsi" w:cstheme="minorHAnsi"/>
          <w:szCs w:val="28"/>
        </w:rPr>
        <w:t>1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13B72">
        <w:rPr>
          <w:rFonts w:asciiTheme="minorHAnsi" w:hAnsiTheme="minorHAnsi" w:cstheme="minorHAnsi"/>
          <w:szCs w:val="28"/>
        </w:rPr>
        <w:t>3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7A9AE31" w14:textId="77777777" w:rsidR="00215982" w:rsidRPr="00E12F17" w:rsidRDefault="0021598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265A5233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</w:t>
      </w:r>
      <w:r w:rsidR="00A74A7F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14F74173" w14:textId="77777777" w:rsidR="00A74A7F" w:rsidRDefault="00090272" w:rsidP="00A74A7F">
      <w:pPr>
        <w:ind w:left="708" w:hanging="708"/>
        <w:contextualSpacing/>
        <w:jc w:val="both"/>
        <w:rPr>
          <w:rFonts w:eastAsia="Calibri" w:cs="Calibr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="00215982">
        <w:rPr>
          <w:rFonts w:asciiTheme="minorHAnsi" w:hAnsiTheme="minorHAnsi" w:cstheme="minorHAnsi"/>
          <w:bCs/>
          <w:szCs w:val="28"/>
        </w:rPr>
        <w:t xml:space="preserve">. </w:t>
      </w:r>
      <w:r w:rsidR="00A74A7F">
        <w:rPr>
          <w:rFonts w:asciiTheme="minorHAnsi" w:hAnsiTheme="minorHAnsi" w:cstheme="minorHAnsi"/>
        </w:rPr>
        <w:t>Analiza wydatkowania środków z budżetu gminy Śrem na funkcjonowanie transportu zbiorowego w I półroczu 2023 r. ( komunikacja miejska).</w:t>
      </w:r>
    </w:p>
    <w:p w14:paraId="520B4287" w14:textId="77777777" w:rsidR="009A2F64" w:rsidRDefault="009A2F64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Zagadnienie w oparciu o przedłożone materiały omówił Robert Mielcarek – </w:t>
      </w:r>
    </w:p>
    <w:p w14:paraId="21671E1B" w14:textId="1BF2B9DD" w:rsidR="00B03830" w:rsidRDefault="009A2F64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Naczelnik PRK, stanowi załącznik nr </w:t>
      </w:r>
      <w:r w:rsidR="00257A6D">
        <w:rPr>
          <w:rFonts w:asciiTheme="minorHAnsi" w:hAnsiTheme="minorHAnsi" w:cstheme="minorHAnsi"/>
          <w:bCs/>
          <w:szCs w:val="28"/>
        </w:rPr>
        <w:t>4</w:t>
      </w:r>
      <w:r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D1ADF50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766211F6" w14:textId="4E9F80F2" w:rsidR="00AF3D55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Dyskusja:</w:t>
      </w:r>
    </w:p>
    <w:p w14:paraId="0CAE51F8" w14:textId="77777777" w:rsidR="00172EA1" w:rsidRDefault="00172EA1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42F98790" w14:textId="47F175B1" w:rsidR="00AF3D55" w:rsidRDefault="00172EA1" w:rsidP="00172EA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Mariusz </w:t>
      </w:r>
      <w:proofErr w:type="spellStart"/>
      <w:r>
        <w:rPr>
          <w:rFonts w:asciiTheme="minorHAnsi" w:hAnsiTheme="minorHAnsi" w:cstheme="minorHAnsi"/>
          <w:bCs/>
          <w:szCs w:val="28"/>
        </w:rPr>
        <w:t>Kociemba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poprosił o przypomnienie do kiedy obowiązuje umowa?</w:t>
      </w:r>
    </w:p>
    <w:p w14:paraId="5E05B7AF" w14:textId="0F1D54F3" w:rsidR="00172EA1" w:rsidRDefault="00172EA1" w:rsidP="00172EA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>Odp. udzielił Robert Mielcarek- Naczelnik PRK przekazując, że do 31.03.2026 roku.</w:t>
      </w:r>
    </w:p>
    <w:p w14:paraId="4F433A97" w14:textId="77777777" w:rsidR="00172EA1" w:rsidRDefault="00172EA1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18623728" w14:textId="1633ECD4" w:rsidR="00AF3D55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3073D59B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4AA13843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690D2565" w14:textId="44433A9A" w:rsidR="00215982" w:rsidRDefault="00B03830" w:rsidP="00215982">
      <w:pPr>
        <w:ind w:left="709" w:hanging="709"/>
        <w:contextualSpacing/>
        <w:jc w:val="both"/>
      </w:pPr>
      <w:r>
        <w:rPr>
          <w:rFonts w:eastAsia="Calibri" w:cs="Calibri"/>
          <w:szCs w:val="40"/>
          <w:lang w:eastAsia="en-US" w:bidi="en-US"/>
        </w:rPr>
        <w:t xml:space="preserve">ad. 3. </w:t>
      </w:r>
      <w:r w:rsidR="00215982" w:rsidRPr="004307D9">
        <w:rPr>
          <w:rFonts w:eastAsia="Calibri" w:cs="Calibri"/>
          <w:szCs w:val="40"/>
          <w:lang w:eastAsia="en-US" w:bidi="en-US"/>
        </w:rPr>
        <w:t>Zaopiniowanie projektu uchwały:</w:t>
      </w:r>
    </w:p>
    <w:p w14:paraId="5FAED4DD" w14:textId="16006E92" w:rsidR="00EF0ED8" w:rsidRDefault="00EF0ED8" w:rsidP="00EF0ED8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Cs w:val="28"/>
        </w:rPr>
      </w:pPr>
      <w:r w:rsidRPr="00566016">
        <w:rPr>
          <w:rFonts w:asciiTheme="minorHAnsi" w:hAnsiTheme="minorHAnsi" w:cstheme="minorHAnsi"/>
          <w:szCs w:val="28"/>
        </w:rPr>
        <w:t xml:space="preserve">w sprawie ustalenia wysokości ekwiwalentu pieniężnego dla strażaków </w:t>
      </w:r>
      <w:r w:rsidR="006E7787">
        <w:rPr>
          <w:rFonts w:asciiTheme="minorHAnsi" w:hAnsiTheme="minorHAnsi" w:cstheme="minorHAnsi"/>
          <w:szCs w:val="28"/>
        </w:rPr>
        <w:t>o</w:t>
      </w:r>
      <w:r w:rsidRPr="00566016">
        <w:rPr>
          <w:rFonts w:asciiTheme="minorHAnsi" w:hAnsiTheme="minorHAnsi" w:cstheme="minorHAnsi"/>
          <w:szCs w:val="28"/>
        </w:rPr>
        <w:t xml:space="preserve">chotniczych </w:t>
      </w:r>
      <w:r w:rsidR="006E7787">
        <w:rPr>
          <w:rFonts w:asciiTheme="minorHAnsi" w:hAnsiTheme="minorHAnsi" w:cstheme="minorHAnsi"/>
          <w:szCs w:val="28"/>
        </w:rPr>
        <w:t>s</w:t>
      </w:r>
      <w:r w:rsidRPr="00566016">
        <w:rPr>
          <w:rFonts w:asciiTheme="minorHAnsi" w:hAnsiTheme="minorHAnsi" w:cstheme="minorHAnsi"/>
          <w:szCs w:val="28"/>
        </w:rPr>
        <w:t xml:space="preserve">traży </w:t>
      </w:r>
      <w:r w:rsidR="006E7787">
        <w:rPr>
          <w:rFonts w:asciiTheme="minorHAnsi" w:hAnsiTheme="minorHAnsi" w:cstheme="minorHAnsi"/>
          <w:szCs w:val="28"/>
        </w:rPr>
        <w:t>p</w:t>
      </w:r>
      <w:r w:rsidRPr="00566016">
        <w:rPr>
          <w:rFonts w:asciiTheme="minorHAnsi" w:hAnsiTheme="minorHAnsi" w:cstheme="minorHAnsi"/>
          <w:szCs w:val="28"/>
        </w:rPr>
        <w:t>ożarnych,</w:t>
      </w:r>
    </w:p>
    <w:p w14:paraId="7D6A2C2A" w14:textId="3B75AF3F" w:rsidR="00EF0ED8" w:rsidRDefault="00EF0ED8" w:rsidP="00EF0ED8">
      <w:pPr>
        <w:pStyle w:val="Akapitzlist"/>
        <w:ind w:left="1065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Projekt uchwały przedstawiła Karina </w:t>
      </w:r>
      <w:proofErr w:type="spellStart"/>
      <w:r>
        <w:rPr>
          <w:rFonts w:asciiTheme="minorHAnsi" w:hAnsiTheme="minorHAnsi" w:cstheme="minorHAnsi"/>
          <w:szCs w:val="28"/>
        </w:rPr>
        <w:t>Sulejewska</w:t>
      </w:r>
      <w:proofErr w:type="spellEnd"/>
      <w:r>
        <w:rPr>
          <w:rFonts w:asciiTheme="minorHAnsi" w:hAnsiTheme="minorHAnsi" w:cstheme="minorHAnsi"/>
          <w:szCs w:val="28"/>
        </w:rPr>
        <w:t xml:space="preserve"> – Naczelnik PSO.</w:t>
      </w:r>
    </w:p>
    <w:p w14:paraId="5AD3E679" w14:textId="77777777" w:rsidR="00EF0ED8" w:rsidRDefault="00EF0ED8" w:rsidP="00EF0ED8">
      <w:pPr>
        <w:contextualSpacing/>
        <w:jc w:val="both"/>
        <w:rPr>
          <w:szCs w:val="28"/>
        </w:rPr>
      </w:pPr>
    </w:p>
    <w:p w14:paraId="0EF706E9" w14:textId="496E9331" w:rsidR="00EF0ED8" w:rsidRPr="00567EC4" w:rsidRDefault="00EF0ED8" w:rsidP="00EF0ED8">
      <w:pPr>
        <w:contextualSpacing/>
        <w:jc w:val="both"/>
        <w:rPr>
          <w:szCs w:val="28"/>
        </w:rPr>
      </w:pPr>
      <w:r w:rsidRPr="00567EC4">
        <w:rPr>
          <w:szCs w:val="28"/>
        </w:rPr>
        <w:t>Dyskusj</w:t>
      </w:r>
      <w:r w:rsidR="00730006">
        <w:rPr>
          <w:szCs w:val="28"/>
        </w:rPr>
        <w:t>i nie podjęto.</w:t>
      </w:r>
    </w:p>
    <w:p w14:paraId="6A41846B" w14:textId="77777777" w:rsidR="00730006" w:rsidRDefault="00730006" w:rsidP="00EF0ED8">
      <w:pPr>
        <w:pStyle w:val="Akapitzlist"/>
        <w:ind w:left="0" w:firstLine="708"/>
        <w:jc w:val="both"/>
        <w:rPr>
          <w:color w:val="00B050"/>
          <w:szCs w:val="28"/>
        </w:rPr>
      </w:pPr>
    </w:p>
    <w:p w14:paraId="4D36FC53" w14:textId="3211A707" w:rsidR="00EF0ED8" w:rsidRPr="00730006" w:rsidRDefault="00EF0ED8" w:rsidP="00EF0ED8">
      <w:pPr>
        <w:pStyle w:val="Akapitzlist"/>
        <w:ind w:left="0" w:firstLine="708"/>
        <w:jc w:val="both"/>
        <w:rPr>
          <w:bCs/>
          <w:szCs w:val="28"/>
        </w:rPr>
      </w:pPr>
      <w:r w:rsidRPr="00730006">
        <w:rPr>
          <w:szCs w:val="28"/>
        </w:rPr>
        <w:t>Przewodnicząca Komisji przystąpiła do głosowania w sprawie</w:t>
      </w:r>
      <w:r w:rsidRPr="00730006">
        <w:rPr>
          <w:bCs/>
          <w:szCs w:val="36"/>
        </w:rPr>
        <w:t xml:space="preserve"> zaopiniowania powyższego projektu uchwały.</w:t>
      </w:r>
    </w:p>
    <w:p w14:paraId="517ADF82" w14:textId="77777777" w:rsidR="00EF0ED8" w:rsidRPr="0084066B" w:rsidRDefault="00EF0ED8" w:rsidP="00EF0ED8">
      <w:pPr>
        <w:widowControl w:val="0"/>
        <w:autoSpaceDE w:val="0"/>
        <w:autoSpaceDN w:val="0"/>
        <w:adjustRightInd w:val="0"/>
        <w:ind w:firstLine="708"/>
        <w:jc w:val="both"/>
        <w:rPr>
          <w:color w:val="00B050"/>
          <w:szCs w:val="28"/>
        </w:rPr>
      </w:pPr>
    </w:p>
    <w:p w14:paraId="71DD5285" w14:textId="77777777" w:rsidR="00EF0ED8" w:rsidRPr="00E15F1F" w:rsidRDefault="00EF0ED8" w:rsidP="00EF0ED8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110A8BB7" w14:textId="73FF430D" w:rsidR="00730006" w:rsidRPr="00730006" w:rsidRDefault="00730006" w:rsidP="00730006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t>ZA: 7, PRZECIW: 0, WSTRZYMUJĘ SIĘ: 0, BRAK GŁOSU: 0, NIEOBECNI: 0</w:t>
      </w:r>
      <w:r>
        <w:rPr>
          <w:rFonts w:cs="Calibri"/>
          <w:color w:val="000000"/>
          <w:szCs w:val="28"/>
        </w:rPr>
        <w:t>.</w:t>
      </w:r>
    </w:p>
    <w:p w14:paraId="52B39F6B" w14:textId="2DFAC944" w:rsidR="00EF0ED8" w:rsidRDefault="00730006" w:rsidP="00730006">
      <w:pPr>
        <w:autoSpaceDE w:val="0"/>
        <w:autoSpaceDN w:val="0"/>
        <w:adjustRightInd w:val="0"/>
        <w:jc w:val="both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t xml:space="preserve">Wyniki imienne: Mariusz </w:t>
      </w:r>
      <w:proofErr w:type="spellStart"/>
      <w:r w:rsidRPr="00730006">
        <w:rPr>
          <w:rFonts w:cs="Calibri"/>
          <w:color w:val="000000"/>
          <w:szCs w:val="28"/>
        </w:rPr>
        <w:t>Kociemba</w:t>
      </w:r>
      <w:proofErr w:type="spellEnd"/>
      <w:r w:rsidRPr="00730006">
        <w:rPr>
          <w:rFonts w:cs="Calibri"/>
          <w:color w:val="000000"/>
          <w:szCs w:val="28"/>
        </w:rPr>
        <w:t xml:space="preserve"> (ZA), Andrzej </w:t>
      </w:r>
      <w:proofErr w:type="spellStart"/>
      <w:r w:rsidRPr="00730006">
        <w:rPr>
          <w:rFonts w:cs="Calibri"/>
          <w:color w:val="000000"/>
          <w:szCs w:val="28"/>
        </w:rPr>
        <w:t>Mieloszyński</w:t>
      </w:r>
      <w:proofErr w:type="spellEnd"/>
      <w:r w:rsidRPr="00730006">
        <w:rPr>
          <w:rFonts w:cs="Calibri"/>
          <w:color w:val="000000"/>
          <w:szCs w:val="28"/>
        </w:rPr>
        <w:t xml:space="preserve"> (ZA), Barbara Ratajczak (ZA), Nina Stępa (ZA), Cezary Strzelec (ZA), Rafał Wachowiak (ZA), Tomasz Wojna (ZA)</w:t>
      </w:r>
      <w:r>
        <w:rPr>
          <w:rFonts w:cs="Calibri"/>
          <w:color w:val="000000"/>
          <w:szCs w:val="28"/>
        </w:rPr>
        <w:t>.</w:t>
      </w:r>
    </w:p>
    <w:p w14:paraId="6A410CED" w14:textId="77777777" w:rsidR="00EF0ED8" w:rsidRDefault="00EF0ED8" w:rsidP="00EF0ED8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5C99CA45" w14:textId="5D39BEE5" w:rsidR="00EF0ED8" w:rsidRPr="00730006" w:rsidRDefault="00EF0ED8" w:rsidP="00EF0ED8">
      <w:pPr>
        <w:spacing w:after="240"/>
        <w:ind w:firstLine="708"/>
        <w:jc w:val="both"/>
        <w:rPr>
          <w:szCs w:val="28"/>
        </w:rPr>
      </w:pPr>
      <w:r w:rsidRPr="00730006">
        <w:rPr>
          <w:szCs w:val="28"/>
        </w:rPr>
        <w:t xml:space="preserve">Przewodnicząca Komisji podsumowując wynik głosowania stwierdziła, iż Komisja </w:t>
      </w:r>
      <w:r w:rsidR="00730006" w:rsidRPr="00730006">
        <w:rPr>
          <w:szCs w:val="28"/>
        </w:rPr>
        <w:t>jednogłośnie 7 gł.</w:t>
      </w:r>
      <w:r w:rsidRPr="00730006">
        <w:rPr>
          <w:szCs w:val="28"/>
        </w:rPr>
        <w:t xml:space="preserve"> „za” przedłożony projekt uchwały zaopiniowała pozytywnie.</w:t>
      </w:r>
    </w:p>
    <w:p w14:paraId="7E771BE3" w14:textId="77777777" w:rsidR="00EF0ED8" w:rsidRPr="00566016" w:rsidRDefault="00EF0ED8" w:rsidP="00EF0ED8">
      <w:pPr>
        <w:pStyle w:val="Akapitzlist"/>
        <w:ind w:left="1065"/>
        <w:jc w:val="both"/>
        <w:rPr>
          <w:rFonts w:asciiTheme="minorHAnsi" w:hAnsiTheme="minorHAnsi" w:cstheme="minorHAnsi"/>
          <w:szCs w:val="28"/>
        </w:rPr>
      </w:pPr>
    </w:p>
    <w:p w14:paraId="442A898C" w14:textId="090E14A9" w:rsidR="006E7787" w:rsidRPr="006E7787" w:rsidRDefault="006E7787" w:rsidP="006E7787">
      <w:pPr>
        <w:pStyle w:val="Akapitzlist"/>
        <w:numPr>
          <w:ilvl w:val="0"/>
          <w:numId w:val="33"/>
        </w:num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bCs/>
          <w:szCs w:val="28"/>
        </w:rPr>
      </w:pPr>
      <w:r w:rsidRPr="006E7787">
        <w:rPr>
          <w:rFonts w:asciiTheme="minorHAnsi" w:hAnsiTheme="minorHAnsi" w:cstheme="minorHAnsi"/>
          <w:szCs w:val="28"/>
        </w:rPr>
        <w:t>w sprawie przyznania ekwiwalentu pieniężnego  strażakom ratownikom ochotniczych straży pożarnych za udział w zabezpieczaniu imprez o charakterze artystycznym, rozrywkowym i sportowym,</w:t>
      </w:r>
      <w:r w:rsidRPr="006E7787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39E4AB3D" w14:textId="77777777" w:rsidR="00EF0ED8" w:rsidRDefault="00EF0ED8" w:rsidP="00EF0ED8">
      <w:pPr>
        <w:pStyle w:val="Akapitzlist"/>
        <w:ind w:left="1065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Projekt uchwały przedstawiła Karina </w:t>
      </w:r>
      <w:proofErr w:type="spellStart"/>
      <w:r>
        <w:rPr>
          <w:rFonts w:asciiTheme="minorHAnsi" w:hAnsiTheme="minorHAnsi" w:cstheme="minorHAnsi"/>
          <w:szCs w:val="28"/>
        </w:rPr>
        <w:t>Sulejewska</w:t>
      </w:r>
      <w:proofErr w:type="spellEnd"/>
      <w:r>
        <w:rPr>
          <w:rFonts w:asciiTheme="minorHAnsi" w:hAnsiTheme="minorHAnsi" w:cstheme="minorHAnsi"/>
          <w:szCs w:val="28"/>
        </w:rPr>
        <w:t xml:space="preserve"> – Naczelnik PSO.</w:t>
      </w:r>
    </w:p>
    <w:p w14:paraId="148A2176" w14:textId="77777777" w:rsidR="00EF0ED8" w:rsidRDefault="00EF0ED8" w:rsidP="00EF0ED8">
      <w:pPr>
        <w:contextualSpacing/>
        <w:jc w:val="both"/>
        <w:rPr>
          <w:szCs w:val="28"/>
        </w:rPr>
      </w:pPr>
    </w:p>
    <w:p w14:paraId="12326304" w14:textId="4FA76AE5" w:rsidR="00EF0ED8" w:rsidRPr="00567EC4" w:rsidRDefault="00EF0ED8" w:rsidP="00EF0ED8">
      <w:pPr>
        <w:contextualSpacing/>
        <w:jc w:val="both"/>
        <w:rPr>
          <w:szCs w:val="28"/>
        </w:rPr>
      </w:pPr>
      <w:r w:rsidRPr="00567EC4">
        <w:rPr>
          <w:szCs w:val="28"/>
        </w:rPr>
        <w:t>Dyskusj</w:t>
      </w:r>
      <w:r w:rsidR="001D2DB3">
        <w:rPr>
          <w:szCs w:val="28"/>
        </w:rPr>
        <w:t>i nie podjęto.</w:t>
      </w:r>
    </w:p>
    <w:p w14:paraId="320D5E4E" w14:textId="77777777" w:rsidR="00EF0ED8" w:rsidRDefault="00EF0ED8" w:rsidP="00EF0ED8">
      <w:pPr>
        <w:contextualSpacing/>
        <w:jc w:val="both"/>
        <w:rPr>
          <w:szCs w:val="28"/>
        </w:rPr>
      </w:pPr>
    </w:p>
    <w:p w14:paraId="17E69F69" w14:textId="77777777" w:rsidR="00EF0ED8" w:rsidRPr="001D2DB3" w:rsidRDefault="00EF0ED8" w:rsidP="00EF0ED8">
      <w:pPr>
        <w:pStyle w:val="Akapitzlist"/>
        <w:ind w:left="0" w:firstLine="708"/>
        <w:jc w:val="both"/>
        <w:rPr>
          <w:bCs/>
          <w:szCs w:val="28"/>
        </w:rPr>
      </w:pPr>
      <w:r w:rsidRPr="001D2DB3">
        <w:rPr>
          <w:szCs w:val="28"/>
        </w:rPr>
        <w:t>Przewodnicząca Komisji przystąpiła do głosowania w sprawie</w:t>
      </w:r>
      <w:r w:rsidRPr="001D2DB3">
        <w:rPr>
          <w:bCs/>
          <w:szCs w:val="36"/>
        </w:rPr>
        <w:t xml:space="preserve"> zaopiniowania powyższego projektu uchwały.</w:t>
      </w:r>
    </w:p>
    <w:p w14:paraId="057E40DC" w14:textId="77777777" w:rsidR="00EF0ED8" w:rsidRPr="0084066B" w:rsidRDefault="00EF0ED8" w:rsidP="00EF0ED8">
      <w:pPr>
        <w:widowControl w:val="0"/>
        <w:autoSpaceDE w:val="0"/>
        <w:autoSpaceDN w:val="0"/>
        <w:adjustRightInd w:val="0"/>
        <w:ind w:firstLine="708"/>
        <w:jc w:val="both"/>
        <w:rPr>
          <w:color w:val="00B050"/>
          <w:szCs w:val="28"/>
        </w:rPr>
      </w:pPr>
    </w:p>
    <w:p w14:paraId="578AF6DC" w14:textId="77777777" w:rsidR="00EF0ED8" w:rsidRPr="00E15F1F" w:rsidRDefault="00EF0ED8" w:rsidP="00EF0ED8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3DE587C6" w14:textId="77777777" w:rsidR="001D2DB3" w:rsidRPr="00730006" w:rsidRDefault="001D2DB3" w:rsidP="001D2DB3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t>ZA: 7, PRZECIW: 0, WSTRZYMUJĘ SIĘ: 0, BRAK GŁOSU: 0, NIEOBECNI: 0</w:t>
      </w:r>
      <w:r>
        <w:rPr>
          <w:rFonts w:cs="Calibri"/>
          <w:color w:val="000000"/>
          <w:szCs w:val="28"/>
        </w:rPr>
        <w:t>.</w:t>
      </w:r>
    </w:p>
    <w:p w14:paraId="2996903F" w14:textId="77777777" w:rsidR="001D2DB3" w:rsidRDefault="001D2DB3" w:rsidP="001D2DB3">
      <w:pPr>
        <w:autoSpaceDE w:val="0"/>
        <w:autoSpaceDN w:val="0"/>
        <w:adjustRightInd w:val="0"/>
        <w:jc w:val="both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lastRenderedPageBreak/>
        <w:t xml:space="preserve">Wyniki imienne: Mariusz </w:t>
      </w:r>
      <w:proofErr w:type="spellStart"/>
      <w:r w:rsidRPr="00730006">
        <w:rPr>
          <w:rFonts w:cs="Calibri"/>
          <w:color w:val="000000"/>
          <w:szCs w:val="28"/>
        </w:rPr>
        <w:t>Kociemba</w:t>
      </w:r>
      <w:proofErr w:type="spellEnd"/>
      <w:r w:rsidRPr="00730006">
        <w:rPr>
          <w:rFonts w:cs="Calibri"/>
          <w:color w:val="000000"/>
          <w:szCs w:val="28"/>
        </w:rPr>
        <w:t xml:space="preserve"> (ZA), Andrzej </w:t>
      </w:r>
      <w:proofErr w:type="spellStart"/>
      <w:r w:rsidRPr="00730006">
        <w:rPr>
          <w:rFonts w:cs="Calibri"/>
          <w:color w:val="000000"/>
          <w:szCs w:val="28"/>
        </w:rPr>
        <w:t>Mieloszyński</w:t>
      </w:r>
      <w:proofErr w:type="spellEnd"/>
      <w:r w:rsidRPr="00730006">
        <w:rPr>
          <w:rFonts w:cs="Calibri"/>
          <w:color w:val="000000"/>
          <w:szCs w:val="28"/>
        </w:rPr>
        <w:t xml:space="preserve"> (ZA), Barbara Ratajczak (ZA), Nina Stępa (ZA), Cezary Strzelec (ZA), Rafał Wachowiak (ZA), Tomasz Wojna (ZA)</w:t>
      </w:r>
      <w:r>
        <w:rPr>
          <w:rFonts w:cs="Calibri"/>
          <w:color w:val="000000"/>
          <w:szCs w:val="28"/>
        </w:rPr>
        <w:t>.</w:t>
      </w:r>
    </w:p>
    <w:p w14:paraId="10288826" w14:textId="77777777" w:rsidR="001D2DB3" w:rsidRDefault="001D2DB3" w:rsidP="001D2DB3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7DFBC350" w14:textId="77777777" w:rsidR="001D2DB3" w:rsidRPr="00730006" w:rsidRDefault="001D2DB3" w:rsidP="001D2DB3">
      <w:pPr>
        <w:spacing w:after="240"/>
        <w:ind w:firstLine="708"/>
        <w:jc w:val="both"/>
        <w:rPr>
          <w:szCs w:val="28"/>
        </w:rPr>
      </w:pPr>
      <w:r w:rsidRPr="00730006">
        <w:rPr>
          <w:szCs w:val="28"/>
        </w:rPr>
        <w:t>Przewodnicząca Komisji podsumowując wynik głosowania stwierdziła, iż Komisja jednogłośnie 7 gł. „za” przedłożony projekt uchwały zaopiniowała pozytywnie.</w:t>
      </w:r>
    </w:p>
    <w:p w14:paraId="31AC4BCC" w14:textId="77777777" w:rsidR="00EF0ED8" w:rsidRPr="00EF0ED8" w:rsidRDefault="00EF0ED8" w:rsidP="00EF0ED8">
      <w:pPr>
        <w:ind w:left="705"/>
        <w:jc w:val="both"/>
        <w:rPr>
          <w:rFonts w:asciiTheme="minorHAnsi" w:hAnsiTheme="minorHAnsi" w:cstheme="minorHAnsi"/>
          <w:szCs w:val="28"/>
        </w:rPr>
      </w:pPr>
    </w:p>
    <w:p w14:paraId="2898F46E" w14:textId="5F5BCA12" w:rsidR="004238B5" w:rsidRPr="00DD0EE7" w:rsidRDefault="00DD0EE7" w:rsidP="004238B5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Cs w:val="28"/>
        </w:rPr>
      </w:pPr>
      <w:r w:rsidRPr="00DD0EE7">
        <w:rPr>
          <w:rFonts w:asciiTheme="minorHAnsi" w:hAnsiTheme="minorHAnsi" w:cstheme="minorHAnsi"/>
          <w:szCs w:val="28"/>
        </w:rPr>
        <w:t>w sprawie ogłoszenia zasad postępowania w sprawach udzielania dotacji celowych podmiotom uprawnionym do wykonywania ratownictwa wodnego,</w:t>
      </w:r>
    </w:p>
    <w:p w14:paraId="0CAB3334" w14:textId="77777777" w:rsidR="004238B5" w:rsidRDefault="004238B5" w:rsidP="004238B5">
      <w:pPr>
        <w:pStyle w:val="Akapitzlist"/>
        <w:ind w:left="1065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Projekt uchwały przedstawiła Karina </w:t>
      </w:r>
      <w:proofErr w:type="spellStart"/>
      <w:r>
        <w:rPr>
          <w:rFonts w:asciiTheme="minorHAnsi" w:hAnsiTheme="minorHAnsi" w:cstheme="minorHAnsi"/>
          <w:szCs w:val="28"/>
        </w:rPr>
        <w:t>Sulejewska</w:t>
      </w:r>
      <w:proofErr w:type="spellEnd"/>
      <w:r>
        <w:rPr>
          <w:rFonts w:asciiTheme="minorHAnsi" w:hAnsiTheme="minorHAnsi" w:cstheme="minorHAnsi"/>
          <w:szCs w:val="28"/>
        </w:rPr>
        <w:t xml:space="preserve"> – Naczelnik PSO.</w:t>
      </w:r>
    </w:p>
    <w:p w14:paraId="1ED81B8C" w14:textId="7417CC74" w:rsidR="004238B5" w:rsidRDefault="007757B2" w:rsidP="004238B5">
      <w:pPr>
        <w:contextualSpacing/>
        <w:jc w:val="both"/>
        <w:rPr>
          <w:szCs w:val="28"/>
        </w:rPr>
      </w:pPr>
      <w:r>
        <w:rPr>
          <w:szCs w:val="28"/>
        </w:rPr>
        <w:t>A .Lewandowski- Burmistrz Śremu dodał, że w budżecie są środki zaplanowane na zakup łodzi w kwocie 120 tys. zł. W związku z podjęciem tej inicjatywy w</w:t>
      </w:r>
      <w:r w:rsidR="004B65C0">
        <w:rPr>
          <w:szCs w:val="28"/>
        </w:rPr>
        <w:t> </w:t>
      </w:r>
      <w:r>
        <w:rPr>
          <w:szCs w:val="28"/>
        </w:rPr>
        <w:t>ramach, której będą wydatkowane środki</w:t>
      </w:r>
      <w:r w:rsidR="004B65C0">
        <w:rPr>
          <w:szCs w:val="28"/>
        </w:rPr>
        <w:t>,</w:t>
      </w:r>
      <w:r>
        <w:rPr>
          <w:szCs w:val="28"/>
        </w:rPr>
        <w:t xml:space="preserve">  zwiększono</w:t>
      </w:r>
      <w:r w:rsidR="004B65C0">
        <w:rPr>
          <w:szCs w:val="28"/>
        </w:rPr>
        <w:t xml:space="preserve"> wydatki w projekcie uchwały zmieniającej budżet o</w:t>
      </w:r>
      <w:r>
        <w:rPr>
          <w:szCs w:val="28"/>
        </w:rPr>
        <w:t xml:space="preserve"> </w:t>
      </w:r>
      <w:r w:rsidR="004B65C0">
        <w:rPr>
          <w:szCs w:val="28"/>
        </w:rPr>
        <w:t>kwotę 16 tys. zł</w:t>
      </w:r>
      <w:r w:rsidR="00E6454E">
        <w:rPr>
          <w:szCs w:val="28"/>
        </w:rPr>
        <w:t>.</w:t>
      </w:r>
    </w:p>
    <w:p w14:paraId="5ABBF453" w14:textId="77777777" w:rsidR="007757B2" w:rsidRDefault="007757B2" w:rsidP="004238B5">
      <w:pPr>
        <w:contextualSpacing/>
        <w:jc w:val="both"/>
        <w:rPr>
          <w:szCs w:val="28"/>
        </w:rPr>
      </w:pPr>
    </w:p>
    <w:p w14:paraId="63A5928A" w14:textId="6A3FF87E" w:rsidR="004238B5" w:rsidRPr="00567EC4" w:rsidRDefault="004238B5" w:rsidP="004238B5">
      <w:pPr>
        <w:contextualSpacing/>
        <w:jc w:val="both"/>
        <w:rPr>
          <w:szCs w:val="28"/>
        </w:rPr>
      </w:pPr>
      <w:r w:rsidRPr="00567EC4">
        <w:rPr>
          <w:szCs w:val="28"/>
        </w:rPr>
        <w:t>Dyskusj</w:t>
      </w:r>
      <w:r w:rsidR="007757B2">
        <w:rPr>
          <w:szCs w:val="28"/>
        </w:rPr>
        <w:t>i nie podjęto.</w:t>
      </w:r>
    </w:p>
    <w:p w14:paraId="61F39950" w14:textId="77777777" w:rsidR="004238B5" w:rsidRDefault="004238B5" w:rsidP="004238B5">
      <w:pPr>
        <w:contextualSpacing/>
        <w:jc w:val="both"/>
        <w:rPr>
          <w:szCs w:val="28"/>
        </w:rPr>
      </w:pPr>
    </w:p>
    <w:p w14:paraId="1270915C" w14:textId="77777777" w:rsidR="004238B5" w:rsidRPr="00E6454E" w:rsidRDefault="004238B5" w:rsidP="004238B5">
      <w:pPr>
        <w:pStyle w:val="Akapitzlist"/>
        <w:ind w:left="0" w:firstLine="708"/>
        <w:jc w:val="both"/>
        <w:rPr>
          <w:bCs/>
          <w:szCs w:val="28"/>
        </w:rPr>
      </w:pPr>
      <w:r w:rsidRPr="00E6454E">
        <w:rPr>
          <w:szCs w:val="28"/>
        </w:rPr>
        <w:t>Przewodnicząca Komisji przystąpiła do głosowania w sprawie</w:t>
      </w:r>
      <w:r w:rsidRPr="00E6454E">
        <w:rPr>
          <w:bCs/>
          <w:szCs w:val="36"/>
        </w:rPr>
        <w:t xml:space="preserve"> zaopiniowania powyższego projektu uchwały.</w:t>
      </w:r>
    </w:p>
    <w:p w14:paraId="038528B4" w14:textId="77777777" w:rsidR="004238B5" w:rsidRPr="0084066B" w:rsidRDefault="004238B5" w:rsidP="004238B5">
      <w:pPr>
        <w:widowControl w:val="0"/>
        <w:autoSpaceDE w:val="0"/>
        <w:autoSpaceDN w:val="0"/>
        <w:adjustRightInd w:val="0"/>
        <w:ind w:firstLine="708"/>
        <w:jc w:val="both"/>
        <w:rPr>
          <w:color w:val="00B050"/>
          <w:szCs w:val="28"/>
        </w:rPr>
      </w:pPr>
    </w:p>
    <w:p w14:paraId="2677304C" w14:textId="77777777" w:rsidR="004238B5" w:rsidRPr="00E15F1F" w:rsidRDefault="004238B5" w:rsidP="004238B5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500B72E1" w14:textId="77777777" w:rsidR="00E6454E" w:rsidRPr="00730006" w:rsidRDefault="00E6454E" w:rsidP="00E6454E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t>ZA: 7, PRZECIW: 0, WSTRZYMUJĘ SIĘ: 0, BRAK GŁOSU: 0, NIEOBECNI: 0</w:t>
      </w:r>
      <w:r>
        <w:rPr>
          <w:rFonts w:cs="Calibri"/>
          <w:color w:val="000000"/>
          <w:szCs w:val="28"/>
        </w:rPr>
        <w:t>.</w:t>
      </w:r>
    </w:p>
    <w:p w14:paraId="6242FB93" w14:textId="77777777" w:rsidR="00E6454E" w:rsidRDefault="00E6454E" w:rsidP="00E6454E">
      <w:pPr>
        <w:autoSpaceDE w:val="0"/>
        <w:autoSpaceDN w:val="0"/>
        <w:adjustRightInd w:val="0"/>
        <w:jc w:val="both"/>
        <w:rPr>
          <w:rFonts w:cs="Calibri"/>
          <w:color w:val="000000"/>
          <w:szCs w:val="28"/>
        </w:rPr>
      </w:pPr>
      <w:r w:rsidRPr="00730006">
        <w:rPr>
          <w:rFonts w:cs="Calibri"/>
          <w:color w:val="000000"/>
          <w:szCs w:val="28"/>
        </w:rPr>
        <w:t xml:space="preserve">Wyniki imienne: Mariusz </w:t>
      </w:r>
      <w:proofErr w:type="spellStart"/>
      <w:r w:rsidRPr="00730006">
        <w:rPr>
          <w:rFonts w:cs="Calibri"/>
          <w:color w:val="000000"/>
          <w:szCs w:val="28"/>
        </w:rPr>
        <w:t>Kociemba</w:t>
      </w:r>
      <w:proofErr w:type="spellEnd"/>
      <w:r w:rsidRPr="00730006">
        <w:rPr>
          <w:rFonts w:cs="Calibri"/>
          <w:color w:val="000000"/>
          <w:szCs w:val="28"/>
        </w:rPr>
        <w:t xml:space="preserve"> (ZA), Andrzej </w:t>
      </w:r>
      <w:proofErr w:type="spellStart"/>
      <w:r w:rsidRPr="00730006">
        <w:rPr>
          <w:rFonts w:cs="Calibri"/>
          <w:color w:val="000000"/>
          <w:szCs w:val="28"/>
        </w:rPr>
        <w:t>Mieloszyński</w:t>
      </w:r>
      <w:proofErr w:type="spellEnd"/>
      <w:r w:rsidRPr="00730006">
        <w:rPr>
          <w:rFonts w:cs="Calibri"/>
          <w:color w:val="000000"/>
          <w:szCs w:val="28"/>
        </w:rPr>
        <w:t xml:space="preserve"> (ZA), Barbara Ratajczak (ZA), Nina Stępa (ZA), Cezary Strzelec (ZA), Rafał Wachowiak (ZA), Tomasz Wojna (ZA)</w:t>
      </w:r>
      <w:r>
        <w:rPr>
          <w:rFonts w:cs="Calibri"/>
          <w:color w:val="000000"/>
          <w:szCs w:val="28"/>
        </w:rPr>
        <w:t>.</w:t>
      </w:r>
    </w:p>
    <w:p w14:paraId="3EBA2E70" w14:textId="77777777" w:rsidR="00E6454E" w:rsidRDefault="00E6454E" w:rsidP="00E6454E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07945815" w14:textId="77777777" w:rsidR="00E6454E" w:rsidRPr="00730006" w:rsidRDefault="00E6454E" w:rsidP="00E6454E">
      <w:pPr>
        <w:spacing w:after="240"/>
        <w:ind w:firstLine="708"/>
        <w:jc w:val="both"/>
        <w:rPr>
          <w:szCs w:val="28"/>
        </w:rPr>
      </w:pPr>
      <w:r w:rsidRPr="00730006">
        <w:rPr>
          <w:szCs w:val="28"/>
        </w:rPr>
        <w:t>Przewodnicząca Komisji podsumowując wynik głosowania stwierdziła, iż Komisja jednogłośnie 7 gł. „za” przedłożony projekt uchwały zaopiniowała pozytywnie.</w:t>
      </w:r>
    </w:p>
    <w:p w14:paraId="69999791" w14:textId="77777777" w:rsidR="004238B5" w:rsidRDefault="004238B5" w:rsidP="004238B5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2F70C5DD" w14:textId="798A2E21" w:rsidR="00EF0ED8" w:rsidRPr="00566016" w:rsidRDefault="00EF0ED8" w:rsidP="00EF0ED8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Cs w:val="28"/>
        </w:rPr>
      </w:pPr>
      <w:r w:rsidRPr="00566016">
        <w:rPr>
          <w:rFonts w:asciiTheme="minorHAnsi" w:hAnsiTheme="minorHAnsi" w:cstheme="minorHAnsi"/>
          <w:szCs w:val="28"/>
        </w:rPr>
        <w:t>w sprawie wyrażenia zgody na wniesienie dopłaty do kapitału rezerwowego „Śremski Sport” Spółki z ograniczoną odpowiedzialnością z siedzibą w Śremie na pokrycie straty bilansowej za 2021 rok,</w:t>
      </w:r>
    </w:p>
    <w:p w14:paraId="29BB885B" w14:textId="6AEC19F8" w:rsidR="00EF0ED8" w:rsidRDefault="00EF0ED8" w:rsidP="00EF0ED8">
      <w:pPr>
        <w:pStyle w:val="Akapitzlist"/>
        <w:ind w:left="1065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Projekt uchwały przedstawił Robert Mielcarek – Naczelnik PRK.</w:t>
      </w:r>
    </w:p>
    <w:p w14:paraId="25513D2D" w14:textId="058A4416" w:rsidR="00E6454E" w:rsidRDefault="00E6454E" w:rsidP="00E6454E">
      <w:pPr>
        <w:pStyle w:val="Akapitzlist"/>
        <w:numPr>
          <w:ilvl w:val="0"/>
          <w:numId w:val="3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Lewandowski – Burmistrz dodał, że cała kwota jest przeznaczona na wydatek majątkowy- na budowę 2-ch kortów tenisowych i boiska do koszykówki na terenie przy Spółce </w:t>
      </w:r>
      <w:r w:rsidR="00335EE1">
        <w:rPr>
          <w:rFonts w:asciiTheme="minorHAnsi" w:hAnsiTheme="minorHAnsi" w:cstheme="minorHAnsi"/>
          <w:szCs w:val="28"/>
        </w:rPr>
        <w:t>„</w:t>
      </w:r>
      <w:r>
        <w:rPr>
          <w:rFonts w:asciiTheme="minorHAnsi" w:hAnsiTheme="minorHAnsi" w:cstheme="minorHAnsi"/>
          <w:szCs w:val="28"/>
        </w:rPr>
        <w:t>Śremski Sport</w:t>
      </w:r>
      <w:r w:rsidR="00335EE1">
        <w:rPr>
          <w:rFonts w:asciiTheme="minorHAnsi" w:hAnsiTheme="minorHAnsi" w:cstheme="minorHAnsi"/>
          <w:szCs w:val="28"/>
        </w:rPr>
        <w:t>”</w:t>
      </w:r>
      <w:r>
        <w:rPr>
          <w:rFonts w:asciiTheme="minorHAnsi" w:hAnsiTheme="minorHAnsi" w:cstheme="minorHAnsi"/>
          <w:szCs w:val="28"/>
        </w:rPr>
        <w:t>.</w:t>
      </w:r>
    </w:p>
    <w:p w14:paraId="552D7073" w14:textId="56BAEBF3" w:rsidR="00E6454E" w:rsidRPr="00E6454E" w:rsidRDefault="00E6454E" w:rsidP="00E6454E">
      <w:pPr>
        <w:pStyle w:val="Akapitzlist"/>
        <w:ind w:left="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Przetarg już został ogłoszony. Przekazanie środków nastąpi na podstawie umowy.</w:t>
      </w:r>
    </w:p>
    <w:p w14:paraId="1A6AC3EF" w14:textId="77777777" w:rsidR="00EF0ED8" w:rsidRDefault="00EF0ED8" w:rsidP="00EF0ED8">
      <w:pPr>
        <w:contextualSpacing/>
        <w:jc w:val="both"/>
        <w:rPr>
          <w:szCs w:val="28"/>
        </w:rPr>
      </w:pPr>
    </w:p>
    <w:p w14:paraId="0CEB5622" w14:textId="45EF8342" w:rsidR="00EF0ED8" w:rsidRPr="00567EC4" w:rsidRDefault="00EF0ED8" w:rsidP="00EF0ED8">
      <w:pPr>
        <w:contextualSpacing/>
        <w:jc w:val="both"/>
        <w:rPr>
          <w:szCs w:val="28"/>
        </w:rPr>
      </w:pPr>
      <w:r w:rsidRPr="00567EC4">
        <w:rPr>
          <w:szCs w:val="28"/>
        </w:rPr>
        <w:t>Dyskusj</w:t>
      </w:r>
      <w:r w:rsidR="00E6454E">
        <w:rPr>
          <w:szCs w:val="28"/>
        </w:rPr>
        <w:t>i nie podjęto.</w:t>
      </w:r>
    </w:p>
    <w:p w14:paraId="4F07A7A7" w14:textId="77777777" w:rsidR="00E6454E" w:rsidRDefault="00E6454E" w:rsidP="00EF0ED8">
      <w:pPr>
        <w:pStyle w:val="Akapitzlist"/>
        <w:ind w:left="0" w:firstLine="708"/>
        <w:jc w:val="both"/>
        <w:rPr>
          <w:color w:val="00B050"/>
          <w:szCs w:val="28"/>
        </w:rPr>
      </w:pPr>
    </w:p>
    <w:p w14:paraId="476C77D9" w14:textId="108B6753" w:rsidR="00EF0ED8" w:rsidRPr="00E6454E" w:rsidRDefault="00EF0ED8" w:rsidP="00EF0ED8">
      <w:pPr>
        <w:pStyle w:val="Akapitzlist"/>
        <w:ind w:left="0" w:firstLine="708"/>
        <w:jc w:val="both"/>
        <w:rPr>
          <w:bCs/>
          <w:szCs w:val="28"/>
        </w:rPr>
      </w:pPr>
      <w:r w:rsidRPr="00E6454E">
        <w:rPr>
          <w:szCs w:val="28"/>
        </w:rPr>
        <w:t>Przewodnicząca Komisji przystąpiła do głosowania w sprawie</w:t>
      </w:r>
      <w:r w:rsidRPr="00E6454E">
        <w:rPr>
          <w:bCs/>
          <w:szCs w:val="36"/>
        </w:rPr>
        <w:t xml:space="preserve"> zaopiniowania powyższego projektu uchwały.</w:t>
      </w:r>
    </w:p>
    <w:p w14:paraId="273EA5D0" w14:textId="77777777" w:rsidR="00EF0ED8" w:rsidRPr="0084066B" w:rsidRDefault="00EF0ED8" w:rsidP="00EF0ED8">
      <w:pPr>
        <w:widowControl w:val="0"/>
        <w:autoSpaceDE w:val="0"/>
        <w:autoSpaceDN w:val="0"/>
        <w:adjustRightInd w:val="0"/>
        <w:ind w:firstLine="708"/>
        <w:jc w:val="both"/>
        <w:rPr>
          <w:color w:val="00B050"/>
          <w:szCs w:val="28"/>
        </w:rPr>
      </w:pPr>
    </w:p>
    <w:p w14:paraId="296BD835" w14:textId="77777777" w:rsidR="00EF0ED8" w:rsidRPr="00E15F1F" w:rsidRDefault="00EF0ED8" w:rsidP="00EF0ED8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29C56AD9" w14:textId="25DFF631" w:rsidR="00E6454E" w:rsidRPr="00E6454E" w:rsidRDefault="00E6454E" w:rsidP="00E6454E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E6454E">
        <w:rPr>
          <w:rFonts w:cs="Calibri"/>
          <w:color w:val="000000"/>
          <w:szCs w:val="28"/>
        </w:rPr>
        <w:t>ZA: 7, PRZECIW: 0, WSTRZYMUJĘ SIĘ: 0, BRAK GŁOSU: 0, NIEOBECNI: 0</w:t>
      </w:r>
      <w:r>
        <w:rPr>
          <w:rFonts w:cs="Calibri"/>
          <w:color w:val="000000"/>
          <w:szCs w:val="28"/>
        </w:rPr>
        <w:t>.</w:t>
      </w:r>
    </w:p>
    <w:p w14:paraId="29523336" w14:textId="1BF470D9" w:rsidR="00EF0ED8" w:rsidRDefault="00E6454E" w:rsidP="00E6454E">
      <w:pPr>
        <w:autoSpaceDE w:val="0"/>
        <w:autoSpaceDN w:val="0"/>
        <w:adjustRightInd w:val="0"/>
        <w:jc w:val="both"/>
        <w:rPr>
          <w:rFonts w:cs="Calibri"/>
          <w:color w:val="000000"/>
          <w:szCs w:val="28"/>
        </w:rPr>
      </w:pPr>
      <w:r w:rsidRPr="00E6454E">
        <w:rPr>
          <w:rFonts w:cs="Calibri"/>
          <w:color w:val="000000"/>
          <w:szCs w:val="28"/>
        </w:rPr>
        <w:t xml:space="preserve">Wyniki imienne: Mariusz </w:t>
      </w:r>
      <w:proofErr w:type="spellStart"/>
      <w:r w:rsidRPr="00E6454E">
        <w:rPr>
          <w:rFonts w:cs="Calibri"/>
          <w:color w:val="000000"/>
          <w:szCs w:val="28"/>
        </w:rPr>
        <w:t>Kociemba</w:t>
      </w:r>
      <w:proofErr w:type="spellEnd"/>
      <w:r w:rsidRPr="00E6454E">
        <w:rPr>
          <w:rFonts w:cs="Calibri"/>
          <w:color w:val="000000"/>
          <w:szCs w:val="28"/>
        </w:rPr>
        <w:t xml:space="preserve"> (ZA), Andrzej </w:t>
      </w:r>
      <w:proofErr w:type="spellStart"/>
      <w:r w:rsidRPr="00E6454E">
        <w:rPr>
          <w:rFonts w:cs="Calibri"/>
          <w:color w:val="000000"/>
          <w:szCs w:val="28"/>
        </w:rPr>
        <w:t>Mieloszyński</w:t>
      </w:r>
      <w:proofErr w:type="spellEnd"/>
      <w:r w:rsidRPr="00E6454E">
        <w:rPr>
          <w:rFonts w:cs="Calibri"/>
          <w:color w:val="000000"/>
          <w:szCs w:val="28"/>
        </w:rPr>
        <w:t xml:space="preserve"> (ZA), Barbara Ratajczak (ZA), Nina Stępa (ZA), Cezary Strzelec (ZA), Rafał Wachowiak (ZA), Tomasz Wojna (ZA)</w:t>
      </w:r>
      <w:r>
        <w:rPr>
          <w:rFonts w:cs="Calibri"/>
          <w:color w:val="000000"/>
          <w:szCs w:val="28"/>
        </w:rPr>
        <w:t>.</w:t>
      </w:r>
    </w:p>
    <w:p w14:paraId="378C41E6" w14:textId="77777777" w:rsidR="00EF0ED8" w:rsidRDefault="00EF0ED8" w:rsidP="00EF0ED8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4EDD6158" w14:textId="77777777" w:rsidR="001F328D" w:rsidRPr="00730006" w:rsidRDefault="001F328D" w:rsidP="001F328D">
      <w:pPr>
        <w:spacing w:after="240"/>
        <w:ind w:firstLine="708"/>
        <w:jc w:val="both"/>
        <w:rPr>
          <w:szCs w:val="28"/>
        </w:rPr>
      </w:pPr>
      <w:r w:rsidRPr="00730006">
        <w:rPr>
          <w:szCs w:val="28"/>
        </w:rPr>
        <w:t>Przewodnicząca Komisji podsumowując wynik głosowania stwierdziła, iż Komisja jednogłośnie 7 gł. „za” przedłożony projekt uchwały zaopiniowała pozytywnie.</w:t>
      </w:r>
    </w:p>
    <w:p w14:paraId="27C8AFE4" w14:textId="74F4948C" w:rsidR="00215982" w:rsidRPr="00E6454E" w:rsidRDefault="00215982" w:rsidP="00215982">
      <w:pPr>
        <w:spacing w:after="240"/>
        <w:jc w:val="both"/>
        <w:rPr>
          <w:szCs w:val="28"/>
        </w:rPr>
      </w:pPr>
      <w:r w:rsidRPr="00E6454E">
        <w:rPr>
          <w:szCs w:val="28"/>
        </w:rPr>
        <w:t>Następnie przystąpiono do omówienia projektów uchwał</w:t>
      </w:r>
      <w:r w:rsidR="00844E24" w:rsidRPr="00E6454E">
        <w:rPr>
          <w:szCs w:val="28"/>
        </w:rPr>
        <w:t xml:space="preserve"> tj.</w:t>
      </w:r>
      <w:r w:rsidRPr="00E6454E">
        <w:rPr>
          <w:szCs w:val="28"/>
        </w:rPr>
        <w:t>:</w:t>
      </w:r>
    </w:p>
    <w:p w14:paraId="59108F0D" w14:textId="57D1132A" w:rsidR="00215982" w:rsidRPr="005A3EF7" w:rsidRDefault="00215982" w:rsidP="00B03830">
      <w:pPr>
        <w:pStyle w:val="Akapitzlist"/>
        <w:numPr>
          <w:ilvl w:val="0"/>
          <w:numId w:val="33"/>
        </w:numPr>
        <w:contextualSpacing/>
        <w:jc w:val="both"/>
        <w:rPr>
          <w:rFonts w:cs="Calibri"/>
        </w:rPr>
      </w:pPr>
      <w:r w:rsidRPr="005A3EF7">
        <w:rPr>
          <w:rFonts w:cs="Calibri"/>
          <w:szCs w:val="28"/>
        </w:rPr>
        <w:t>zmieniającego uchwałę w sprawie uchwały budżetowej gminy Śrem na 2023 rok,</w:t>
      </w:r>
    </w:p>
    <w:p w14:paraId="79C84FB5" w14:textId="77777777" w:rsidR="00215982" w:rsidRPr="005A3EF7" w:rsidRDefault="00215982" w:rsidP="00B03830">
      <w:pPr>
        <w:numPr>
          <w:ilvl w:val="0"/>
          <w:numId w:val="33"/>
        </w:numPr>
        <w:contextualSpacing/>
        <w:jc w:val="both"/>
        <w:rPr>
          <w:rFonts w:cs="Calibri"/>
        </w:rPr>
      </w:pPr>
      <w:r w:rsidRPr="005A3EF7">
        <w:rPr>
          <w:rFonts w:cs="Calibri"/>
          <w:szCs w:val="28"/>
        </w:rPr>
        <w:t>zmieniającego uchwałę w sprawie uchwalenia Wieloletniej Prognozy Finansowej Gminy Śrem na lata 2023 – 2033.</w:t>
      </w:r>
    </w:p>
    <w:p w14:paraId="14A6C2C6" w14:textId="77777777" w:rsidR="00215982" w:rsidRPr="001F328D" w:rsidRDefault="00215982" w:rsidP="00215982">
      <w:pPr>
        <w:ind w:left="1068"/>
        <w:contextualSpacing/>
        <w:jc w:val="both"/>
        <w:rPr>
          <w:rFonts w:cs="Calibri"/>
          <w:szCs w:val="28"/>
        </w:rPr>
      </w:pPr>
    </w:p>
    <w:p w14:paraId="5C8AEEAF" w14:textId="789FFE3A" w:rsidR="00215982" w:rsidRPr="001F328D" w:rsidRDefault="00215982" w:rsidP="00215982">
      <w:pPr>
        <w:ind w:firstLine="709"/>
        <w:contextualSpacing/>
        <w:jc w:val="both"/>
        <w:rPr>
          <w:szCs w:val="28"/>
        </w:rPr>
      </w:pPr>
      <w:r w:rsidRPr="001F328D">
        <w:rPr>
          <w:szCs w:val="28"/>
        </w:rPr>
        <w:t>Projekty uchwał przedstawił</w:t>
      </w:r>
      <w:r w:rsidR="00E6454E" w:rsidRPr="001F328D">
        <w:rPr>
          <w:szCs w:val="28"/>
        </w:rPr>
        <w:t>a</w:t>
      </w:r>
      <w:r w:rsidRPr="001F328D">
        <w:rPr>
          <w:szCs w:val="28"/>
        </w:rPr>
        <w:t xml:space="preserve"> </w:t>
      </w:r>
      <w:r w:rsidR="00E6454E" w:rsidRPr="001F328D">
        <w:rPr>
          <w:szCs w:val="28"/>
        </w:rPr>
        <w:t>Klaudia Pytel</w:t>
      </w:r>
      <w:r w:rsidRPr="001F328D">
        <w:rPr>
          <w:szCs w:val="28"/>
        </w:rPr>
        <w:t xml:space="preserve">- </w:t>
      </w:r>
      <w:r w:rsidR="00E6454E" w:rsidRPr="001F328D">
        <w:rPr>
          <w:szCs w:val="28"/>
        </w:rPr>
        <w:t>Z-ca Naczelnika PFG</w:t>
      </w:r>
      <w:r w:rsidRPr="001F328D">
        <w:rPr>
          <w:szCs w:val="28"/>
        </w:rPr>
        <w:t>.</w:t>
      </w:r>
    </w:p>
    <w:p w14:paraId="3235F163" w14:textId="3B1BCEFE" w:rsidR="001F328D" w:rsidRPr="00741B03" w:rsidRDefault="001F328D" w:rsidP="00BB3081">
      <w:pPr>
        <w:pStyle w:val="Akapitzlist"/>
        <w:numPr>
          <w:ilvl w:val="0"/>
          <w:numId w:val="40"/>
        </w:numPr>
        <w:ind w:left="0" w:firstLine="709"/>
        <w:contextualSpacing/>
        <w:jc w:val="both"/>
        <w:rPr>
          <w:szCs w:val="28"/>
        </w:rPr>
      </w:pPr>
      <w:r w:rsidRPr="00741B03">
        <w:rPr>
          <w:szCs w:val="28"/>
        </w:rPr>
        <w:t>Lewandowski- Burmistrz Śremu dodał, że na modernizację kina 50 % kosztów przeznaczonych jest z budżetu gminy, a reszta pochodzi z dotacji - z Instytutu.</w:t>
      </w:r>
      <w:r w:rsidR="00741B03">
        <w:rPr>
          <w:szCs w:val="28"/>
        </w:rPr>
        <w:t xml:space="preserve"> </w:t>
      </w:r>
      <w:r w:rsidRPr="00741B03">
        <w:rPr>
          <w:szCs w:val="28"/>
        </w:rPr>
        <w:t xml:space="preserve">Obecnie trwa rozliczenie modernizacji Muzeum </w:t>
      </w:r>
      <w:r w:rsidR="008E5DDC">
        <w:rPr>
          <w:szCs w:val="28"/>
        </w:rPr>
        <w:t>(</w:t>
      </w:r>
      <w:r w:rsidRPr="00741B03">
        <w:rPr>
          <w:szCs w:val="28"/>
        </w:rPr>
        <w:t>6- 7 mln zł</w:t>
      </w:r>
      <w:r w:rsidR="008E5DDC">
        <w:rPr>
          <w:szCs w:val="28"/>
        </w:rPr>
        <w:t>)</w:t>
      </w:r>
      <w:r w:rsidRPr="00741B03">
        <w:rPr>
          <w:szCs w:val="28"/>
        </w:rPr>
        <w:t>.</w:t>
      </w:r>
    </w:p>
    <w:p w14:paraId="007D7C8E" w14:textId="24AC4D92" w:rsidR="001F328D" w:rsidRDefault="001F328D" w:rsidP="001F328D">
      <w:pPr>
        <w:contextualSpacing/>
        <w:jc w:val="both"/>
        <w:rPr>
          <w:szCs w:val="28"/>
        </w:rPr>
      </w:pPr>
      <w:r>
        <w:rPr>
          <w:szCs w:val="28"/>
        </w:rPr>
        <w:t>Pozostałe zmiany</w:t>
      </w:r>
      <w:r w:rsidR="00741B03">
        <w:rPr>
          <w:szCs w:val="28"/>
        </w:rPr>
        <w:t>,</w:t>
      </w:r>
      <w:r>
        <w:rPr>
          <w:szCs w:val="28"/>
        </w:rPr>
        <w:t xml:space="preserve"> to przesunięcia środków w budżecie.</w:t>
      </w:r>
    </w:p>
    <w:p w14:paraId="7340B56E" w14:textId="4D547F9E" w:rsidR="001F328D" w:rsidRDefault="001F328D" w:rsidP="001F328D">
      <w:pPr>
        <w:contextualSpacing/>
        <w:jc w:val="both"/>
        <w:rPr>
          <w:szCs w:val="28"/>
        </w:rPr>
      </w:pPr>
      <w:r>
        <w:rPr>
          <w:szCs w:val="28"/>
        </w:rPr>
        <w:t>Znaczna część środków z budżetu przeznaczana jest na Ośrodek Pomocy Społecznej</w:t>
      </w:r>
      <w:r w:rsidR="00741B03">
        <w:rPr>
          <w:szCs w:val="28"/>
        </w:rPr>
        <w:t xml:space="preserve"> -</w:t>
      </w:r>
      <w:r>
        <w:rPr>
          <w:szCs w:val="28"/>
        </w:rPr>
        <w:t xml:space="preserve"> dodatki mieszkaniowe</w:t>
      </w:r>
      <w:r w:rsidR="00741B03">
        <w:rPr>
          <w:szCs w:val="28"/>
        </w:rPr>
        <w:t xml:space="preserve"> to</w:t>
      </w:r>
      <w:r>
        <w:rPr>
          <w:szCs w:val="28"/>
        </w:rPr>
        <w:t xml:space="preserve"> kwota 1165 tys. zł, do tego dochodzą koszty związane ze skierowani</w:t>
      </w:r>
      <w:r w:rsidR="008E5DDC">
        <w:rPr>
          <w:szCs w:val="28"/>
        </w:rPr>
        <w:t>em</w:t>
      </w:r>
      <w:r>
        <w:rPr>
          <w:szCs w:val="28"/>
        </w:rPr>
        <w:t xml:space="preserve"> mieszkańców do Domów Pomocy Społecznej i zasiłki.</w:t>
      </w:r>
    </w:p>
    <w:p w14:paraId="1028EDF8" w14:textId="7A553743" w:rsidR="001F328D" w:rsidRPr="001F328D" w:rsidRDefault="001F328D" w:rsidP="001F328D">
      <w:pPr>
        <w:contextualSpacing/>
        <w:jc w:val="both"/>
        <w:rPr>
          <w:szCs w:val="28"/>
        </w:rPr>
      </w:pPr>
      <w:r>
        <w:rPr>
          <w:szCs w:val="28"/>
        </w:rPr>
        <w:t xml:space="preserve"> </w:t>
      </w:r>
    </w:p>
    <w:p w14:paraId="57DDD2C7" w14:textId="77777777" w:rsidR="00215982" w:rsidRPr="00567EC4" w:rsidRDefault="00215982" w:rsidP="00215982">
      <w:pPr>
        <w:contextualSpacing/>
        <w:jc w:val="both"/>
        <w:rPr>
          <w:szCs w:val="28"/>
        </w:rPr>
      </w:pPr>
      <w:r w:rsidRPr="00567EC4">
        <w:rPr>
          <w:szCs w:val="28"/>
        </w:rPr>
        <w:t>Dyskusja:</w:t>
      </w:r>
    </w:p>
    <w:p w14:paraId="3B163A5B" w14:textId="72BB4750" w:rsidR="005B18A5" w:rsidRPr="00790CBE" w:rsidRDefault="00215982" w:rsidP="00B03830">
      <w:pPr>
        <w:contextualSpacing/>
        <w:jc w:val="both"/>
        <w:rPr>
          <w:szCs w:val="28"/>
        </w:rPr>
      </w:pPr>
      <w:r w:rsidRPr="00790CBE">
        <w:rPr>
          <w:szCs w:val="28"/>
        </w:rPr>
        <w:lastRenderedPageBreak/>
        <w:t xml:space="preserve">Radny A. </w:t>
      </w:r>
      <w:proofErr w:type="spellStart"/>
      <w:r w:rsidRPr="00790CBE">
        <w:rPr>
          <w:szCs w:val="28"/>
        </w:rPr>
        <w:t>Mieloszyński</w:t>
      </w:r>
      <w:proofErr w:type="spellEnd"/>
      <w:r w:rsidRPr="00790CBE">
        <w:rPr>
          <w:szCs w:val="28"/>
        </w:rPr>
        <w:t xml:space="preserve"> </w:t>
      </w:r>
      <w:r w:rsidR="00567EC4" w:rsidRPr="00790CBE">
        <w:rPr>
          <w:szCs w:val="28"/>
        </w:rPr>
        <w:t xml:space="preserve">– </w:t>
      </w:r>
      <w:r w:rsidR="00540FDD" w:rsidRPr="00790CBE">
        <w:rPr>
          <w:szCs w:val="28"/>
        </w:rPr>
        <w:t>analizując dochody w dz. 600 transport i łączność rozdz. 616 zwrócił uwagę, na zmniejszenie kwoty o 134 tys. zł. Zapytał, dlaczego tych środków gmina nie otrzymała z „Polskiego Ładu”?</w:t>
      </w:r>
    </w:p>
    <w:p w14:paraId="7973D2EE" w14:textId="0734279F" w:rsidR="00540FDD" w:rsidRPr="00790CBE" w:rsidRDefault="00540FDD" w:rsidP="00B03830">
      <w:pPr>
        <w:contextualSpacing/>
        <w:jc w:val="both"/>
        <w:rPr>
          <w:szCs w:val="28"/>
        </w:rPr>
      </w:pPr>
      <w:r w:rsidRPr="00790CBE">
        <w:rPr>
          <w:szCs w:val="28"/>
        </w:rPr>
        <w:t>Burmistrz wyjaśnił, że przetarg rozstrzygnięto na mniejszą kwotę, tak więc środki zostały zwrócone. Tych środków nie można przeznaczyć na inne zadania. Gmina nie ma na to wpływu.</w:t>
      </w:r>
    </w:p>
    <w:p w14:paraId="244269EC" w14:textId="5E9EEEB5" w:rsidR="00540FDD" w:rsidRPr="00790CBE" w:rsidRDefault="00540FDD" w:rsidP="00B03830">
      <w:pPr>
        <w:contextualSpacing/>
        <w:jc w:val="both"/>
        <w:rPr>
          <w:szCs w:val="28"/>
        </w:rPr>
      </w:pPr>
      <w:r w:rsidRPr="00790CBE">
        <w:rPr>
          <w:szCs w:val="28"/>
        </w:rPr>
        <w:t xml:space="preserve">Radny A. </w:t>
      </w:r>
      <w:proofErr w:type="spellStart"/>
      <w:r w:rsidRPr="00790CBE">
        <w:rPr>
          <w:szCs w:val="28"/>
        </w:rPr>
        <w:t>Mieloszyński</w:t>
      </w:r>
      <w:proofErr w:type="spellEnd"/>
      <w:r w:rsidRPr="00790CBE">
        <w:rPr>
          <w:szCs w:val="28"/>
        </w:rPr>
        <w:t xml:space="preserve"> nawiązując do zał. nr 3 – wydatki majątkowe, dz. 600, zadanie- bezpieczne przejścia dla pieszych wspomniał, że gmina dokłada kwotę 65.344, 34 zł. Zapytał, jakie to będą zabezpieczenia?</w:t>
      </w:r>
    </w:p>
    <w:p w14:paraId="05191884" w14:textId="21DD5EC4" w:rsidR="00540FDD" w:rsidRPr="00790CBE" w:rsidRDefault="00AE5F5A" w:rsidP="00B03830">
      <w:pPr>
        <w:contextualSpacing/>
        <w:jc w:val="both"/>
        <w:rPr>
          <w:szCs w:val="28"/>
        </w:rPr>
      </w:pPr>
      <w:r w:rsidRPr="00790CBE">
        <w:rPr>
          <w:szCs w:val="28"/>
        </w:rPr>
        <w:t xml:space="preserve">Burmistrz przekazał, że będą to dwa przejścia </w:t>
      </w:r>
      <w:r w:rsidR="00D31189">
        <w:rPr>
          <w:szCs w:val="28"/>
        </w:rPr>
        <w:t>dla pieszych -</w:t>
      </w:r>
      <w:r w:rsidRPr="00790CBE">
        <w:rPr>
          <w:szCs w:val="28"/>
        </w:rPr>
        <w:t xml:space="preserve">ul. Powstańców Wlkp. w Śremie przy PKS oraz </w:t>
      </w:r>
      <w:r w:rsidR="00D31189">
        <w:rPr>
          <w:szCs w:val="28"/>
        </w:rPr>
        <w:t>ul.</w:t>
      </w:r>
      <w:r w:rsidR="000636AA">
        <w:rPr>
          <w:szCs w:val="28"/>
        </w:rPr>
        <w:t xml:space="preserve"> </w:t>
      </w:r>
      <w:r w:rsidRPr="00790CBE">
        <w:rPr>
          <w:szCs w:val="28"/>
        </w:rPr>
        <w:t xml:space="preserve">Powstańców Wlkp. przy byłym sklepie Lewiatan. Na realizację tego zadania otrzymano dotację z funduszu dróg, stąd nasz udział </w:t>
      </w:r>
      <w:r w:rsidR="000636AA">
        <w:rPr>
          <w:szCs w:val="28"/>
        </w:rPr>
        <w:t xml:space="preserve">w wysokości </w:t>
      </w:r>
      <w:r w:rsidRPr="00790CBE">
        <w:rPr>
          <w:szCs w:val="28"/>
        </w:rPr>
        <w:t>15 %.</w:t>
      </w:r>
    </w:p>
    <w:p w14:paraId="3FB1EEE5" w14:textId="77777777" w:rsidR="008850B5" w:rsidRPr="0081092C" w:rsidRDefault="008850B5" w:rsidP="00215982">
      <w:pPr>
        <w:contextualSpacing/>
        <w:jc w:val="both"/>
        <w:rPr>
          <w:color w:val="00B050"/>
          <w:szCs w:val="28"/>
        </w:rPr>
      </w:pPr>
    </w:p>
    <w:p w14:paraId="754BF25A" w14:textId="6559C39B" w:rsidR="00215982" w:rsidRPr="00790CBE" w:rsidRDefault="00215982" w:rsidP="00215982">
      <w:pPr>
        <w:contextualSpacing/>
        <w:jc w:val="both"/>
        <w:rPr>
          <w:szCs w:val="28"/>
        </w:rPr>
      </w:pPr>
      <w:r w:rsidRPr="00790CBE">
        <w:rPr>
          <w:szCs w:val="28"/>
        </w:rPr>
        <w:t>Na tym dyskusję zakończono.</w:t>
      </w:r>
    </w:p>
    <w:p w14:paraId="7D9D634C" w14:textId="77777777" w:rsidR="00215982" w:rsidRPr="008850B5" w:rsidRDefault="00215982" w:rsidP="00215982">
      <w:pPr>
        <w:contextualSpacing/>
        <w:jc w:val="both"/>
        <w:rPr>
          <w:szCs w:val="28"/>
        </w:rPr>
      </w:pPr>
    </w:p>
    <w:p w14:paraId="19F75D83" w14:textId="1AB48AFA" w:rsidR="00215982" w:rsidRPr="00790CBE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790CBE">
        <w:rPr>
          <w:szCs w:val="28"/>
        </w:rPr>
        <w:t>Przewodnicząc</w:t>
      </w:r>
      <w:r w:rsidR="00A74A7F" w:rsidRPr="00790CBE">
        <w:rPr>
          <w:szCs w:val="28"/>
        </w:rPr>
        <w:t>a</w:t>
      </w:r>
      <w:r w:rsidRPr="00790CBE">
        <w:rPr>
          <w:szCs w:val="28"/>
        </w:rPr>
        <w:t xml:space="preserve"> </w:t>
      </w:r>
      <w:r w:rsidR="00A74A7F" w:rsidRPr="00790CBE">
        <w:rPr>
          <w:szCs w:val="28"/>
        </w:rPr>
        <w:t>Komisji</w:t>
      </w:r>
      <w:r w:rsidRPr="00790CBE">
        <w:rPr>
          <w:szCs w:val="28"/>
        </w:rPr>
        <w:t xml:space="preserve"> przystąpił</w:t>
      </w:r>
      <w:r w:rsidR="00A74A7F" w:rsidRPr="00790CBE">
        <w:rPr>
          <w:szCs w:val="28"/>
        </w:rPr>
        <w:t>a</w:t>
      </w:r>
      <w:r w:rsidRPr="00790CBE">
        <w:rPr>
          <w:szCs w:val="28"/>
        </w:rPr>
        <w:t xml:space="preserve"> do głosowania w sprawie</w:t>
      </w:r>
      <w:r w:rsidRPr="00790CBE">
        <w:rPr>
          <w:bCs/>
          <w:szCs w:val="36"/>
        </w:rPr>
        <w:t xml:space="preserve"> zaopiniowania projektu uchwały </w:t>
      </w:r>
      <w:r w:rsidRPr="00790CBE">
        <w:rPr>
          <w:bCs/>
          <w:szCs w:val="28"/>
        </w:rPr>
        <w:t>zmieniającego uchwałę w sprawie uchwały budżetowej gminy Śrem na 2023r.;</w:t>
      </w:r>
    </w:p>
    <w:p w14:paraId="41CB2AA7" w14:textId="77777777" w:rsidR="00215982" w:rsidRPr="00790CBE" w:rsidRDefault="00215982" w:rsidP="0021598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2A302E1F" w14:textId="77777777" w:rsidR="00215982" w:rsidRPr="00790CBE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bookmarkStart w:id="0" w:name="_Hlk119308818"/>
      <w:r w:rsidRPr="00790CBE">
        <w:rPr>
          <w:rFonts w:cs="Calibri"/>
          <w:sz w:val="28"/>
          <w:szCs w:val="28"/>
        </w:rPr>
        <w:t>Wynik głosowania:</w:t>
      </w:r>
    </w:p>
    <w:bookmarkEnd w:id="0"/>
    <w:p w14:paraId="0717C319" w14:textId="435A2720" w:rsidR="00790CBE" w:rsidRPr="00790CBE" w:rsidRDefault="00790CBE" w:rsidP="00790CBE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790CBE">
        <w:rPr>
          <w:rFonts w:cs="Calibri"/>
          <w:szCs w:val="28"/>
        </w:rPr>
        <w:t xml:space="preserve">ZA: 5, PRZECIW: 0, WSTRZYMUJĘ SIĘ: 2, BRAK GŁOSU: 0, NIEOBECNI: 0. </w:t>
      </w:r>
    </w:p>
    <w:p w14:paraId="4E8F07CA" w14:textId="749BDA20" w:rsidR="00B03830" w:rsidRPr="00790CBE" w:rsidRDefault="00790CBE" w:rsidP="00790CBE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790CBE">
        <w:rPr>
          <w:rFonts w:cs="Calibri"/>
          <w:szCs w:val="28"/>
        </w:rPr>
        <w:t xml:space="preserve">Wyniki imienne: Mariusz </w:t>
      </w:r>
      <w:proofErr w:type="spellStart"/>
      <w:r w:rsidRPr="00790CBE">
        <w:rPr>
          <w:rFonts w:cs="Calibri"/>
          <w:szCs w:val="28"/>
        </w:rPr>
        <w:t>Kociemba</w:t>
      </w:r>
      <w:proofErr w:type="spellEnd"/>
      <w:r w:rsidRPr="00790CBE">
        <w:rPr>
          <w:rFonts w:cs="Calibri"/>
          <w:szCs w:val="28"/>
        </w:rPr>
        <w:t xml:space="preserve"> (ZA), Andrzej </w:t>
      </w:r>
      <w:proofErr w:type="spellStart"/>
      <w:r w:rsidRPr="00790CBE">
        <w:rPr>
          <w:rFonts w:cs="Calibri"/>
          <w:szCs w:val="28"/>
        </w:rPr>
        <w:t>Mieloszyński</w:t>
      </w:r>
      <w:proofErr w:type="spellEnd"/>
      <w:r w:rsidRPr="00790CBE">
        <w:rPr>
          <w:rFonts w:cs="Calibri"/>
          <w:szCs w:val="28"/>
        </w:rPr>
        <w:t xml:space="preserve"> (ZA), Barbara Ratajczak (ZA), Nina Stępa (ZA), Cezary Strzelec (WSTRZYMUJĘ SIĘ), Rafał Wachowiak (WSTRZYMUJĘ SIĘ), Tomasz Wojna (ZA).</w:t>
      </w:r>
    </w:p>
    <w:p w14:paraId="5F66C32A" w14:textId="77777777" w:rsidR="00B03830" w:rsidRPr="00790CBE" w:rsidRDefault="00B03830" w:rsidP="00B03830">
      <w:pPr>
        <w:autoSpaceDE w:val="0"/>
        <w:autoSpaceDN w:val="0"/>
        <w:adjustRightInd w:val="0"/>
        <w:jc w:val="both"/>
        <w:rPr>
          <w:rFonts w:cs="Calibri"/>
          <w:szCs w:val="28"/>
        </w:rPr>
      </w:pPr>
    </w:p>
    <w:p w14:paraId="4C6E0791" w14:textId="0EFE7638" w:rsidR="00215982" w:rsidRPr="00790CBE" w:rsidRDefault="00215982" w:rsidP="00215982">
      <w:pPr>
        <w:spacing w:after="240"/>
        <w:ind w:firstLine="708"/>
        <w:jc w:val="both"/>
        <w:rPr>
          <w:szCs w:val="28"/>
        </w:rPr>
      </w:pPr>
      <w:r w:rsidRPr="00790CBE">
        <w:rPr>
          <w:szCs w:val="28"/>
        </w:rPr>
        <w:t>Przewodniczą</w:t>
      </w:r>
      <w:r w:rsidR="00A74A7F" w:rsidRPr="00790CBE">
        <w:rPr>
          <w:szCs w:val="28"/>
        </w:rPr>
        <w:t>ca</w:t>
      </w:r>
      <w:r w:rsidRPr="00790CBE">
        <w:rPr>
          <w:szCs w:val="28"/>
        </w:rPr>
        <w:t xml:space="preserve"> </w:t>
      </w:r>
      <w:r w:rsidR="00A74A7F" w:rsidRPr="00790CBE">
        <w:rPr>
          <w:szCs w:val="28"/>
        </w:rPr>
        <w:t>Komisji</w:t>
      </w:r>
      <w:r w:rsidRPr="00790CBE">
        <w:rPr>
          <w:szCs w:val="28"/>
        </w:rPr>
        <w:t xml:space="preserve"> podsumowując wynik głosowania stwierdził</w:t>
      </w:r>
      <w:r w:rsidR="00A74A7F" w:rsidRPr="00790CBE">
        <w:rPr>
          <w:szCs w:val="28"/>
        </w:rPr>
        <w:t>a</w:t>
      </w:r>
      <w:r w:rsidRPr="00790CBE">
        <w:rPr>
          <w:szCs w:val="28"/>
        </w:rPr>
        <w:t>, iż Komisja większością głosów „za” przedłożony projekt uchwały zaopiniowała pozytywnie.</w:t>
      </w:r>
    </w:p>
    <w:p w14:paraId="34252F07" w14:textId="77777777" w:rsidR="00215982" w:rsidRPr="00E15F1F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E15F1F">
        <w:rPr>
          <w:szCs w:val="28"/>
        </w:rPr>
        <w:t>Następnie przystąpiono do głosowania w sprawie</w:t>
      </w:r>
      <w:r w:rsidRPr="00E15F1F">
        <w:rPr>
          <w:bCs/>
          <w:szCs w:val="36"/>
        </w:rPr>
        <w:t xml:space="preserve"> zaopiniowania projektu uchwały </w:t>
      </w:r>
      <w:r w:rsidRPr="00E15F1F">
        <w:rPr>
          <w:bCs/>
          <w:szCs w:val="28"/>
        </w:rPr>
        <w:t>zmieniającego uchwałę w sprawie uchwalenia Wieloletniej Prognozy Finansowej Gminy Śrem na lata 2023- 2033;</w:t>
      </w:r>
    </w:p>
    <w:p w14:paraId="1189E1DC" w14:textId="77777777" w:rsidR="00215982" w:rsidRPr="00E15F1F" w:rsidRDefault="00215982" w:rsidP="00215982">
      <w:pPr>
        <w:pStyle w:val="Nagwek2"/>
        <w:jc w:val="both"/>
        <w:rPr>
          <w:rFonts w:cs="Calibri"/>
          <w:sz w:val="22"/>
          <w:szCs w:val="22"/>
        </w:rPr>
      </w:pPr>
    </w:p>
    <w:p w14:paraId="71AA5EE1" w14:textId="77777777" w:rsidR="00215982" w:rsidRPr="00E15F1F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74C639B9" w14:textId="77B457F8" w:rsidR="00790CBE" w:rsidRPr="00790CBE" w:rsidRDefault="00790CBE" w:rsidP="00790CBE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790CBE">
        <w:rPr>
          <w:rFonts w:cs="Calibri"/>
          <w:color w:val="000000"/>
          <w:szCs w:val="28"/>
        </w:rPr>
        <w:t>ZA: 5, PRZECIW: 0, WSTRZYMUJĘ SIĘ: 2, BRAK GŁOSU: 0, NIEOBECNI: 0</w:t>
      </w:r>
      <w:r>
        <w:rPr>
          <w:rFonts w:cs="Calibri"/>
          <w:color w:val="000000"/>
          <w:szCs w:val="28"/>
        </w:rPr>
        <w:t>.</w:t>
      </w:r>
    </w:p>
    <w:p w14:paraId="26104285" w14:textId="5C9FAA3F" w:rsidR="00844E24" w:rsidRPr="0084066B" w:rsidRDefault="00790CBE" w:rsidP="00790CBE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  <w:r w:rsidRPr="00790CBE">
        <w:rPr>
          <w:rFonts w:cs="Calibri"/>
          <w:color w:val="000000"/>
          <w:szCs w:val="28"/>
        </w:rPr>
        <w:t xml:space="preserve">Wyniki imienne: Mariusz </w:t>
      </w:r>
      <w:proofErr w:type="spellStart"/>
      <w:r w:rsidRPr="00790CBE">
        <w:rPr>
          <w:rFonts w:cs="Calibri"/>
          <w:color w:val="000000"/>
          <w:szCs w:val="28"/>
        </w:rPr>
        <w:t>Kociemba</w:t>
      </w:r>
      <w:proofErr w:type="spellEnd"/>
      <w:r w:rsidRPr="00790CBE">
        <w:rPr>
          <w:rFonts w:cs="Calibri"/>
          <w:color w:val="000000"/>
          <w:szCs w:val="28"/>
        </w:rPr>
        <w:t xml:space="preserve"> (ZA), Andrzej </w:t>
      </w:r>
      <w:proofErr w:type="spellStart"/>
      <w:r w:rsidRPr="00790CBE">
        <w:rPr>
          <w:rFonts w:cs="Calibri"/>
          <w:color w:val="000000"/>
          <w:szCs w:val="28"/>
        </w:rPr>
        <w:t>Mieloszyński</w:t>
      </w:r>
      <w:proofErr w:type="spellEnd"/>
      <w:r w:rsidRPr="00790CBE">
        <w:rPr>
          <w:rFonts w:cs="Calibri"/>
          <w:color w:val="000000"/>
          <w:szCs w:val="28"/>
        </w:rPr>
        <w:t xml:space="preserve"> (ZA), Barbara Ratajczak (ZA), Nina Stępa (ZA), Cezary Strzelec (WSTRZYMUJĘ SIĘ), Rafał Wachowiak (WSTRZYMUJĘ SIĘ), Tomasz Wojna (ZA)</w:t>
      </w:r>
      <w:r>
        <w:rPr>
          <w:rFonts w:cs="Calibri"/>
          <w:color w:val="000000"/>
          <w:szCs w:val="28"/>
        </w:rPr>
        <w:t>.</w:t>
      </w:r>
    </w:p>
    <w:p w14:paraId="70B025FF" w14:textId="20C4DD33" w:rsidR="00215982" w:rsidRPr="00790CBE" w:rsidRDefault="00215982" w:rsidP="00215982">
      <w:pPr>
        <w:spacing w:after="240"/>
        <w:ind w:firstLine="708"/>
        <w:jc w:val="both"/>
        <w:rPr>
          <w:szCs w:val="28"/>
        </w:rPr>
      </w:pPr>
      <w:r w:rsidRPr="00790CBE">
        <w:rPr>
          <w:szCs w:val="28"/>
        </w:rPr>
        <w:lastRenderedPageBreak/>
        <w:t>Przewodnicząc</w:t>
      </w:r>
      <w:r w:rsidR="00A74A7F" w:rsidRPr="00790CBE">
        <w:rPr>
          <w:szCs w:val="28"/>
        </w:rPr>
        <w:t>a</w:t>
      </w:r>
      <w:r w:rsidRPr="00790CBE">
        <w:rPr>
          <w:szCs w:val="28"/>
        </w:rPr>
        <w:t xml:space="preserve"> </w:t>
      </w:r>
      <w:r w:rsidR="00A74A7F" w:rsidRPr="00790CBE">
        <w:rPr>
          <w:szCs w:val="28"/>
        </w:rPr>
        <w:t>Komisji</w:t>
      </w:r>
      <w:r w:rsidRPr="00790CBE">
        <w:rPr>
          <w:szCs w:val="28"/>
        </w:rPr>
        <w:t xml:space="preserve"> podsumowując wynik głosowania stwierdził</w:t>
      </w:r>
      <w:r w:rsidR="00A74A7F" w:rsidRPr="00790CBE">
        <w:rPr>
          <w:szCs w:val="28"/>
        </w:rPr>
        <w:t>a</w:t>
      </w:r>
      <w:r w:rsidRPr="00790CBE">
        <w:rPr>
          <w:szCs w:val="28"/>
        </w:rPr>
        <w:t>, iż Komisja większością głosów „za” przedłożony projekt uchwały zaopiniowała pozytywnie.</w:t>
      </w:r>
    </w:p>
    <w:p w14:paraId="32999E9E" w14:textId="75C058B2" w:rsidR="00215982" w:rsidRPr="00B464DD" w:rsidRDefault="00215982" w:rsidP="00215982">
      <w:pPr>
        <w:jc w:val="both"/>
        <w:rPr>
          <w:rFonts w:cs="Calibri"/>
          <w:bCs/>
          <w:iCs/>
          <w:szCs w:val="28"/>
        </w:rPr>
      </w:pPr>
      <w:r w:rsidRPr="00B464DD">
        <w:rPr>
          <w:rFonts w:cs="Calibri"/>
          <w:bCs/>
          <w:iCs/>
          <w:szCs w:val="28"/>
        </w:rPr>
        <w:t xml:space="preserve">/Opinia Komisji dot. projektów uchwał, stanowi załącznik nr </w:t>
      </w:r>
      <w:r w:rsidR="00257A6D">
        <w:rPr>
          <w:rFonts w:cs="Calibri"/>
          <w:bCs/>
          <w:iCs/>
          <w:szCs w:val="28"/>
        </w:rPr>
        <w:t>5</w:t>
      </w:r>
      <w:r w:rsidRPr="00B464DD">
        <w:rPr>
          <w:rFonts w:cs="Calibri"/>
          <w:bCs/>
          <w:iCs/>
          <w:szCs w:val="28"/>
        </w:rPr>
        <w:t xml:space="preserve"> do protokołu./</w:t>
      </w:r>
    </w:p>
    <w:p w14:paraId="4A66DC3A" w14:textId="77777777" w:rsidR="00215982" w:rsidRPr="0084066B" w:rsidRDefault="00215982" w:rsidP="00215982">
      <w:pPr>
        <w:jc w:val="both"/>
        <w:rPr>
          <w:rFonts w:cs="Calibri"/>
          <w:bCs/>
          <w:i/>
          <w:color w:val="00B050"/>
          <w:szCs w:val="28"/>
        </w:rPr>
      </w:pPr>
    </w:p>
    <w:p w14:paraId="3E516701" w14:textId="77777777" w:rsidR="00255BB5" w:rsidRDefault="00255BB5" w:rsidP="00347BB7">
      <w:pPr>
        <w:ind w:left="709" w:hanging="709"/>
        <w:contextualSpacing/>
        <w:jc w:val="both"/>
        <w:rPr>
          <w:rFonts w:asciiTheme="minorHAnsi" w:hAnsiTheme="minorHAnsi" w:cstheme="minorHAnsi"/>
          <w:szCs w:val="28"/>
        </w:rPr>
      </w:pPr>
    </w:p>
    <w:p w14:paraId="0BF9B566" w14:textId="77777777" w:rsidR="00A74A7F" w:rsidRDefault="004B7814" w:rsidP="00A74A7F">
      <w:pPr>
        <w:contextualSpacing/>
        <w:jc w:val="both"/>
        <w:rPr>
          <w:rFonts w:asciiTheme="minorHAnsi" w:hAnsiTheme="minorHAnsi" w:cstheme="minorHAnsi"/>
        </w:rPr>
      </w:pPr>
      <w:r w:rsidRPr="00CE5875">
        <w:rPr>
          <w:rFonts w:asciiTheme="minorHAnsi" w:hAnsiTheme="minorHAnsi" w:cstheme="minorHAnsi"/>
          <w:szCs w:val="28"/>
        </w:rPr>
        <w:t xml:space="preserve">ad. </w:t>
      </w:r>
      <w:r w:rsidR="009A2F64" w:rsidRPr="00CE5875">
        <w:rPr>
          <w:rFonts w:asciiTheme="minorHAnsi" w:hAnsiTheme="minorHAnsi" w:cstheme="minorHAnsi"/>
          <w:szCs w:val="28"/>
        </w:rPr>
        <w:t>4</w:t>
      </w:r>
      <w:r w:rsidR="00A74A7F">
        <w:rPr>
          <w:rFonts w:asciiTheme="minorHAnsi" w:hAnsiTheme="minorHAnsi" w:cstheme="minorHAnsi"/>
        </w:rPr>
        <w:t xml:space="preserve">. Analiza stawek podatkowych pobieranych przez gminę Śrem oraz </w:t>
      </w:r>
    </w:p>
    <w:p w14:paraId="7827AEF3" w14:textId="31184AC8" w:rsidR="00A74A7F" w:rsidRDefault="00A74A7F" w:rsidP="00A74A7F">
      <w:pPr>
        <w:ind w:firstLine="708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ich wysokości na rok 2024.</w:t>
      </w:r>
    </w:p>
    <w:p w14:paraId="52C145A9" w14:textId="71FBD92F" w:rsidR="00790CBE" w:rsidRDefault="00790CBE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pierwszej kolejności głos zabrał A. Lewandowski- Burmistrz Śremu informując, </w:t>
      </w:r>
      <w:r w:rsidR="00A156EB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ż podjął decyzję, że nie będzie waloryzacji podatków lokalnych: po pierwsze </w:t>
      </w:r>
      <w:r w:rsidR="00A156EB">
        <w:rPr>
          <w:rFonts w:asciiTheme="minorHAnsi" w:hAnsiTheme="minorHAnsi" w:cstheme="minorHAnsi"/>
        </w:rPr>
        <w:t xml:space="preserve">na </w:t>
      </w:r>
      <w:r>
        <w:rPr>
          <w:rFonts w:asciiTheme="minorHAnsi" w:hAnsiTheme="minorHAnsi" w:cstheme="minorHAnsi"/>
        </w:rPr>
        <w:t>progres w stosunku do 2022 roku,</w:t>
      </w:r>
    </w:p>
    <w:p w14:paraId="2C739CB7" w14:textId="40866F05" w:rsidR="00790CBE" w:rsidRDefault="00A156EB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790CBE">
        <w:rPr>
          <w:rFonts w:asciiTheme="minorHAnsi" w:hAnsiTheme="minorHAnsi" w:cstheme="minorHAnsi"/>
        </w:rPr>
        <w:t>o drugie gmina jest w trakcie negocjacji z inwestorami.</w:t>
      </w:r>
    </w:p>
    <w:p w14:paraId="6832FE46" w14:textId="353A620E" w:rsidR="00A74A7F" w:rsidRDefault="00A156EB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Wspomniał, że j</w:t>
      </w:r>
      <w:r w:rsidR="00790CBE">
        <w:rPr>
          <w:rFonts w:asciiTheme="minorHAnsi" w:hAnsiTheme="minorHAnsi" w:cstheme="minorHAnsi"/>
        </w:rPr>
        <w:t>uż 7 raz nie podnosimy podatków.</w:t>
      </w:r>
    </w:p>
    <w:p w14:paraId="65B9DBCF" w14:textId="62C5DD8E" w:rsidR="00A74A7F" w:rsidRDefault="00790CBE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Następnie poprosił Klaudię Pytel -Z-</w:t>
      </w:r>
      <w:proofErr w:type="spellStart"/>
      <w:r>
        <w:rPr>
          <w:rFonts w:asciiTheme="minorHAnsi" w:hAnsiTheme="minorHAnsi" w:cstheme="minorHAnsi"/>
        </w:rPr>
        <w:t>cę</w:t>
      </w:r>
      <w:proofErr w:type="spellEnd"/>
      <w:r>
        <w:rPr>
          <w:rFonts w:asciiTheme="minorHAnsi" w:hAnsiTheme="minorHAnsi" w:cstheme="minorHAnsi"/>
        </w:rPr>
        <w:t xml:space="preserve"> Naczelnika PFG o przedstawienie szczegółowej informacji. Informacja</w:t>
      </w:r>
      <w:r w:rsidR="00A74A7F">
        <w:rPr>
          <w:rFonts w:asciiTheme="minorHAnsi" w:hAnsiTheme="minorHAnsi" w:cstheme="minorHAnsi"/>
        </w:rPr>
        <w:t xml:space="preserve"> stanowi załącznik nr </w:t>
      </w:r>
      <w:r w:rsidR="00257A6D">
        <w:rPr>
          <w:rFonts w:asciiTheme="minorHAnsi" w:hAnsiTheme="minorHAnsi" w:cstheme="minorHAnsi"/>
        </w:rPr>
        <w:t>6</w:t>
      </w:r>
      <w:r w:rsidR="00A74A7F">
        <w:rPr>
          <w:rFonts w:asciiTheme="minorHAnsi" w:hAnsiTheme="minorHAnsi" w:cstheme="minorHAnsi"/>
        </w:rPr>
        <w:t xml:space="preserve"> do protokołu.</w:t>
      </w:r>
    </w:p>
    <w:p w14:paraId="0879F887" w14:textId="62C78D61" w:rsidR="0080272F" w:rsidRDefault="00790CBE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swym wystąpieniu wspomniała, że będzie trzeba podjąć uchwałę w sprawie obniżenia podatku rolnego</w:t>
      </w:r>
      <w:r w:rsidR="0080272F">
        <w:rPr>
          <w:rFonts w:asciiTheme="minorHAnsi" w:hAnsiTheme="minorHAnsi" w:cstheme="minorHAnsi"/>
        </w:rPr>
        <w:t>, dostosowującą do obecnej stawki</w:t>
      </w:r>
      <w:r w:rsidR="00A156EB">
        <w:rPr>
          <w:rFonts w:asciiTheme="minorHAnsi" w:hAnsiTheme="minorHAnsi" w:cstheme="minorHAnsi"/>
        </w:rPr>
        <w:t>, a t</w:t>
      </w:r>
      <w:r w:rsidR="0080272F">
        <w:rPr>
          <w:rFonts w:asciiTheme="minorHAnsi" w:hAnsiTheme="minorHAnsi" w:cstheme="minorHAnsi"/>
        </w:rPr>
        <w:t>akże w</w:t>
      </w:r>
      <w:r w:rsidR="00A156EB">
        <w:rPr>
          <w:rFonts w:asciiTheme="minorHAnsi" w:hAnsiTheme="minorHAnsi" w:cstheme="minorHAnsi"/>
        </w:rPr>
        <w:t> </w:t>
      </w:r>
      <w:r w:rsidR="0080272F">
        <w:rPr>
          <w:rFonts w:asciiTheme="minorHAnsi" w:hAnsiTheme="minorHAnsi" w:cstheme="minorHAnsi"/>
        </w:rPr>
        <w:t>przypadku podatku od środków transportowych, też może być wymagane podjęcie uchwały dostosowującej.</w:t>
      </w:r>
    </w:p>
    <w:p w14:paraId="62855389" w14:textId="77777777" w:rsidR="0080272F" w:rsidRDefault="0080272F" w:rsidP="00A74A7F">
      <w:pPr>
        <w:contextualSpacing/>
        <w:jc w:val="both"/>
        <w:rPr>
          <w:rFonts w:asciiTheme="minorHAnsi" w:hAnsiTheme="minorHAnsi" w:cstheme="minorHAnsi"/>
        </w:rPr>
      </w:pPr>
    </w:p>
    <w:p w14:paraId="0DBA6471" w14:textId="77777777" w:rsidR="0080272F" w:rsidRDefault="0080272F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Dyskusja</w:t>
      </w:r>
    </w:p>
    <w:p w14:paraId="2445D051" w14:textId="5073F4D8" w:rsidR="0080272F" w:rsidRDefault="0080272F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Radny A. </w:t>
      </w:r>
      <w:proofErr w:type="spellStart"/>
      <w:r>
        <w:rPr>
          <w:rFonts w:asciiTheme="minorHAnsi" w:hAnsiTheme="minorHAnsi" w:cstheme="minorHAnsi"/>
        </w:rPr>
        <w:t>Mieloszyński</w:t>
      </w:r>
      <w:proofErr w:type="spellEnd"/>
      <w:r>
        <w:rPr>
          <w:rFonts w:asciiTheme="minorHAnsi" w:hAnsiTheme="minorHAnsi" w:cstheme="minorHAnsi"/>
        </w:rPr>
        <w:t xml:space="preserve"> zapytał, jaką kwotę gmina by uzyskała stosując maksymalne stawki opłat lokalnych?</w:t>
      </w:r>
    </w:p>
    <w:p w14:paraId="068E0BA3" w14:textId="156021A2" w:rsidR="0080272F" w:rsidRDefault="0080272F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Burmistrz Śremu przekazał, że byłyby to zysk ok. 4,5 – 5 mln zł. Jednak uważa, że sytuacja budżetu jest dobra, a zawsze może być gorzej stąd ostrożność w podnoszeniu opłat.</w:t>
      </w:r>
    </w:p>
    <w:p w14:paraId="7C5DAAC1" w14:textId="23E22C18" w:rsidR="0080272F" w:rsidRDefault="0080272F" w:rsidP="00A74A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bieżącym roku czeka nas jeszcze korekta bieżącego budżetu w oświacie, co będzie miało miejsce na sesji w m-</w:t>
      </w:r>
      <w:proofErr w:type="spellStart"/>
      <w:r>
        <w:rPr>
          <w:rFonts w:asciiTheme="minorHAnsi" w:hAnsiTheme="minorHAnsi" w:cstheme="minorHAnsi"/>
        </w:rPr>
        <w:t>cu</w:t>
      </w:r>
      <w:proofErr w:type="spellEnd"/>
      <w:r>
        <w:rPr>
          <w:rFonts w:asciiTheme="minorHAnsi" w:hAnsiTheme="minorHAnsi" w:cstheme="minorHAnsi"/>
        </w:rPr>
        <w:t xml:space="preserve"> grudniu br.</w:t>
      </w:r>
    </w:p>
    <w:p w14:paraId="599172B8" w14:textId="77777777" w:rsidR="0080272F" w:rsidRDefault="0080272F" w:rsidP="00A74A7F">
      <w:pPr>
        <w:contextualSpacing/>
        <w:jc w:val="both"/>
        <w:rPr>
          <w:rFonts w:asciiTheme="minorHAnsi" w:hAnsiTheme="minorHAnsi" w:cstheme="minorHAnsi"/>
        </w:rPr>
      </w:pPr>
    </w:p>
    <w:p w14:paraId="1FA76ACB" w14:textId="444EBAC2" w:rsidR="00A74A7F" w:rsidRDefault="00A74A7F" w:rsidP="00CE5875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tym dyskusję zakończono.</w:t>
      </w:r>
    </w:p>
    <w:p w14:paraId="7350E5A5" w14:textId="77777777" w:rsidR="00A74A7F" w:rsidRDefault="00A74A7F" w:rsidP="00CE5875">
      <w:pPr>
        <w:contextualSpacing/>
        <w:jc w:val="both"/>
        <w:rPr>
          <w:rFonts w:asciiTheme="minorHAnsi" w:hAnsiTheme="minorHAnsi" w:cstheme="minorHAnsi"/>
        </w:rPr>
      </w:pPr>
    </w:p>
    <w:p w14:paraId="73D812BD" w14:textId="68843E38" w:rsidR="00CE5875" w:rsidRPr="00CE5875" w:rsidRDefault="00A74A7F" w:rsidP="00CE5875">
      <w:pPr>
        <w:contextualSpacing/>
        <w:jc w:val="both"/>
        <w:rPr>
          <w:rFonts w:eastAsia="Calibri" w:cs="Calibri"/>
          <w:szCs w:val="40"/>
          <w:lang w:eastAsia="en-US" w:bidi="en-US"/>
        </w:rPr>
      </w:pPr>
      <w:r>
        <w:rPr>
          <w:rFonts w:asciiTheme="minorHAnsi" w:hAnsiTheme="minorHAnsi" w:cstheme="minorHAnsi"/>
        </w:rPr>
        <w:t xml:space="preserve">ad. 5 </w:t>
      </w:r>
      <w:r w:rsidR="00CE5875" w:rsidRPr="00CE5875">
        <w:rPr>
          <w:rFonts w:cs="Calibri"/>
          <w:szCs w:val="40"/>
        </w:rPr>
        <w:t>Sprawy bieżące w zakresie działania Komisji.</w:t>
      </w:r>
    </w:p>
    <w:p w14:paraId="0BE2849A" w14:textId="4353D166" w:rsidR="000E6414" w:rsidRDefault="000E6414" w:rsidP="00CE5875">
      <w:pPr>
        <w:ind w:left="709" w:hanging="709"/>
        <w:contextualSpacing/>
        <w:jc w:val="both"/>
        <w:rPr>
          <w:rFonts w:asciiTheme="minorHAnsi" w:hAnsiTheme="minorHAnsi" w:cstheme="minorHAnsi"/>
        </w:rPr>
      </w:pPr>
    </w:p>
    <w:p w14:paraId="7251633C" w14:textId="77777777" w:rsidR="00DA3EA9" w:rsidRDefault="0080272F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Głos zabrał A. Lewandowski- Burmistrz Śremu informując o przygotowywaniu nowego budżetu.</w:t>
      </w:r>
      <w:r w:rsidR="00DA3EA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Wspomniał, o dużym zaskoczeniu dot. stawek na wynagrodzenia w związku z podniesieniem  najniższego wynagrodzenia</w:t>
      </w:r>
      <w:r w:rsidR="00DA3EA9">
        <w:rPr>
          <w:rFonts w:asciiTheme="minorHAnsi" w:hAnsiTheme="minorHAnsi" w:cstheme="minorHAnsi"/>
        </w:rPr>
        <w:t xml:space="preserve">, o </w:t>
      </w:r>
      <w:r>
        <w:rPr>
          <w:rFonts w:asciiTheme="minorHAnsi" w:hAnsiTheme="minorHAnsi" w:cstheme="minorHAnsi"/>
        </w:rPr>
        <w:t>uwolnieni</w:t>
      </w:r>
      <w:r w:rsidR="00DA3EA9">
        <w:rPr>
          <w:rFonts w:asciiTheme="minorHAnsi" w:hAnsiTheme="minorHAnsi" w:cstheme="minorHAnsi"/>
        </w:rPr>
        <w:t>u</w:t>
      </w:r>
      <w:r>
        <w:rPr>
          <w:rFonts w:asciiTheme="minorHAnsi" w:hAnsiTheme="minorHAnsi" w:cstheme="minorHAnsi"/>
        </w:rPr>
        <w:t xml:space="preserve"> ceny </w:t>
      </w:r>
      <w:r w:rsidR="00A42167">
        <w:rPr>
          <w:rFonts w:asciiTheme="minorHAnsi" w:hAnsiTheme="minorHAnsi" w:cstheme="minorHAnsi"/>
        </w:rPr>
        <w:t>p</w:t>
      </w:r>
      <w:r>
        <w:rPr>
          <w:rFonts w:asciiTheme="minorHAnsi" w:hAnsiTheme="minorHAnsi" w:cstheme="minorHAnsi"/>
        </w:rPr>
        <w:t>aliwa</w:t>
      </w:r>
      <w:r w:rsidR="00A42167">
        <w:rPr>
          <w:rFonts w:asciiTheme="minorHAnsi" w:hAnsiTheme="minorHAnsi" w:cstheme="minorHAnsi"/>
        </w:rPr>
        <w:t>, brak</w:t>
      </w:r>
      <w:r w:rsidR="00DA3EA9">
        <w:rPr>
          <w:rFonts w:asciiTheme="minorHAnsi" w:hAnsiTheme="minorHAnsi" w:cstheme="minorHAnsi"/>
        </w:rPr>
        <w:t>u</w:t>
      </w:r>
      <w:r w:rsidR="00A42167">
        <w:rPr>
          <w:rFonts w:asciiTheme="minorHAnsi" w:hAnsiTheme="minorHAnsi" w:cstheme="minorHAnsi"/>
        </w:rPr>
        <w:t xml:space="preserve"> danych co do wysokości odpisu od PIT, informacji o wysokości subwencji oświatowej</w:t>
      </w:r>
      <w:r w:rsidR="00DA3EA9">
        <w:rPr>
          <w:rFonts w:asciiTheme="minorHAnsi" w:hAnsiTheme="minorHAnsi" w:cstheme="minorHAnsi"/>
        </w:rPr>
        <w:t>.</w:t>
      </w:r>
    </w:p>
    <w:p w14:paraId="466A0B3D" w14:textId="7732C8E1" w:rsidR="00A42167" w:rsidRDefault="00A42167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Radny A. </w:t>
      </w:r>
      <w:proofErr w:type="spellStart"/>
      <w:r>
        <w:rPr>
          <w:rFonts w:asciiTheme="minorHAnsi" w:hAnsiTheme="minorHAnsi" w:cstheme="minorHAnsi"/>
        </w:rPr>
        <w:t>Mieloszyński</w:t>
      </w:r>
      <w:proofErr w:type="spellEnd"/>
      <w:r>
        <w:rPr>
          <w:rFonts w:asciiTheme="minorHAnsi" w:hAnsiTheme="minorHAnsi" w:cstheme="minorHAnsi"/>
        </w:rPr>
        <w:t xml:space="preserve"> zapytał, o budowę budynków przy ul. Farnej w Śremie, które mają być ogrzewane wodorem, jak wygląda przygotowanie tej inwestycji?</w:t>
      </w:r>
    </w:p>
    <w:p w14:paraId="57CCAB50" w14:textId="72511A3F" w:rsidR="00A42167" w:rsidRDefault="00A42167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Burmistrz Śremu przekazał, że 9 listopada br. będzie uroczyste podpisanie pierwszej w Polsce umowy na przygotowanie pełnej dokumentacji i pozwolenia na budowę budynków mieszkalnych ogrzewanych wodorem.</w:t>
      </w:r>
    </w:p>
    <w:p w14:paraId="4C029BF3" w14:textId="03C275FF" w:rsidR="00A42167" w:rsidRDefault="00A42167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Uroczystość odbędzie się w Muzeum Śremskim w obecności 20 TBS</w:t>
      </w:r>
      <w:r w:rsidR="00DA3EA9">
        <w:rPr>
          <w:rFonts w:asciiTheme="minorHAnsi" w:hAnsiTheme="minorHAnsi" w:cstheme="minorHAnsi"/>
        </w:rPr>
        <w:t>-ów</w:t>
      </w:r>
      <w:r>
        <w:rPr>
          <w:rFonts w:asciiTheme="minorHAnsi" w:hAnsiTheme="minorHAnsi" w:cstheme="minorHAnsi"/>
        </w:rPr>
        <w:t xml:space="preserve"> i przedstawicieli Banku Gospodarstwa Krajowego.</w:t>
      </w:r>
    </w:p>
    <w:p w14:paraId="049D853D" w14:textId="3F47C741" w:rsidR="00A42167" w:rsidRDefault="00A42167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etap rozpocznie się intensywnie. Dokumentacja i pozwolenie na budowę w przyszłym roku (rok na przygotowanie pełnej dokumentacji z pozwoleniem), a rozpoczęcie budowy </w:t>
      </w:r>
      <w:r w:rsidR="00DA3EA9">
        <w:rPr>
          <w:rFonts w:asciiTheme="minorHAnsi" w:hAnsiTheme="minorHAnsi" w:cstheme="minorHAnsi"/>
        </w:rPr>
        <w:t>nastąpi w</w:t>
      </w:r>
      <w:r>
        <w:rPr>
          <w:rFonts w:asciiTheme="minorHAnsi" w:hAnsiTheme="minorHAnsi" w:cstheme="minorHAnsi"/>
        </w:rPr>
        <w:t xml:space="preserve"> 2025 r.</w:t>
      </w:r>
    </w:p>
    <w:p w14:paraId="6BB774A1" w14:textId="1BA39A6A" w:rsidR="00A42167" w:rsidRDefault="00A42167" w:rsidP="0080272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II etap uzależniony od przejęcia budynku po Straży Pożarnej. </w:t>
      </w:r>
      <w:r w:rsidR="00DA3EA9">
        <w:rPr>
          <w:rFonts w:asciiTheme="minorHAnsi" w:hAnsiTheme="minorHAnsi" w:cstheme="minorHAnsi"/>
        </w:rPr>
        <w:t>Przypomniał, że t</w:t>
      </w:r>
      <w:r>
        <w:rPr>
          <w:rFonts w:asciiTheme="minorHAnsi" w:hAnsiTheme="minorHAnsi" w:cstheme="minorHAnsi"/>
        </w:rPr>
        <w:t>ego budynku Gmina jeszcze nie przejęła.</w:t>
      </w:r>
    </w:p>
    <w:p w14:paraId="7642D0A5" w14:textId="77777777" w:rsidR="00A42167" w:rsidRDefault="00A42167" w:rsidP="00EF560F">
      <w:pPr>
        <w:jc w:val="both"/>
        <w:rPr>
          <w:rFonts w:asciiTheme="minorHAnsi" w:hAnsiTheme="minorHAnsi" w:cstheme="minorHAnsi"/>
          <w:szCs w:val="28"/>
        </w:rPr>
      </w:pPr>
    </w:p>
    <w:p w14:paraId="0C05BEB9" w14:textId="6D6B7627" w:rsidR="00EF560F" w:rsidRPr="00A42167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A74A7F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A74A7F">
        <w:rPr>
          <w:rFonts w:asciiTheme="minorHAnsi" w:hAnsiTheme="minorHAnsi" w:cstheme="minorHAnsi"/>
          <w:szCs w:val="28"/>
        </w:rPr>
        <w:t>Komisji</w:t>
      </w:r>
      <w:r w:rsidR="007F2CED" w:rsidRPr="002047D6">
        <w:rPr>
          <w:rFonts w:asciiTheme="minorHAnsi" w:hAnsiTheme="minorHAnsi" w:cstheme="minorHAnsi"/>
          <w:szCs w:val="28"/>
        </w:rPr>
        <w:t xml:space="preserve"> </w:t>
      </w:r>
      <w:r w:rsidRPr="002047D6">
        <w:rPr>
          <w:rFonts w:asciiTheme="minorHAnsi" w:hAnsiTheme="minorHAnsi" w:cstheme="minorHAnsi"/>
          <w:szCs w:val="28"/>
        </w:rPr>
        <w:t>podziękował</w:t>
      </w:r>
      <w:r w:rsidR="00A74A7F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Pr="0088548D">
        <w:rPr>
          <w:rFonts w:asciiTheme="minorHAnsi" w:hAnsiTheme="minorHAnsi" w:cstheme="minorHAnsi"/>
          <w:szCs w:val="28"/>
        </w:rPr>
        <w:t xml:space="preserve">gościom, członkom </w:t>
      </w:r>
      <w:r w:rsidR="00DC11D6" w:rsidRPr="0088548D">
        <w:rPr>
          <w:rFonts w:asciiTheme="minorHAnsi" w:hAnsiTheme="minorHAnsi" w:cstheme="minorHAnsi"/>
          <w:szCs w:val="28"/>
        </w:rPr>
        <w:t>K</w:t>
      </w:r>
      <w:r w:rsidRPr="0088548D">
        <w:rPr>
          <w:rFonts w:asciiTheme="minorHAnsi" w:hAnsiTheme="minorHAnsi" w:cstheme="minorHAnsi"/>
          <w:szCs w:val="28"/>
        </w:rPr>
        <w:t xml:space="preserve">omisji </w:t>
      </w:r>
      <w:r w:rsidR="00B76215" w:rsidRPr="0088548D">
        <w:rPr>
          <w:rFonts w:asciiTheme="minorHAnsi" w:hAnsiTheme="minorHAnsi" w:cstheme="minorHAnsi"/>
          <w:szCs w:val="28"/>
        </w:rPr>
        <w:t xml:space="preserve">za udział w posiedzeniu, </w:t>
      </w:r>
      <w:r w:rsidRPr="0088548D">
        <w:rPr>
          <w:rFonts w:asciiTheme="minorHAnsi" w:hAnsiTheme="minorHAnsi" w:cstheme="minorHAnsi"/>
          <w:szCs w:val="28"/>
        </w:rPr>
        <w:t xml:space="preserve">zamykając obrady </w:t>
      </w:r>
      <w:r w:rsidRPr="00A42167">
        <w:rPr>
          <w:rFonts w:asciiTheme="minorHAnsi" w:hAnsiTheme="minorHAnsi" w:cstheme="minorHAnsi"/>
          <w:szCs w:val="28"/>
        </w:rPr>
        <w:t xml:space="preserve">o godz. </w:t>
      </w:r>
      <w:r w:rsidR="00C2794C" w:rsidRPr="00A42167">
        <w:rPr>
          <w:rFonts w:asciiTheme="minorHAnsi" w:hAnsiTheme="minorHAnsi" w:cstheme="minorHAnsi"/>
          <w:b/>
          <w:szCs w:val="28"/>
        </w:rPr>
        <w:t>1</w:t>
      </w:r>
      <w:r w:rsidR="005C12E8" w:rsidRPr="00A42167">
        <w:rPr>
          <w:rFonts w:asciiTheme="minorHAnsi" w:hAnsiTheme="minorHAnsi" w:cstheme="minorHAnsi"/>
          <w:b/>
          <w:szCs w:val="28"/>
        </w:rPr>
        <w:t>6</w:t>
      </w:r>
      <w:r w:rsidR="00886FE2" w:rsidRPr="00A42167">
        <w:rPr>
          <w:rFonts w:asciiTheme="minorHAnsi" w:hAnsiTheme="minorHAnsi" w:cstheme="minorHAnsi"/>
          <w:b/>
          <w:szCs w:val="28"/>
        </w:rPr>
        <w:t>:</w:t>
      </w:r>
      <w:r w:rsidR="003439DF" w:rsidRPr="00A42167">
        <w:rPr>
          <w:rFonts w:asciiTheme="minorHAnsi" w:hAnsiTheme="minorHAnsi" w:cstheme="minorHAnsi"/>
          <w:b/>
          <w:szCs w:val="28"/>
        </w:rPr>
        <w:t>0</w:t>
      </w:r>
      <w:r w:rsidR="00A42167" w:rsidRPr="00A42167">
        <w:rPr>
          <w:rFonts w:asciiTheme="minorHAnsi" w:hAnsiTheme="minorHAnsi" w:cstheme="minorHAnsi"/>
          <w:b/>
          <w:szCs w:val="28"/>
        </w:rPr>
        <w:t>6</w:t>
      </w:r>
      <w:r w:rsidRPr="00A42167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88548D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0F699912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CA6A6C">
        <w:rPr>
          <w:rFonts w:asciiTheme="minorHAnsi" w:hAnsiTheme="minorHAnsi" w:cstheme="minorHAnsi"/>
          <w:szCs w:val="28"/>
        </w:rPr>
        <w:t>a</w:t>
      </w:r>
      <w:r w:rsidR="00862687">
        <w:rPr>
          <w:rFonts w:asciiTheme="minorHAnsi" w:hAnsiTheme="minorHAnsi" w:cstheme="minorHAnsi"/>
          <w:szCs w:val="28"/>
        </w:rPr>
        <w:t xml:space="preserve"> </w:t>
      </w:r>
    </w:p>
    <w:p w14:paraId="268FCA1B" w14:textId="5C647FDC" w:rsidR="00EF560F" w:rsidRPr="00E12F17" w:rsidRDefault="00EF560F" w:rsidP="00862687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709BE036" w:rsidR="007B3073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="00CA6A6C">
        <w:rPr>
          <w:rFonts w:asciiTheme="minorHAnsi" w:hAnsiTheme="minorHAnsi" w:cstheme="minorHAnsi"/>
          <w:szCs w:val="28"/>
        </w:rPr>
        <w:t xml:space="preserve"> Barbara Ratajczak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 </w:t>
      </w:r>
    </w:p>
    <w:sectPr w:rsidR="007B3073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D8278" w14:textId="77777777" w:rsidR="00FF5ED2" w:rsidRDefault="00FF5ED2">
      <w:r>
        <w:separator/>
      </w:r>
    </w:p>
  </w:endnote>
  <w:endnote w:type="continuationSeparator" w:id="0">
    <w:p w14:paraId="3001940F" w14:textId="77777777" w:rsidR="00FF5ED2" w:rsidRDefault="00FF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79652" w14:textId="77777777" w:rsidR="00FF5ED2" w:rsidRDefault="00FF5ED2">
      <w:r>
        <w:separator/>
      </w:r>
    </w:p>
  </w:footnote>
  <w:footnote w:type="continuationSeparator" w:id="0">
    <w:p w14:paraId="741029EA" w14:textId="77777777" w:rsidR="00FF5ED2" w:rsidRDefault="00FF5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CF132D"/>
    <w:multiLevelType w:val="hybridMultilevel"/>
    <w:tmpl w:val="5CC6B402"/>
    <w:lvl w:ilvl="0" w:tplc="41920DA8">
      <w:start w:val="1"/>
      <w:numFmt w:val="lowerLetter"/>
      <w:lvlText w:val="%1)"/>
      <w:lvlJc w:val="left"/>
      <w:pPr>
        <w:ind w:left="106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6877CD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0EEE7CBA"/>
    <w:multiLevelType w:val="hybridMultilevel"/>
    <w:tmpl w:val="4EE65200"/>
    <w:lvl w:ilvl="0" w:tplc="D9CCF8D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10A77D4A"/>
    <w:multiLevelType w:val="hybridMultilevel"/>
    <w:tmpl w:val="2AC896D2"/>
    <w:lvl w:ilvl="0" w:tplc="0136B758">
      <w:start w:val="1"/>
      <w:numFmt w:val="lowerLetter"/>
      <w:lvlText w:val="%1)"/>
      <w:lvlJc w:val="left"/>
      <w:pPr>
        <w:ind w:left="1146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3A17F16"/>
    <w:multiLevelType w:val="hybridMultilevel"/>
    <w:tmpl w:val="8256C718"/>
    <w:lvl w:ilvl="0" w:tplc="8E109F9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00E5417"/>
    <w:multiLevelType w:val="hybridMultilevel"/>
    <w:tmpl w:val="583C781E"/>
    <w:lvl w:ilvl="0" w:tplc="A658E74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A81250D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0680A91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F6358E9"/>
    <w:multiLevelType w:val="hybridMultilevel"/>
    <w:tmpl w:val="82A446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03FB5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2182B81"/>
    <w:multiLevelType w:val="hybridMultilevel"/>
    <w:tmpl w:val="F874FD86"/>
    <w:lvl w:ilvl="0" w:tplc="64F8DAD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04332E8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530231C"/>
    <w:multiLevelType w:val="hybridMultilevel"/>
    <w:tmpl w:val="6C0CAB40"/>
    <w:lvl w:ilvl="0" w:tplc="C79671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1C3DE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61D1461"/>
    <w:multiLevelType w:val="hybridMultilevel"/>
    <w:tmpl w:val="A05C6788"/>
    <w:lvl w:ilvl="0" w:tplc="2318B638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69F04F1"/>
    <w:multiLevelType w:val="hybridMultilevel"/>
    <w:tmpl w:val="B234E938"/>
    <w:lvl w:ilvl="0" w:tplc="95E4F444">
      <w:start w:val="1"/>
      <w:numFmt w:val="lowerLetter"/>
      <w:lvlText w:val="%1)"/>
      <w:lvlJc w:val="left"/>
      <w:pPr>
        <w:ind w:left="106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479AC"/>
    <w:multiLevelType w:val="hybridMultilevel"/>
    <w:tmpl w:val="91BC75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34"/>
  </w:num>
  <w:num w:numId="5" w16cid:durableId="1438524410">
    <w:abstractNumId w:val="19"/>
  </w:num>
  <w:num w:numId="6" w16cid:durableId="1821534321">
    <w:abstractNumId w:val="14"/>
  </w:num>
  <w:num w:numId="7" w16cid:durableId="166558944">
    <w:abstractNumId w:val="35"/>
  </w:num>
  <w:num w:numId="8" w16cid:durableId="2121144107">
    <w:abstractNumId w:val="19"/>
  </w:num>
  <w:num w:numId="9" w16cid:durableId="13209634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5"/>
  </w:num>
  <w:num w:numId="11" w16cid:durableId="94332272">
    <w:abstractNumId w:val="20"/>
  </w:num>
  <w:num w:numId="12" w16cid:durableId="566844269">
    <w:abstractNumId w:val="5"/>
  </w:num>
  <w:num w:numId="13" w16cid:durableId="8166066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21"/>
  </w:num>
  <w:num w:numId="15" w16cid:durableId="2053995559">
    <w:abstractNumId w:val="13"/>
  </w:num>
  <w:num w:numId="16" w16cid:durableId="317998349">
    <w:abstractNumId w:val="16"/>
  </w:num>
  <w:num w:numId="17" w16cid:durableId="2063946987">
    <w:abstractNumId w:val="22"/>
  </w:num>
  <w:num w:numId="18" w16cid:durableId="12627619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11"/>
  </w:num>
  <w:num w:numId="21" w16cid:durableId="2010524873">
    <w:abstractNumId w:val="10"/>
  </w:num>
  <w:num w:numId="22" w16cid:durableId="4217982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05305357">
    <w:abstractNumId w:val="29"/>
  </w:num>
  <w:num w:numId="24" w16cid:durableId="420418424">
    <w:abstractNumId w:val="3"/>
  </w:num>
  <w:num w:numId="25" w16cid:durableId="319238782">
    <w:abstractNumId w:val="36"/>
  </w:num>
  <w:num w:numId="26" w16cid:durableId="1754667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4099636">
    <w:abstractNumId w:val="6"/>
  </w:num>
  <w:num w:numId="28" w16cid:durableId="1030376131">
    <w:abstractNumId w:val="17"/>
  </w:num>
  <w:num w:numId="29" w16cid:durableId="964042229">
    <w:abstractNumId w:val="7"/>
  </w:num>
  <w:num w:numId="30" w16cid:durableId="519467095">
    <w:abstractNumId w:val="28"/>
  </w:num>
  <w:num w:numId="31" w16cid:durableId="446317623">
    <w:abstractNumId w:val="8"/>
  </w:num>
  <w:num w:numId="32" w16cid:durableId="1225024562">
    <w:abstractNumId w:val="24"/>
  </w:num>
  <w:num w:numId="33" w16cid:durableId="862741318">
    <w:abstractNumId w:val="33"/>
  </w:num>
  <w:num w:numId="34" w16cid:durableId="1396245954">
    <w:abstractNumId w:val="31"/>
  </w:num>
  <w:num w:numId="35" w16cid:durableId="476455282">
    <w:abstractNumId w:val="15"/>
  </w:num>
  <w:num w:numId="36" w16cid:durableId="1352223559">
    <w:abstractNumId w:val="4"/>
  </w:num>
  <w:num w:numId="37" w16cid:durableId="546799382">
    <w:abstractNumId w:val="18"/>
  </w:num>
  <w:num w:numId="38" w16cid:durableId="377241731">
    <w:abstractNumId w:val="12"/>
  </w:num>
  <w:num w:numId="39" w16cid:durableId="1998068432">
    <w:abstractNumId w:val="23"/>
  </w:num>
  <w:num w:numId="40" w16cid:durableId="50464825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3FEB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2CE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4788D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BBB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6AA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5A98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342F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56A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127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3D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2EA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10C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2DB3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28D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07CCE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982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DC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B0E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BB5"/>
    <w:rsid w:val="00255D4F"/>
    <w:rsid w:val="002562D9"/>
    <w:rsid w:val="0025698C"/>
    <w:rsid w:val="00256A96"/>
    <w:rsid w:val="00256DBA"/>
    <w:rsid w:val="0025714F"/>
    <w:rsid w:val="0025766A"/>
    <w:rsid w:val="00257A6D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2E3B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5EE1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5BD"/>
    <w:rsid w:val="00346BD3"/>
    <w:rsid w:val="0034750F"/>
    <w:rsid w:val="00347511"/>
    <w:rsid w:val="00347BA7"/>
    <w:rsid w:val="00347BB7"/>
    <w:rsid w:val="00347EA8"/>
    <w:rsid w:val="00347F3F"/>
    <w:rsid w:val="0035045A"/>
    <w:rsid w:val="0035155C"/>
    <w:rsid w:val="00351B53"/>
    <w:rsid w:val="00351C9F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AB0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6BF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8B5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778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6C7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2E6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5AE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555"/>
    <w:rsid w:val="004A3C0F"/>
    <w:rsid w:val="004A3E14"/>
    <w:rsid w:val="004A4802"/>
    <w:rsid w:val="004A5BB7"/>
    <w:rsid w:val="004A5CC9"/>
    <w:rsid w:val="004A6A10"/>
    <w:rsid w:val="004A6C06"/>
    <w:rsid w:val="004A709C"/>
    <w:rsid w:val="004A7473"/>
    <w:rsid w:val="004A7533"/>
    <w:rsid w:val="004A7933"/>
    <w:rsid w:val="004B01C8"/>
    <w:rsid w:val="004B1076"/>
    <w:rsid w:val="004B131E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5C0"/>
    <w:rsid w:val="004B6888"/>
    <w:rsid w:val="004B6B83"/>
    <w:rsid w:val="004B6D93"/>
    <w:rsid w:val="004B7814"/>
    <w:rsid w:val="004B7CC1"/>
    <w:rsid w:val="004C0041"/>
    <w:rsid w:val="004C063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5B9B"/>
    <w:rsid w:val="004E5EDB"/>
    <w:rsid w:val="004E62AE"/>
    <w:rsid w:val="004E6B4C"/>
    <w:rsid w:val="004E6E9D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3F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495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0FDD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533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67EC4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84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2EC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B66"/>
    <w:rsid w:val="005A3D26"/>
    <w:rsid w:val="005A3EF7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18A5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4CA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B72"/>
    <w:rsid w:val="00613F72"/>
    <w:rsid w:val="006147A3"/>
    <w:rsid w:val="006147F9"/>
    <w:rsid w:val="00615C53"/>
    <w:rsid w:val="00616228"/>
    <w:rsid w:val="00616BBB"/>
    <w:rsid w:val="006172E8"/>
    <w:rsid w:val="00617704"/>
    <w:rsid w:val="00617847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2D1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1A1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77557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C76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350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E7787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1082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006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526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1B03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4E"/>
    <w:rsid w:val="00774CB8"/>
    <w:rsid w:val="007757B2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CB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2F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092C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4E24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687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63E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4D6F"/>
    <w:rsid w:val="00885058"/>
    <w:rsid w:val="008850B5"/>
    <w:rsid w:val="00885108"/>
    <w:rsid w:val="0088548D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2B5C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4581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DDC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353"/>
    <w:rsid w:val="008F5412"/>
    <w:rsid w:val="008F54D6"/>
    <w:rsid w:val="008F5B6F"/>
    <w:rsid w:val="008F6208"/>
    <w:rsid w:val="008F7131"/>
    <w:rsid w:val="008F77C3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1847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5EB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2F64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656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7AB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6CEA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6EB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167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3CA2"/>
    <w:rsid w:val="00A544A6"/>
    <w:rsid w:val="00A548D0"/>
    <w:rsid w:val="00A550B8"/>
    <w:rsid w:val="00A553BE"/>
    <w:rsid w:val="00A55405"/>
    <w:rsid w:val="00A55669"/>
    <w:rsid w:val="00A55B01"/>
    <w:rsid w:val="00A55CCC"/>
    <w:rsid w:val="00A56430"/>
    <w:rsid w:val="00A56803"/>
    <w:rsid w:val="00A57313"/>
    <w:rsid w:val="00A57ABD"/>
    <w:rsid w:val="00A601CE"/>
    <w:rsid w:val="00A6062A"/>
    <w:rsid w:val="00A60797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25FE"/>
    <w:rsid w:val="00A730FC"/>
    <w:rsid w:val="00A73B13"/>
    <w:rsid w:val="00A73C99"/>
    <w:rsid w:val="00A74339"/>
    <w:rsid w:val="00A74A7F"/>
    <w:rsid w:val="00A7546F"/>
    <w:rsid w:val="00A75BD8"/>
    <w:rsid w:val="00A76186"/>
    <w:rsid w:val="00A76300"/>
    <w:rsid w:val="00A764B0"/>
    <w:rsid w:val="00A76631"/>
    <w:rsid w:val="00A76AE7"/>
    <w:rsid w:val="00A76CE2"/>
    <w:rsid w:val="00A77049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0862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119"/>
    <w:rsid w:val="00AA52D9"/>
    <w:rsid w:val="00AA6072"/>
    <w:rsid w:val="00AA63EC"/>
    <w:rsid w:val="00AA667A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44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5F5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D55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830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26F43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464DD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38DC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A5B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ADF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2F75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6EAF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77A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A6C"/>
    <w:rsid w:val="00CA6B43"/>
    <w:rsid w:val="00CA74AE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875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1F94"/>
    <w:rsid w:val="00D124CD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2CB"/>
    <w:rsid w:val="00D3043A"/>
    <w:rsid w:val="00D304D4"/>
    <w:rsid w:val="00D3068D"/>
    <w:rsid w:val="00D310FB"/>
    <w:rsid w:val="00D31189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4ACC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3EA9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2F7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91E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0EE7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4CB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1F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2FB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454E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9F3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05BF"/>
    <w:rsid w:val="00EF0ED8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D5A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13C"/>
    <w:rsid w:val="00F41462"/>
    <w:rsid w:val="00F414A9"/>
    <w:rsid w:val="00F419B2"/>
    <w:rsid w:val="00F42D73"/>
    <w:rsid w:val="00F42DFC"/>
    <w:rsid w:val="00F43684"/>
    <w:rsid w:val="00F43B61"/>
    <w:rsid w:val="00F43C47"/>
    <w:rsid w:val="00F445DA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36D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5ED2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1843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12878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Klak</cp:lastModifiedBy>
  <cp:revision>92</cp:revision>
  <cp:lastPrinted>2020-09-23T08:48:00Z</cp:lastPrinted>
  <dcterms:created xsi:type="dcterms:W3CDTF">2023-03-14T09:18:00Z</dcterms:created>
  <dcterms:modified xsi:type="dcterms:W3CDTF">2023-10-23T07:18:00Z</dcterms:modified>
</cp:coreProperties>
</file>