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E42B7B">
      <w:pPr>
        <w:pStyle w:val="pkt"/>
        <w:ind w:left="0" w:firstLine="0"/>
        <w:rPr>
          <w:b/>
        </w:rPr>
      </w:pPr>
      <w:r w:rsidRPr="00E42B7B">
        <w:rPr>
          <w:b/>
        </w:rPr>
        <w:t>Gmina Śrem</w:t>
      </w:r>
    </w:p>
    <w:p w:rsidR="00EB7871" w:rsidRPr="003209A8" w:rsidRDefault="00E42B7B">
      <w:pPr>
        <w:pStyle w:val="pkt"/>
        <w:ind w:left="0" w:firstLine="0"/>
        <w:rPr>
          <w:b/>
        </w:rPr>
      </w:pPr>
      <w:r w:rsidRPr="00E42B7B">
        <w:rPr>
          <w:b/>
        </w:rPr>
        <w:t>Plac 20 Października</w:t>
      </w:r>
      <w:r w:rsidR="00EB7871" w:rsidRPr="003209A8">
        <w:rPr>
          <w:b/>
        </w:rPr>
        <w:t xml:space="preserve"> </w:t>
      </w:r>
      <w:r w:rsidRPr="00E42B7B">
        <w:rPr>
          <w:b/>
        </w:rPr>
        <w:t>1</w:t>
      </w:r>
      <w:r w:rsidR="00EB7871" w:rsidRPr="003209A8">
        <w:rPr>
          <w:b/>
        </w:rPr>
        <w:t xml:space="preserve"> </w:t>
      </w:r>
    </w:p>
    <w:p w:rsidR="00EB7871" w:rsidRPr="003209A8" w:rsidRDefault="00E42B7B">
      <w:pPr>
        <w:pStyle w:val="pkt"/>
        <w:ind w:left="0" w:firstLine="0"/>
        <w:rPr>
          <w:b/>
        </w:rPr>
      </w:pPr>
      <w:r w:rsidRPr="00E42B7B">
        <w:rPr>
          <w:b/>
        </w:rPr>
        <w:t>63-100</w:t>
      </w:r>
      <w:r w:rsidR="00EB7871" w:rsidRPr="003209A8">
        <w:rPr>
          <w:b/>
        </w:rPr>
        <w:t xml:space="preserve"> </w:t>
      </w:r>
      <w:r w:rsidRPr="00E42B7B">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E42B7B" w:rsidRPr="00E42B7B">
        <w:rPr>
          <w:b/>
        </w:rPr>
        <w:t>ZP.271.12.2013.BSL</w:t>
      </w:r>
      <w:r w:rsidRPr="003209A8">
        <w:tab/>
      </w:r>
      <w:r w:rsidR="00E42B7B" w:rsidRPr="00E42B7B">
        <w:t>Śrem</w:t>
      </w:r>
      <w:r w:rsidRPr="003209A8">
        <w:t xml:space="preserve">, </w:t>
      </w:r>
      <w:r w:rsidR="00E42B7B" w:rsidRPr="00E42B7B">
        <w:t>2013-03-11</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42B7B">
      <w:pPr>
        <w:jc w:val="center"/>
        <w:rPr>
          <w:b/>
          <w:sz w:val="32"/>
          <w:szCs w:val="32"/>
        </w:rPr>
      </w:pPr>
      <w:r w:rsidRPr="00E42B7B">
        <w:rPr>
          <w:b/>
          <w:sz w:val="32"/>
          <w:szCs w:val="32"/>
        </w:rPr>
        <w:t>Aktywizacja Wielkiej Pętli Wielkopolski - montaż toalety wolnostojącej kontenerowej z dwoma prysznicami wraz z infrastrukturą</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Pr="00876900" w:rsidRDefault="009838C7" w:rsidP="009838C7">
      <w:pPr>
        <w:jc w:val="both"/>
      </w:pPr>
      <w:r w:rsidRPr="00516BCE">
        <w:t xml:space="preserve">Postępowanie o udzielenie zamówienia prowadzone jest w trybie </w:t>
      </w:r>
      <w:r w:rsidR="00E42B7B" w:rsidRPr="00E42B7B">
        <w:rPr>
          <w:b/>
        </w:rPr>
        <w:t>przetarg nieograniczony</w:t>
      </w:r>
      <w:r w:rsidRPr="00516BCE">
        <w:t xml:space="preserve"> na podstawie ustawy z dn</w:t>
      </w:r>
      <w:r>
        <w:t>ia 29 stycznia 2004 roku Prawo zamówień p</w:t>
      </w:r>
      <w:r w:rsidRPr="00516BCE">
        <w:t xml:space="preserve">ublicznych </w:t>
      </w:r>
      <w:r w:rsidR="00145078">
        <w:t>(</w:t>
      </w:r>
      <w:r w:rsidR="004859DF">
        <w:t>Dz. U. z 2010 r. Nr 113, poz. 759, z późn. zm.</w:t>
      </w:r>
      <w:r w:rsidR="00145078">
        <w:t>)</w:t>
      </w:r>
      <w:r>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E42B7B">
      <w:pPr>
        <w:ind w:left="5940"/>
      </w:pPr>
      <w:r w:rsidRPr="00E42B7B">
        <w:t>2013-03-11</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42B7B">
      <w:pPr>
        <w:ind w:left="5940"/>
      </w:pPr>
      <w:r w:rsidRPr="00E42B7B">
        <w:t>Sławomir Baum</w:t>
      </w:r>
    </w:p>
    <w:p w:rsidR="009838C7" w:rsidRPr="00876900" w:rsidRDefault="00EB7871" w:rsidP="00DE5056">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E42B7B" w:rsidRPr="00E42B7B">
        <w:t>Gmina Śrem</w:t>
      </w:r>
    </w:p>
    <w:p w:rsidR="009838C7" w:rsidRPr="00516BCE" w:rsidRDefault="009838C7" w:rsidP="009838C7">
      <w:pPr>
        <w:pStyle w:val="Tekstpodstawowy"/>
        <w:spacing w:before="60"/>
        <w:ind w:left="360"/>
      </w:pPr>
      <w:r>
        <w:t xml:space="preserve"> </w:t>
      </w:r>
      <w:r w:rsidR="00E42B7B" w:rsidRPr="00E42B7B">
        <w:t>Plac 20 Października</w:t>
      </w:r>
      <w:r w:rsidRPr="00516BCE">
        <w:t xml:space="preserve"> </w:t>
      </w:r>
      <w:r w:rsidR="00E42B7B" w:rsidRPr="00E42B7B">
        <w:t>1</w:t>
      </w:r>
      <w:r w:rsidRPr="00516BCE">
        <w:t xml:space="preserve"> </w:t>
      </w:r>
    </w:p>
    <w:p w:rsidR="00EB7871" w:rsidRPr="003209A8" w:rsidRDefault="009838C7" w:rsidP="009838C7">
      <w:pPr>
        <w:pStyle w:val="Tekstpodstawowy"/>
        <w:ind w:left="360"/>
      </w:pPr>
      <w:r>
        <w:t xml:space="preserve"> </w:t>
      </w:r>
      <w:r w:rsidR="00E42B7B" w:rsidRPr="00E42B7B">
        <w:t>63-100</w:t>
      </w:r>
      <w:r w:rsidRPr="00516BCE">
        <w:t xml:space="preserve"> </w:t>
      </w:r>
      <w:r w:rsidR="00E42B7B" w:rsidRPr="00E42B7B">
        <w:t>Śrem</w:t>
      </w:r>
    </w:p>
    <w:p w:rsidR="009838C7" w:rsidRPr="007731F5" w:rsidRDefault="009838C7" w:rsidP="00DE5056">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E42B7B" w:rsidRPr="00E42B7B">
        <w:rPr>
          <w:b/>
        </w:rPr>
        <w:t>przetarg nieograniczony</w:t>
      </w:r>
    </w:p>
    <w:p w:rsidR="00EB7871" w:rsidRPr="003209A8" w:rsidRDefault="00F23594" w:rsidP="00DE5056">
      <w:pPr>
        <w:pStyle w:val="Nagwek1"/>
      </w:pPr>
      <w:bookmarkStart w:id="2" w:name="_Toc258314244"/>
      <w:r w:rsidRPr="007731F5">
        <w:t>Opis przedmiotu zamówienia</w:t>
      </w:r>
      <w:bookmarkEnd w:id="2"/>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E42B7B" w:rsidRPr="00E42B7B">
        <w:rPr>
          <w:color w:val="auto"/>
        </w:rPr>
        <w:t>Aktywizacja Wielkiej Pętli Wielkopolski - montaż toalety wolnostojącej kontenerowej z dwoma prysznicami wraz z infrastrukturą</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E42B7B" w:rsidRPr="00E42B7B">
              <w:t>45215500-2 - Toalety publiczne</w:t>
            </w:r>
            <w:r w:rsidRPr="00DA30CE">
              <w:t xml:space="preserve"> </w:t>
            </w:r>
          </w:p>
          <w:p w:rsidR="00596C61" w:rsidRPr="00DA30CE" w:rsidRDefault="00E42B7B" w:rsidP="00A5275E">
            <w:pPr>
              <w:pStyle w:val="Tekstpodstawowy"/>
            </w:pPr>
            <w:r w:rsidRPr="00E42B7B">
              <w:t>Aktywizacja Wielkiej Pętli Wielkopolski - montaż toalety wolnostojącej kontenerowej z dwoma prysznicami wraz z infrastrukturą</w:t>
            </w:r>
          </w:p>
          <w:p w:rsidR="00596C61" w:rsidRPr="00DA30CE" w:rsidRDefault="00E42B7B" w:rsidP="00A5275E">
            <w:pPr>
              <w:pStyle w:val="Tekstpodstawowy"/>
            </w:pPr>
            <w:r w:rsidRPr="00E42B7B">
              <w:rPr>
                <w:b/>
              </w:rPr>
              <w:t>Zamawiający nie dopuszcza składania ofert równoważnych</w:t>
            </w:r>
          </w:p>
          <w:p w:rsidR="00596C61" w:rsidRPr="00DA30CE" w:rsidRDefault="00E42B7B" w:rsidP="00A5275E">
            <w:pPr>
              <w:pStyle w:val="Tekstpodstawowy"/>
              <w:rPr>
                <w:b/>
              </w:rPr>
            </w:pPr>
            <w:r w:rsidRPr="00E42B7B">
              <w:rPr>
                <w:b/>
              </w:rPr>
              <w:t>Zamawiający nie dopuszcza składania ofert wariantowych</w:t>
            </w:r>
            <w:r w:rsidR="00596C61" w:rsidRPr="00DA30CE">
              <w:t xml:space="preserve">. </w:t>
            </w:r>
          </w:p>
        </w:tc>
      </w:tr>
      <w:tr w:rsidR="00C30156" w:rsidRPr="00DA30CE">
        <w:tc>
          <w:tcPr>
            <w:tcW w:w="8820" w:type="dxa"/>
          </w:tcPr>
          <w:p w:rsidR="00BB550C" w:rsidRDefault="00BB550C" w:rsidP="00C30156">
            <w:pPr>
              <w:jc w:val="both"/>
              <w:rPr>
                <w:b/>
              </w:rPr>
            </w:pPr>
          </w:p>
          <w:p w:rsidR="00C30156" w:rsidRDefault="00BB550C" w:rsidP="00C30156">
            <w:pPr>
              <w:jc w:val="both"/>
              <w:rPr>
                <w:b/>
              </w:rPr>
            </w:pPr>
            <w:r w:rsidRPr="00BB550C">
              <w:rPr>
                <w:b/>
              </w:rPr>
              <w:t>Szczegółowy opis przedmiotu zamówienia zawarto w załącznikach do SIWZ</w:t>
            </w:r>
          </w:p>
          <w:p w:rsidR="00BB550C" w:rsidRPr="00BB550C" w:rsidRDefault="00BB550C" w:rsidP="00C30156">
            <w:pPr>
              <w:jc w:val="both"/>
              <w:rPr>
                <w:b/>
              </w:rPr>
            </w:pPr>
          </w:p>
        </w:tc>
      </w:tr>
      <w:tr w:rsidR="00BB550C" w:rsidRPr="00DA30CE">
        <w:tc>
          <w:tcPr>
            <w:tcW w:w="8820" w:type="dxa"/>
          </w:tcPr>
          <w:p w:rsidR="00BB550C" w:rsidRDefault="00BB550C" w:rsidP="00C30156">
            <w:pPr>
              <w:jc w:val="both"/>
              <w:rPr>
                <w:b/>
                <w:u w:val="single"/>
              </w:rPr>
            </w:pPr>
          </w:p>
          <w:p w:rsidR="00BB550C" w:rsidRDefault="00BB550C" w:rsidP="00C30156">
            <w:pPr>
              <w:jc w:val="both"/>
              <w:rPr>
                <w:b/>
                <w:u w:val="single"/>
              </w:rPr>
            </w:pPr>
            <w:r w:rsidRPr="00C30156">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BB550C" w:rsidRPr="00C30156" w:rsidRDefault="00BB550C" w:rsidP="00C30156">
            <w:pPr>
              <w:jc w:val="both"/>
              <w:rPr>
                <w:b/>
                <w:u w:val="single"/>
              </w:rPr>
            </w:pPr>
          </w:p>
        </w:tc>
      </w:tr>
    </w:tbl>
    <w:p w:rsidR="00EB7871" w:rsidRPr="003209A8" w:rsidRDefault="00596C61" w:rsidP="00596C61">
      <w:pPr>
        <w:pStyle w:val="Nagwek2"/>
      </w:pPr>
      <w:r w:rsidRPr="00DA30CE">
        <w:rPr>
          <w:color w:val="auto"/>
        </w:rPr>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E42B7B" w:rsidRPr="00E42B7B">
        <w:t>Śrem, ul. Nadbrzeżna</w:t>
      </w:r>
    </w:p>
    <w:p w:rsidR="00A2369F" w:rsidRPr="000B08A9" w:rsidRDefault="00A2369F" w:rsidP="00DE5056">
      <w:pPr>
        <w:pStyle w:val="Nagwek1"/>
      </w:pPr>
      <w:bookmarkStart w:id="3" w:name="_Toc258314245"/>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E42B7B" w:rsidP="008634CF">
      <w:pPr>
        <w:pStyle w:val="Nagwek2"/>
      </w:pPr>
      <w:r w:rsidRPr="000B08A9">
        <w:t>Zamawiający przewiduje udzielenie zamówień uzupełniających.</w:t>
      </w:r>
    </w:p>
    <w:p w:rsidR="00EB7871" w:rsidRPr="003209A8" w:rsidRDefault="00A2369F" w:rsidP="00DE5056">
      <w:pPr>
        <w:pStyle w:val="Nagwek1"/>
      </w:pPr>
      <w:bookmarkStart w:id="4" w:name="_Toc258314246"/>
      <w:r w:rsidRPr="007731F5">
        <w:t>Termin wykonania zamówienia</w:t>
      </w:r>
      <w:bookmarkEnd w:id="4"/>
    </w:p>
    <w:p w:rsidR="00EB7871" w:rsidRPr="003209A8" w:rsidRDefault="00EB7871" w:rsidP="008634CF">
      <w:pPr>
        <w:pStyle w:val="Nagwek2"/>
        <w:rPr>
          <w:b/>
        </w:rPr>
      </w:pPr>
      <w:r w:rsidRPr="003209A8">
        <w:t>Zamówienie musi zostać zrealizowane w terminie:</w:t>
      </w:r>
      <w:r w:rsidR="00440CB3">
        <w:t xml:space="preserve"> </w:t>
      </w:r>
      <w:r w:rsidR="00E42B7B" w:rsidRPr="00E42B7B">
        <w:rPr>
          <w:b/>
        </w:rPr>
        <w:t>data zakończenia: 2013-06-30</w:t>
      </w:r>
      <w:r w:rsidR="00440CB3">
        <w:t>.</w:t>
      </w:r>
    </w:p>
    <w:p w:rsidR="00A2369F" w:rsidRPr="00876900" w:rsidRDefault="00A2369F" w:rsidP="00DE5056">
      <w:pPr>
        <w:pStyle w:val="Nagwek1"/>
      </w:pPr>
      <w:bookmarkStart w:id="5" w:name="_Toc258314247"/>
      <w:r w:rsidRPr="004A65BB">
        <w:t>Warunki udziału w postępowaniu oraz opis sposobu dokonywania oceny spełniania tych warunków</w:t>
      </w:r>
      <w:bookmarkEnd w:id="5"/>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145078">
        <w:t>(</w:t>
      </w:r>
      <w:r w:rsidR="004859DF">
        <w:t xml:space="preserve">Dz. U. z 2010 r. Nr 113, poz. </w:t>
      </w:r>
      <w:r w:rsidR="004859DF">
        <w:lastRenderedPageBreak/>
        <w:t>759, z późn. zm.</w:t>
      </w:r>
      <w:r w:rsidR="00145078">
        <w:t>)</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145078">
        <w:t>(</w:t>
      </w:r>
      <w:r w:rsidR="004859DF">
        <w:t>Dz. U. z 2010 r. Nr 113, poz. 759, z późn. zm.</w:t>
      </w:r>
      <w:r w:rsidR="00145078">
        <w:t>)</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E42B7B" w:rsidTr="00E66AF9">
        <w:tc>
          <w:tcPr>
            <w:tcW w:w="720" w:type="dxa"/>
          </w:tcPr>
          <w:p w:rsidR="00E42B7B" w:rsidRDefault="00E42B7B" w:rsidP="00E66AF9">
            <w:pPr>
              <w:spacing w:before="60" w:after="120"/>
              <w:jc w:val="both"/>
            </w:pPr>
            <w:r w:rsidRPr="00E42B7B">
              <w:t>1</w:t>
            </w:r>
          </w:p>
        </w:tc>
        <w:tc>
          <w:tcPr>
            <w:tcW w:w="7738" w:type="dxa"/>
          </w:tcPr>
          <w:p w:rsidR="00E42B7B" w:rsidRPr="008765DA" w:rsidRDefault="00E42B7B" w:rsidP="00E66AF9">
            <w:pPr>
              <w:spacing w:before="60" w:after="120"/>
              <w:jc w:val="both"/>
              <w:rPr>
                <w:b/>
                <w:bCs/>
              </w:rPr>
            </w:pPr>
            <w:r w:rsidRPr="00E42B7B">
              <w:rPr>
                <w:b/>
                <w:bCs/>
              </w:rPr>
              <w:t>Uprawnienia do wykonywania określonej działalności lub czynności, jeżeli przepisy prawa nakładają obowiązek ich posiadania</w:t>
            </w:r>
          </w:p>
          <w:p w:rsidR="00E42B7B" w:rsidRDefault="00E42B7B" w:rsidP="00E66AF9">
            <w:pPr>
              <w:spacing w:before="60" w:after="120"/>
              <w:jc w:val="both"/>
            </w:pPr>
            <w:r w:rsidRPr="00E42B7B">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E42B7B" w:rsidTr="00E66AF9">
        <w:tc>
          <w:tcPr>
            <w:tcW w:w="720" w:type="dxa"/>
          </w:tcPr>
          <w:p w:rsidR="00E42B7B" w:rsidRDefault="00E42B7B" w:rsidP="00E66AF9">
            <w:pPr>
              <w:spacing w:before="60" w:after="120"/>
              <w:jc w:val="both"/>
            </w:pPr>
            <w:r w:rsidRPr="00E42B7B">
              <w:t>2</w:t>
            </w:r>
          </w:p>
        </w:tc>
        <w:tc>
          <w:tcPr>
            <w:tcW w:w="7738" w:type="dxa"/>
          </w:tcPr>
          <w:p w:rsidR="00E42B7B" w:rsidRPr="008765DA" w:rsidRDefault="00E42B7B" w:rsidP="00E66AF9">
            <w:pPr>
              <w:spacing w:before="60" w:after="120"/>
              <w:jc w:val="both"/>
              <w:rPr>
                <w:b/>
                <w:bCs/>
              </w:rPr>
            </w:pPr>
            <w:r w:rsidRPr="00E42B7B">
              <w:rPr>
                <w:b/>
                <w:bCs/>
              </w:rPr>
              <w:t>Wiedza i doświadczenie</w:t>
            </w:r>
          </w:p>
          <w:p w:rsidR="00E42B7B" w:rsidRDefault="00E42B7B" w:rsidP="00E66AF9">
            <w:pPr>
              <w:spacing w:before="60" w:after="120"/>
              <w:jc w:val="both"/>
            </w:pPr>
            <w:r w:rsidRPr="00E42B7B">
              <w:t>O udzielenie zamówienia mogą ubiegać się wykonawcy, którzy spełniają warunki, dotyczące posiadania wiedzy i doświadczenia. Ocena spełniania warunków udziału w postępowaniu będzie dokonana na zasadzie spełnia/nie spełnia.</w:t>
            </w:r>
          </w:p>
        </w:tc>
      </w:tr>
      <w:tr w:rsidR="00E42B7B" w:rsidTr="00E66AF9">
        <w:tc>
          <w:tcPr>
            <w:tcW w:w="720" w:type="dxa"/>
          </w:tcPr>
          <w:p w:rsidR="00E42B7B" w:rsidRDefault="00E42B7B" w:rsidP="00E66AF9">
            <w:pPr>
              <w:spacing w:before="60" w:after="120"/>
              <w:jc w:val="both"/>
            </w:pPr>
            <w:r w:rsidRPr="00E42B7B">
              <w:t>3</w:t>
            </w:r>
          </w:p>
        </w:tc>
        <w:tc>
          <w:tcPr>
            <w:tcW w:w="7738" w:type="dxa"/>
          </w:tcPr>
          <w:p w:rsidR="00E42B7B" w:rsidRPr="008765DA" w:rsidRDefault="00E42B7B" w:rsidP="00E66AF9">
            <w:pPr>
              <w:spacing w:before="60" w:after="120"/>
              <w:jc w:val="both"/>
              <w:rPr>
                <w:b/>
                <w:bCs/>
              </w:rPr>
            </w:pPr>
            <w:r w:rsidRPr="00E42B7B">
              <w:rPr>
                <w:b/>
                <w:bCs/>
              </w:rPr>
              <w:t>Potencjał techniczny</w:t>
            </w:r>
          </w:p>
          <w:p w:rsidR="00E42B7B" w:rsidRDefault="00E42B7B" w:rsidP="00E66AF9">
            <w:pPr>
              <w:spacing w:before="60" w:after="120"/>
              <w:jc w:val="both"/>
            </w:pPr>
            <w:r w:rsidRPr="00E42B7B">
              <w:t>O udzielenie zamówienia mogą ubiegać się wykonawcy, którzy spełniają warunki, dotyczące dysponowania odpowiednim potencjałem technicznym. Ocena spełniania warunków udziału w postępowaniu będzie dokonana na zasadzie spełnia/nie spełnia.</w:t>
            </w:r>
          </w:p>
        </w:tc>
      </w:tr>
      <w:tr w:rsidR="00E42B7B" w:rsidTr="00E66AF9">
        <w:tc>
          <w:tcPr>
            <w:tcW w:w="720" w:type="dxa"/>
          </w:tcPr>
          <w:p w:rsidR="00E42B7B" w:rsidRDefault="00E42B7B" w:rsidP="00E66AF9">
            <w:pPr>
              <w:spacing w:before="60" w:after="120"/>
              <w:jc w:val="both"/>
            </w:pPr>
            <w:r w:rsidRPr="00E42B7B">
              <w:t>4</w:t>
            </w:r>
          </w:p>
        </w:tc>
        <w:tc>
          <w:tcPr>
            <w:tcW w:w="7738" w:type="dxa"/>
          </w:tcPr>
          <w:p w:rsidR="00E42B7B" w:rsidRPr="008765DA" w:rsidRDefault="00E42B7B" w:rsidP="00E66AF9">
            <w:pPr>
              <w:spacing w:before="60" w:after="120"/>
              <w:jc w:val="both"/>
              <w:rPr>
                <w:b/>
                <w:bCs/>
              </w:rPr>
            </w:pPr>
            <w:r w:rsidRPr="00E42B7B">
              <w:rPr>
                <w:b/>
                <w:bCs/>
              </w:rPr>
              <w:t>Osoby zdolne do wykonania zamówienia</w:t>
            </w:r>
          </w:p>
          <w:p w:rsidR="00E42B7B" w:rsidRDefault="00E42B7B" w:rsidP="00E66AF9">
            <w:pPr>
              <w:spacing w:before="60" w:after="120"/>
              <w:jc w:val="both"/>
            </w:pPr>
            <w:r w:rsidRPr="00E42B7B">
              <w:t>O udzielenie zamówienia mogą ubiegać się wykonawcy, którzy spełniają warunki, dotyczące dysponowania osobami zdolnymi do wykonania zamówienia tj. dysponuja 1 osobą posiadającą uprawnienia do kierowania roborami budowlanymi w branży instalacyjnej. Ocena spełniania warunków udziału w postępowaniu będzie dokonana na zasadzie spełnia/nie spełnia.</w:t>
            </w:r>
          </w:p>
        </w:tc>
      </w:tr>
      <w:tr w:rsidR="00E42B7B" w:rsidTr="00E66AF9">
        <w:tc>
          <w:tcPr>
            <w:tcW w:w="720" w:type="dxa"/>
          </w:tcPr>
          <w:p w:rsidR="00E42B7B" w:rsidRDefault="00E42B7B" w:rsidP="00E66AF9">
            <w:pPr>
              <w:spacing w:before="60" w:after="120"/>
              <w:jc w:val="both"/>
            </w:pPr>
            <w:r w:rsidRPr="00E42B7B">
              <w:t>5</w:t>
            </w:r>
          </w:p>
        </w:tc>
        <w:tc>
          <w:tcPr>
            <w:tcW w:w="7738" w:type="dxa"/>
          </w:tcPr>
          <w:p w:rsidR="00E42B7B" w:rsidRPr="008765DA" w:rsidRDefault="00E42B7B" w:rsidP="00E66AF9">
            <w:pPr>
              <w:spacing w:before="60" w:after="120"/>
              <w:jc w:val="both"/>
              <w:rPr>
                <w:b/>
                <w:bCs/>
              </w:rPr>
            </w:pPr>
            <w:r w:rsidRPr="00E42B7B">
              <w:rPr>
                <w:b/>
                <w:bCs/>
              </w:rPr>
              <w:t>Sytuacja ekonomiczna i finansowa</w:t>
            </w:r>
          </w:p>
          <w:p w:rsidR="00E42B7B" w:rsidRDefault="00E42B7B" w:rsidP="00E66AF9">
            <w:pPr>
              <w:spacing w:before="60" w:after="120"/>
              <w:jc w:val="both"/>
            </w:pPr>
            <w:r w:rsidRPr="00E42B7B">
              <w:t>O udzielenie zamówienia mogą ubiegać się wykonawcy, którzy spełniają warunki, dotyczące sytuacji ekonomicznej i finansowej tj. posiadają na koncie kwotę co najmniej 100 tys. zł lub posiadają zdolność kredytową w tej wysokości, oraz posiadają ubezpieczenie OC prowadzonej działalności gospodarczej na kwotę co najmniej 100 tys.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 xml:space="preserve">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w:t>
      </w:r>
      <w:r w:rsidRPr="00D91376">
        <w:rPr>
          <w:rFonts w:eastAsia="EUAlbertina-Regular-Identity-H"/>
        </w:rPr>
        <w:lastRenderedPageBreak/>
        <w:t>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Default="00A2369F" w:rsidP="008634CF">
      <w:pPr>
        <w:pStyle w:val="Nagwek2"/>
      </w:pPr>
      <w:r>
        <w:t>Przepisy dotycz</w:t>
      </w:r>
      <w:r>
        <w:rPr>
          <w:rFonts w:ascii="TimesNewRoman" w:eastAsia="TimesNewRoman" w:cs="TimesNewRoman" w:hint="eastAsia"/>
        </w:rPr>
        <w:t>ą</w:t>
      </w:r>
      <w:r>
        <w:t>ce Wykonawcy stosuje si</w:t>
      </w:r>
      <w:r>
        <w:rPr>
          <w:rFonts w:ascii="TimesNewRoman" w:eastAsia="TimesNewRoman" w:cs="TimesNewRoman" w:hint="eastAsia"/>
        </w:rPr>
        <w:t>ę</w:t>
      </w:r>
      <w:r>
        <w:rPr>
          <w:rFonts w:ascii="TimesNewRoman" w:eastAsia="TimesNewRoman" w:cs="TimesNewRoman"/>
        </w:rPr>
        <w:t xml:space="preserve"> </w:t>
      </w:r>
      <w:r>
        <w:t xml:space="preserve">odpowiednio do Wykonawców, o których mowa </w:t>
      </w:r>
      <w:r w:rsidRPr="00DE44C7">
        <w:t>w pkt 6.4.</w:t>
      </w:r>
    </w:p>
    <w:p w:rsidR="00A2369F" w:rsidRDefault="00A2369F" w:rsidP="008634CF">
      <w:pPr>
        <w:pStyle w:val="Nagwek2"/>
      </w:pPr>
      <w:r w:rsidRPr="00D91376">
        <w:t xml:space="preserve">Zamawiający wykluczy z postępowania o udzielenie zamówienia Wykonawców na podstawie przepisów art. 24 ust.1 pkt 1-9 oraz art. 24 ust. 2 pkt 1-4 ustawy </w:t>
      </w:r>
      <w:r>
        <w:t xml:space="preserve">Prawo zamówień publicznych </w:t>
      </w:r>
      <w:r w:rsidR="00145078">
        <w:t>(</w:t>
      </w:r>
      <w:r w:rsidR="004859DF">
        <w:t>Dz. U. z 2010 r. Nr 113, poz. 759, z późn. zm.</w:t>
      </w:r>
      <w:r w:rsidR="00145078">
        <w:t>)</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CD2A67">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E42B7B" w:rsidRDefault="00E42B7B" w:rsidP="00E42B7B">
      <w:pPr>
        <w:pStyle w:val="Nagwek2"/>
        <w:numPr>
          <w:ilvl w:val="0"/>
          <w:numId w:val="0"/>
        </w:numPr>
      </w:pPr>
    </w:p>
    <w:p w:rsidR="00E42B7B" w:rsidRPr="00371538" w:rsidRDefault="00E42B7B" w:rsidP="00E42B7B">
      <w:pPr>
        <w:pStyle w:val="Nagwek2"/>
      </w:pPr>
      <w:r w:rsidRPr="00371538">
        <w:t xml:space="preserve">W celu wykazania spełniania przez Wykonawcę warunków, o których mowa w art. 22 ust. 1 ustawy Prawo zamówień publicznych </w:t>
      </w:r>
      <w:r>
        <w:t>(Dz. U. z 2010 r. Nr 113, poz. 759,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42B7B" w:rsidRPr="00371538" w:rsidTr="00E66AF9">
        <w:tc>
          <w:tcPr>
            <w:tcW w:w="720" w:type="dxa"/>
          </w:tcPr>
          <w:p w:rsidR="00E42B7B" w:rsidRPr="00371538" w:rsidRDefault="00E42B7B" w:rsidP="00E66AF9">
            <w:pPr>
              <w:spacing w:before="60" w:after="120"/>
              <w:jc w:val="both"/>
            </w:pPr>
            <w:r w:rsidRPr="008765DA">
              <w:rPr>
                <w:b/>
                <w:sz w:val="20"/>
                <w:szCs w:val="20"/>
              </w:rPr>
              <w:t>Lp.</w:t>
            </w:r>
          </w:p>
        </w:tc>
        <w:tc>
          <w:tcPr>
            <w:tcW w:w="7920" w:type="dxa"/>
          </w:tcPr>
          <w:p w:rsidR="00E42B7B" w:rsidRPr="00371538" w:rsidRDefault="00E42B7B" w:rsidP="00E66AF9">
            <w:pPr>
              <w:spacing w:before="60" w:after="120"/>
              <w:jc w:val="both"/>
            </w:pPr>
            <w:r w:rsidRPr="008765DA">
              <w:rPr>
                <w:b/>
                <w:sz w:val="20"/>
                <w:szCs w:val="20"/>
              </w:rPr>
              <w:t>Wymagany dokument</w:t>
            </w:r>
          </w:p>
        </w:tc>
      </w:tr>
      <w:tr w:rsidR="00E42B7B" w:rsidRPr="00371538" w:rsidTr="00E66AF9">
        <w:tc>
          <w:tcPr>
            <w:tcW w:w="720" w:type="dxa"/>
          </w:tcPr>
          <w:p w:rsidR="00E42B7B" w:rsidRPr="00371538" w:rsidRDefault="00E42B7B" w:rsidP="00E66AF9">
            <w:pPr>
              <w:spacing w:before="60" w:after="120"/>
              <w:jc w:val="both"/>
            </w:pPr>
            <w:r w:rsidRPr="00E42B7B">
              <w:t>1</w:t>
            </w:r>
          </w:p>
        </w:tc>
        <w:tc>
          <w:tcPr>
            <w:tcW w:w="7920" w:type="dxa"/>
          </w:tcPr>
          <w:p w:rsidR="00E42B7B" w:rsidRPr="008765DA" w:rsidRDefault="00E42B7B" w:rsidP="00E66AF9">
            <w:pPr>
              <w:spacing w:before="60" w:after="120"/>
              <w:jc w:val="both"/>
              <w:rPr>
                <w:b/>
                <w:bCs/>
              </w:rPr>
            </w:pPr>
            <w:r w:rsidRPr="00E42B7B">
              <w:rPr>
                <w:b/>
                <w:bCs/>
              </w:rPr>
              <w:t>Oświadczenie o spełnianiu warunków</w:t>
            </w:r>
          </w:p>
          <w:p w:rsidR="00E42B7B" w:rsidRPr="00371538" w:rsidRDefault="00E42B7B" w:rsidP="00E66AF9">
            <w:pPr>
              <w:spacing w:before="60" w:after="120"/>
              <w:jc w:val="both"/>
            </w:pPr>
            <w:r w:rsidRPr="00E42B7B">
              <w:t>Oświadczenie o spełnianiu warunków</w:t>
            </w:r>
          </w:p>
        </w:tc>
      </w:tr>
      <w:tr w:rsidR="00E42B7B" w:rsidRPr="00371538" w:rsidTr="00E66AF9">
        <w:tc>
          <w:tcPr>
            <w:tcW w:w="720" w:type="dxa"/>
          </w:tcPr>
          <w:p w:rsidR="00E42B7B" w:rsidRPr="00371538" w:rsidRDefault="00E42B7B" w:rsidP="00E66AF9">
            <w:pPr>
              <w:spacing w:before="60" w:after="120"/>
              <w:jc w:val="both"/>
            </w:pPr>
            <w:r w:rsidRPr="00E42B7B">
              <w:t>2</w:t>
            </w:r>
          </w:p>
        </w:tc>
        <w:tc>
          <w:tcPr>
            <w:tcW w:w="7920" w:type="dxa"/>
          </w:tcPr>
          <w:p w:rsidR="00E42B7B" w:rsidRPr="008765DA" w:rsidRDefault="00E42B7B" w:rsidP="00E66AF9">
            <w:pPr>
              <w:spacing w:before="60" w:after="120"/>
              <w:jc w:val="both"/>
              <w:rPr>
                <w:b/>
                <w:bCs/>
              </w:rPr>
            </w:pPr>
            <w:r w:rsidRPr="00E42B7B">
              <w:rPr>
                <w:b/>
                <w:bCs/>
              </w:rPr>
              <w:t>Wykaz osób</w:t>
            </w:r>
          </w:p>
          <w:p w:rsidR="00E42B7B" w:rsidRPr="00371538" w:rsidRDefault="00E42B7B" w:rsidP="00E66AF9">
            <w:pPr>
              <w:spacing w:before="60" w:after="120"/>
              <w:jc w:val="both"/>
            </w:pPr>
            <w:r w:rsidRPr="00E42B7B">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E42B7B" w:rsidRPr="00371538" w:rsidTr="00E66AF9">
        <w:tc>
          <w:tcPr>
            <w:tcW w:w="720" w:type="dxa"/>
          </w:tcPr>
          <w:p w:rsidR="00E42B7B" w:rsidRPr="00371538" w:rsidRDefault="00E42B7B" w:rsidP="00E66AF9">
            <w:pPr>
              <w:spacing w:before="60" w:after="120"/>
              <w:jc w:val="both"/>
            </w:pPr>
            <w:r w:rsidRPr="00E42B7B">
              <w:t>3</w:t>
            </w:r>
          </w:p>
        </w:tc>
        <w:tc>
          <w:tcPr>
            <w:tcW w:w="7920" w:type="dxa"/>
          </w:tcPr>
          <w:p w:rsidR="00E42B7B" w:rsidRPr="008765DA" w:rsidRDefault="00E42B7B" w:rsidP="00E66AF9">
            <w:pPr>
              <w:spacing w:before="60" w:after="120"/>
              <w:jc w:val="both"/>
              <w:rPr>
                <w:b/>
                <w:bCs/>
              </w:rPr>
            </w:pPr>
            <w:r w:rsidRPr="00E42B7B">
              <w:rPr>
                <w:b/>
                <w:bCs/>
              </w:rPr>
              <w:t>Informacja banku lub kasy</w:t>
            </w:r>
          </w:p>
          <w:p w:rsidR="00E42B7B" w:rsidRPr="00371538" w:rsidRDefault="00E42B7B" w:rsidP="00E66AF9">
            <w:pPr>
              <w:spacing w:before="60" w:after="120"/>
              <w:jc w:val="both"/>
            </w:pPr>
            <w:r w:rsidRPr="00E42B7B">
              <w:t>Informacja banku lub spółdzielczej kasy oszczędnościowo-kredytowej, w których wykonawca posiada rachunek, potwierdzającą wysokość posiadanych środków finansowych lub zdolność kredytową wykonawcy, wystawioną nie wcześniej niż 3 miesiące przed upływem terminu składania wniosków o dopuszczenie do udziału w postępowaniu o udzielenie zamówienia albo składania ofert</w:t>
            </w:r>
          </w:p>
        </w:tc>
      </w:tr>
      <w:tr w:rsidR="00E42B7B" w:rsidRPr="00371538" w:rsidTr="00E66AF9">
        <w:tc>
          <w:tcPr>
            <w:tcW w:w="720" w:type="dxa"/>
          </w:tcPr>
          <w:p w:rsidR="00E42B7B" w:rsidRPr="00371538" w:rsidRDefault="00E42B7B" w:rsidP="00E66AF9">
            <w:pPr>
              <w:spacing w:before="60" w:after="120"/>
              <w:jc w:val="both"/>
            </w:pPr>
            <w:r w:rsidRPr="00E42B7B">
              <w:t>4</w:t>
            </w:r>
          </w:p>
        </w:tc>
        <w:tc>
          <w:tcPr>
            <w:tcW w:w="7920" w:type="dxa"/>
          </w:tcPr>
          <w:p w:rsidR="00E42B7B" w:rsidRPr="008765DA" w:rsidRDefault="00E42B7B" w:rsidP="00E66AF9">
            <w:pPr>
              <w:spacing w:before="60" w:after="120"/>
              <w:jc w:val="both"/>
              <w:rPr>
                <w:b/>
                <w:bCs/>
              </w:rPr>
            </w:pPr>
            <w:r w:rsidRPr="00E42B7B">
              <w:rPr>
                <w:b/>
                <w:bCs/>
              </w:rPr>
              <w:t>Opłacona polisa</w:t>
            </w:r>
          </w:p>
          <w:p w:rsidR="00E42B7B" w:rsidRPr="00371538" w:rsidRDefault="00E42B7B" w:rsidP="00E66AF9">
            <w:pPr>
              <w:spacing w:before="60" w:after="120"/>
              <w:jc w:val="both"/>
            </w:pPr>
            <w:r w:rsidRPr="00E42B7B">
              <w:t xml:space="preserve">Opłacona polisa, a w przypadku jej braku inny dokument potwierdzający, że wykonawca jest ubezpieczony od odpowiedzialności cywilnej w zakresie </w:t>
            </w:r>
            <w:r w:rsidRPr="00E42B7B">
              <w:lastRenderedPageBreak/>
              <w:t>prowadzonej działalności związanej z przedmiotem zamówienia</w:t>
            </w:r>
          </w:p>
        </w:tc>
      </w:tr>
    </w:tbl>
    <w:p w:rsidR="00E42B7B" w:rsidRPr="00371538" w:rsidRDefault="00E42B7B" w:rsidP="00E42B7B">
      <w:pPr>
        <w:pStyle w:val="Nagwek2"/>
        <w:numPr>
          <w:ilvl w:val="0"/>
          <w:numId w:val="0"/>
        </w:numPr>
      </w:pPr>
    </w:p>
    <w:p w:rsidR="00E42B7B" w:rsidRPr="00371538" w:rsidRDefault="00E42B7B" w:rsidP="00E42B7B">
      <w:pPr>
        <w:pStyle w:val="Nagwek2"/>
      </w:pPr>
      <w:r w:rsidRPr="00371538">
        <w:t xml:space="preserve">W celu wykazania braku podstaw do wykluczenia z postępowania o udzielenie zamówienia Wykonawcy w okolicznościach, o których mowa w art. 24 ust. 1 ustawy Prawo zamówień publicznych </w:t>
      </w:r>
      <w:r>
        <w:t>(Dz. U. z 2010 r. Nr 113, poz. 759,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42B7B" w:rsidRPr="00371538" w:rsidTr="00E66AF9">
        <w:tc>
          <w:tcPr>
            <w:tcW w:w="720" w:type="dxa"/>
          </w:tcPr>
          <w:p w:rsidR="00E42B7B" w:rsidRPr="00371538" w:rsidRDefault="00E42B7B" w:rsidP="00E66AF9">
            <w:pPr>
              <w:spacing w:before="60" w:after="120"/>
              <w:jc w:val="both"/>
            </w:pPr>
            <w:r w:rsidRPr="008765DA">
              <w:rPr>
                <w:b/>
                <w:sz w:val="20"/>
                <w:szCs w:val="20"/>
              </w:rPr>
              <w:t>Lp.</w:t>
            </w:r>
          </w:p>
        </w:tc>
        <w:tc>
          <w:tcPr>
            <w:tcW w:w="7920" w:type="dxa"/>
          </w:tcPr>
          <w:p w:rsidR="00E42B7B" w:rsidRPr="00371538" w:rsidRDefault="00E42B7B" w:rsidP="00E66AF9">
            <w:pPr>
              <w:spacing w:before="60" w:after="120"/>
              <w:jc w:val="both"/>
            </w:pPr>
            <w:r w:rsidRPr="008765DA">
              <w:rPr>
                <w:b/>
                <w:sz w:val="20"/>
                <w:szCs w:val="20"/>
              </w:rPr>
              <w:t>Wymagany dokument</w:t>
            </w:r>
          </w:p>
        </w:tc>
      </w:tr>
      <w:tr w:rsidR="00E42B7B" w:rsidRPr="00371538" w:rsidTr="00E66AF9">
        <w:tc>
          <w:tcPr>
            <w:tcW w:w="720" w:type="dxa"/>
          </w:tcPr>
          <w:p w:rsidR="00E42B7B" w:rsidRPr="00371538" w:rsidRDefault="00E42B7B" w:rsidP="00E66AF9">
            <w:pPr>
              <w:spacing w:before="60" w:after="120"/>
              <w:jc w:val="both"/>
            </w:pPr>
            <w:r w:rsidRPr="00E42B7B">
              <w:t>1</w:t>
            </w:r>
          </w:p>
        </w:tc>
        <w:tc>
          <w:tcPr>
            <w:tcW w:w="7920" w:type="dxa"/>
          </w:tcPr>
          <w:p w:rsidR="00E42B7B" w:rsidRPr="008765DA" w:rsidRDefault="00E42B7B" w:rsidP="00E66AF9">
            <w:pPr>
              <w:spacing w:before="60" w:after="120"/>
              <w:jc w:val="both"/>
              <w:rPr>
                <w:b/>
                <w:bCs/>
              </w:rPr>
            </w:pPr>
            <w:r w:rsidRPr="00E42B7B">
              <w:rPr>
                <w:b/>
                <w:bCs/>
              </w:rPr>
              <w:t>Oświadczenie o braku podstaw do wykluczenia</w:t>
            </w:r>
          </w:p>
          <w:p w:rsidR="00E42B7B" w:rsidRPr="00371538" w:rsidRDefault="00E42B7B" w:rsidP="00E66AF9">
            <w:pPr>
              <w:spacing w:before="60" w:after="120"/>
              <w:jc w:val="both"/>
            </w:pPr>
            <w:r w:rsidRPr="00E42B7B">
              <w:t>Oświadczenie o braku podstaw do wykluczenia</w:t>
            </w:r>
          </w:p>
        </w:tc>
      </w:tr>
      <w:tr w:rsidR="00E42B7B" w:rsidRPr="00371538" w:rsidTr="00E66AF9">
        <w:tc>
          <w:tcPr>
            <w:tcW w:w="720" w:type="dxa"/>
          </w:tcPr>
          <w:p w:rsidR="00E42B7B" w:rsidRPr="00371538" w:rsidRDefault="00E42B7B" w:rsidP="00E66AF9">
            <w:pPr>
              <w:spacing w:before="60" w:after="120"/>
              <w:jc w:val="both"/>
            </w:pPr>
            <w:r w:rsidRPr="00E42B7B">
              <w:t>2</w:t>
            </w:r>
          </w:p>
        </w:tc>
        <w:tc>
          <w:tcPr>
            <w:tcW w:w="7920" w:type="dxa"/>
          </w:tcPr>
          <w:p w:rsidR="00E42B7B" w:rsidRPr="008765DA" w:rsidRDefault="00E42B7B" w:rsidP="00E66AF9">
            <w:pPr>
              <w:spacing w:before="60" w:after="120"/>
              <w:jc w:val="both"/>
              <w:rPr>
                <w:b/>
                <w:bCs/>
              </w:rPr>
            </w:pPr>
            <w:r w:rsidRPr="00E42B7B">
              <w:rPr>
                <w:b/>
                <w:bCs/>
              </w:rPr>
              <w:t>Aktualny odpis lub oświadczenie</w:t>
            </w:r>
          </w:p>
          <w:p w:rsidR="00E42B7B" w:rsidRPr="00371538" w:rsidRDefault="00E42B7B" w:rsidP="00E66AF9">
            <w:pPr>
              <w:spacing w:before="60" w:after="120"/>
              <w:jc w:val="both"/>
            </w:pPr>
            <w:r w:rsidRPr="00E42B7B">
              <w:t>Aktualny odpis z właściwego rejestru, jeżeli odrębne przepisy wymagają wpisu do rejestru, w celu wykazania braku podstaw do wykluczenia w oparciu o art. 24 ust. 1 pkt 2 ustawy, wystawiony nie wcześniej niż 6 miesięcy przed upływem terminu składania wniosków o dopuszczenie do udziału w postępowaniu o udzielenie zamówienia albo składania ofert, a w stosunku do osób fizycznych oświadczenie w zakresie art. 24 ust. 1 pkt 2 ustawy</w:t>
            </w:r>
          </w:p>
        </w:tc>
      </w:tr>
      <w:tr w:rsidR="00E42B7B" w:rsidRPr="00371538" w:rsidTr="00E66AF9">
        <w:tc>
          <w:tcPr>
            <w:tcW w:w="720" w:type="dxa"/>
          </w:tcPr>
          <w:p w:rsidR="00E42B7B" w:rsidRPr="00371538" w:rsidRDefault="00E42B7B" w:rsidP="00E66AF9">
            <w:pPr>
              <w:spacing w:before="60" w:after="120"/>
              <w:jc w:val="both"/>
            </w:pPr>
            <w:r w:rsidRPr="00E42B7B">
              <w:t>3</w:t>
            </w:r>
          </w:p>
        </w:tc>
        <w:tc>
          <w:tcPr>
            <w:tcW w:w="7920" w:type="dxa"/>
          </w:tcPr>
          <w:p w:rsidR="00E42B7B" w:rsidRPr="008765DA" w:rsidRDefault="00E42B7B" w:rsidP="00E66AF9">
            <w:pPr>
              <w:spacing w:before="60" w:after="120"/>
              <w:jc w:val="both"/>
              <w:rPr>
                <w:b/>
                <w:bCs/>
              </w:rPr>
            </w:pPr>
            <w:r w:rsidRPr="00E42B7B">
              <w:rPr>
                <w:b/>
                <w:bCs/>
              </w:rPr>
              <w:t>Aktualne zaświadczenie właściwego naczelnika urzędu skarbowego</w:t>
            </w:r>
          </w:p>
          <w:p w:rsidR="00E42B7B" w:rsidRPr="00371538" w:rsidRDefault="00E42B7B" w:rsidP="00E66AF9">
            <w:pPr>
              <w:spacing w:before="60" w:after="120"/>
              <w:jc w:val="both"/>
            </w:pPr>
            <w:r w:rsidRPr="00E42B7B">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E42B7B" w:rsidRPr="00371538" w:rsidTr="00E66AF9">
        <w:tc>
          <w:tcPr>
            <w:tcW w:w="720" w:type="dxa"/>
          </w:tcPr>
          <w:p w:rsidR="00E42B7B" w:rsidRPr="00371538" w:rsidRDefault="00E42B7B" w:rsidP="00E66AF9">
            <w:pPr>
              <w:spacing w:before="60" w:after="120"/>
              <w:jc w:val="both"/>
            </w:pPr>
            <w:r w:rsidRPr="00E42B7B">
              <w:t>4</w:t>
            </w:r>
          </w:p>
        </w:tc>
        <w:tc>
          <w:tcPr>
            <w:tcW w:w="7920" w:type="dxa"/>
          </w:tcPr>
          <w:p w:rsidR="00E42B7B" w:rsidRPr="008765DA" w:rsidRDefault="00E42B7B" w:rsidP="00E66AF9">
            <w:pPr>
              <w:spacing w:before="60" w:after="120"/>
              <w:jc w:val="both"/>
              <w:rPr>
                <w:b/>
                <w:bCs/>
              </w:rPr>
            </w:pPr>
            <w:r w:rsidRPr="00E42B7B">
              <w:rPr>
                <w:b/>
                <w:bCs/>
              </w:rPr>
              <w:t>Aktualne zaświadczenie właściwego oddziału ZUS lub KRUS</w:t>
            </w:r>
          </w:p>
          <w:p w:rsidR="00E42B7B" w:rsidRPr="00371538" w:rsidRDefault="00E42B7B" w:rsidP="00E66AF9">
            <w:pPr>
              <w:spacing w:before="60" w:after="120"/>
              <w:jc w:val="both"/>
            </w:pPr>
            <w:r w:rsidRPr="00E42B7B">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E42B7B" w:rsidRPr="00371538" w:rsidTr="00E66AF9">
        <w:tc>
          <w:tcPr>
            <w:tcW w:w="720" w:type="dxa"/>
          </w:tcPr>
          <w:p w:rsidR="00E42B7B" w:rsidRPr="00371538" w:rsidRDefault="00E42B7B" w:rsidP="00E66AF9">
            <w:pPr>
              <w:spacing w:before="60" w:after="120"/>
              <w:jc w:val="both"/>
            </w:pPr>
            <w:r w:rsidRPr="00E42B7B">
              <w:t>5</w:t>
            </w:r>
          </w:p>
        </w:tc>
        <w:tc>
          <w:tcPr>
            <w:tcW w:w="7920" w:type="dxa"/>
          </w:tcPr>
          <w:p w:rsidR="00E42B7B" w:rsidRPr="008765DA" w:rsidRDefault="00E42B7B" w:rsidP="00E66AF9">
            <w:pPr>
              <w:spacing w:before="60" w:after="120"/>
              <w:jc w:val="both"/>
              <w:rPr>
                <w:b/>
                <w:bCs/>
              </w:rPr>
            </w:pPr>
            <w:r w:rsidRPr="00E42B7B">
              <w:rPr>
                <w:b/>
                <w:bCs/>
              </w:rPr>
              <w:t>Aktualna informacja z KRK w zakresie określonym w art. 24 ust. 1 pkt 4-8 ustawy</w:t>
            </w:r>
          </w:p>
          <w:p w:rsidR="00E42B7B" w:rsidRPr="00371538" w:rsidRDefault="00E42B7B" w:rsidP="00E66AF9">
            <w:pPr>
              <w:spacing w:before="60" w:after="120"/>
              <w:jc w:val="both"/>
            </w:pPr>
            <w:r w:rsidRPr="00E42B7B">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E42B7B" w:rsidRPr="00371538" w:rsidTr="00E66AF9">
        <w:tc>
          <w:tcPr>
            <w:tcW w:w="720" w:type="dxa"/>
          </w:tcPr>
          <w:p w:rsidR="00E42B7B" w:rsidRPr="00371538" w:rsidRDefault="00E42B7B" w:rsidP="00E66AF9">
            <w:pPr>
              <w:spacing w:before="60" w:after="120"/>
              <w:jc w:val="both"/>
            </w:pPr>
            <w:r w:rsidRPr="00E42B7B">
              <w:t>6</w:t>
            </w:r>
          </w:p>
        </w:tc>
        <w:tc>
          <w:tcPr>
            <w:tcW w:w="7920" w:type="dxa"/>
          </w:tcPr>
          <w:p w:rsidR="00E42B7B" w:rsidRPr="008765DA" w:rsidRDefault="00E42B7B" w:rsidP="00E66AF9">
            <w:pPr>
              <w:spacing w:before="60" w:after="120"/>
              <w:jc w:val="both"/>
              <w:rPr>
                <w:b/>
                <w:bCs/>
              </w:rPr>
            </w:pPr>
            <w:r w:rsidRPr="00E42B7B">
              <w:rPr>
                <w:b/>
                <w:bCs/>
              </w:rPr>
              <w:t>Aktualna informacja z KRK w zakresie określonym w art. 24 ust. 1 pkt 9 ustawy</w:t>
            </w:r>
          </w:p>
          <w:p w:rsidR="00E42B7B" w:rsidRPr="00371538" w:rsidRDefault="00E42B7B" w:rsidP="00E66AF9">
            <w:pPr>
              <w:spacing w:before="60" w:after="120"/>
              <w:jc w:val="both"/>
            </w:pPr>
            <w:r w:rsidRPr="00E42B7B">
              <w:lastRenderedPageBreak/>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bl>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Pr="00F131CB" w:rsidRDefault="00A2369F" w:rsidP="00EB24E5">
      <w:pPr>
        <w:spacing w:before="60" w:after="120"/>
        <w:ind w:left="680"/>
        <w:jc w:val="both"/>
        <w:rPr>
          <w:rFonts w:eastAsia="EUAlbertina-Regular-Identity-H"/>
          <w:szCs w:val="22"/>
        </w:rPr>
      </w:pPr>
      <w:r w:rsidRPr="00B4290B">
        <w:t xml:space="preserve">Dokumenty sporządzone </w:t>
      </w:r>
      <w:r>
        <w:t>w języku obcym są składane wraz z tłumaczeniem na język polski.</w:t>
      </w:r>
    </w:p>
    <w:p w:rsidR="00BC04D7" w:rsidRPr="00876900" w:rsidRDefault="00BC04D7" w:rsidP="00DE5056">
      <w:pPr>
        <w:pStyle w:val="Nagwek1"/>
      </w:pPr>
      <w:bookmarkStart w:id="7" w:name="_Toc258314249"/>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E42B7B" w:rsidRPr="00E42B7B">
        <w:t>2013-03-18</w:t>
      </w:r>
      <w:r>
        <w:t>.</w:t>
      </w:r>
    </w:p>
    <w:p w:rsidR="00BC04D7" w:rsidRDefault="00BC04D7" w:rsidP="008634CF">
      <w:pPr>
        <w:pStyle w:val="Nagwek2"/>
      </w:pPr>
      <w:r w:rsidRPr="00B64044">
        <w:t>Jeż</w:t>
      </w:r>
      <w:r>
        <w:t xml:space="preserve">eli wniosek o wyjaśnienie treści specyfikacji istotnych warunków zamówienia wpłynął po upływie terminu składania wniosku, o którym mowa </w:t>
      </w:r>
      <w:r w:rsidRPr="00F516C7">
        <w:t>w pkt 8.1, lub</w:t>
      </w:r>
      <w:r>
        <w:t xml:space="preserve"> dotyczy udzielonych wyjaśnień, Zamawiający może udzielić wyjaśnień albo pozostawić wniosek bez rozpatrywania.</w:t>
      </w:r>
    </w:p>
    <w:p w:rsidR="00BC04D7" w:rsidRDefault="00BC04D7" w:rsidP="008634CF">
      <w:pPr>
        <w:pStyle w:val="Nagwek2"/>
      </w:pPr>
      <w:r>
        <w:t xml:space="preserve">Przedłużenie terminu składania ofert nie wpływa na bieg terminu składania wniosku, o którym </w:t>
      </w:r>
      <w:r w:rsidRPr="00F516C7">
        <w:t>mowa w pkt 8.1.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145078">
        <w:t>(</w:t>
      </w:r>
      <w:r w:rsidR="004859DF">
        <w:t>Dz. U. z 2010 r. Nr 113, poz. 759, z późn. zm.</w:t>
      </w:r>
      <w:r w:rsidR="00145078">
        <w:t>)</w:t>
      </w:r>
      <w:r>
        <w:t>, prowadzi się z zachowaniem formy pisemnej.</w:t>
      </w:r>
    </w:p>
    <w:p w:rsidR="00BC04D7" w:rsidRDefault="00BC04D7" w:rsidP="008634CF">
      <w:pPr>
        <w:pStyle w:val="Nagwek2"/>
      </w:pPr>
      <w:r>
        <w:lastRenderedPageBreak/>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145078">
        <w:t>(</w:t>
      </w:r>
      <w:r w:rsidR="004859DF">
        <w:t>Dz. U. z 2010 r. Nr 113, poz. 759, z późn. zm.</w:t>
      </w:r>
      <w:r w:rsidR="00145078">
        <w:t>)</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E42B7B" w:rsidRPr="008765DA" w:rsidTr="00E66AF9">
        <w:tc>
          <w:tcPr>
            <w:tcW w:w="744" w:type="dxa"/>
            <w:tcBorders>
              <w:top w:val="nil"/>
              <w:left w:val="nil"/>
              <w:bottom w:val="nil"/>
              <w:right w:val="nil"/>
            </w:tcBorders>
          </w:tcPr>
          <w:p w:rsidR="00E42B7B" w:rsidRPr="00882095" w:rsidRDefault="00E42B7B" w:rsidP="00E66AF9">
            <w:r w:rsidRPr="00E42B7B">
              <w:t>1</w:t>
            </w:r>
          </w:p>
        </w:tc>
        <w:tc>
          <w:tcPr>
            <w:tcW w:w="7304" w:type="dxa"/>
            <w:tcBorders>
              <w:top w:val="nil"/>
              <w:left w:val="nil"/>
              <w:bottom w:val="nil"/>
              <w:right w:val="nil"/>
            </w:tcBorders>
          </w:tcPr>
          <w:p w:rsidR="00E42B7B" w:rsidRPr="008765DA" w:rsidRDefault="00E42B7B" w:rsidP="00E66AF9">
            <w:pPr>
              <w:rPr>
                <w:lang w:val="en-US"/>
              </w:rPr>
            </w:pPr>
            <w:r w:rsidRPr="00E42B7B">
              <w:rPr>
                <w:lang w:val="en-US"/>
              </w:rPr>
              <w:t>inspektor Sławomir Baum</w:t>
            </w:r>
            <w:r w:rsidRPr="008765DA">
              <w:rPr>
                <w:lang w:val="en-US"/>
              </w:rPr>
              <w:t xml:space="preserve"> -  </w:t>
            </w:r>
            <w:r w:rsidRPr="00E42B7B">
              <w:rPr>
                <w:lang w:val="en-US"/>
              </w:rPr>
              <w:t>Pełnomocnik Zamówień Publicznych</w:t>
            </w:r>
            <w:r w:rsidRPr="008765DA">
              <w:rPr>
                <w:lang w:val="en-US"/>
              </w:rPr>
              <w:t xml:space="preserve"> tel.: </w:t>
            </w:r>
            <w:r w:rsidRPr="00E42B7B">
              <w:rPr>
                <w:lang w:val="en-US"/>
              </w:rPr>
              <w:t>(61) 2847133</w:t>
            </w:r>
            <w:r w:rsidRPr="008765DA">
              <w:rPr>
                <w:lang w:val="en-US"/>
              </w:rPr>
              <w:t xml:space="preserve">, e-mail: </w:t>
            </w:r>
            <w:r w:rsidRPr="00E42B7B">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E42B7B" w:rsidRPr="008765DA" w:rsidTr="00E66AF9">
        <w:tc>
          <w:tcPr>
            <w:tcW w:w="744" w:type="dxa"/>
            <w:tcBorders>
              <w:top w:val="nil"/>
              <w:left w:val="nil"/>
              <w:bottom w:val="nil"/>
              <w:right w:val="nil"/>
            </w:tcBorders>
          </w:tcPr>
          <w:p w:rsidR="00E42B7B" w:rsidRPr="00882095" w:rsidRDefault="00E42B7B" w:rsidP="00E66AF9">
            <w:bookmarkStart w:id="8" w:name="_Toc258314250"/>
            <w:r w:rsidRPr="00E42B7B">
              <w:t>1</w:t>
            </w:r>
          </w:p>
        </w:tc>
        <w:tc>
          <w:tcPr>
            <w:tcW w:w="7176" w:type="dxa"/>
            <w:tcBorders>
              <w:top w:val="nil"/>
              <w:left w:val="nil"/>
              <w:bottom w:val="nil"/>
              <w:right w:val="nil"/>
            </w:tcBorders>
          </w:tcPr>
          <w:p w:rsidR="00E42B7B" w:rsidRPr="008765DA" w:rsidRDefault="00E42B7B" w:rsidP="00DE44C7">
            <w:pPr>
              <w:rPr>
                <w:lang w:val="en-US"/>
              </w:rPr>
            </w:pPr>
            <w:r w:rsidRPr="00E42B7B">
              <w:rPr>
                <w:lang w:val="en-US"/>
              </w:rPr>
              <w:t>podinspektor Grzegorz Haberland</w:t>
            </w:r>
            <w:r w:rsidRPr="008765DA">
              <w:rPr>
                <w:lang w:val="en-US"/>
              </w:rPr>
              <w:t xml:space="preserve"> -  </w:t>
            </w:r>
            <w:r w:rsidRPr="00E42B7B">
              <w:rPr>
                <w:lang w:val="en-US"/>
              </w:rPr>
              <w:t>podinspektor</w:t>
            </w:r>
            <w:r w:rsidRPr="008765DA">
              <w:rPr>
                <w:lang w:val="en-US"/>
              </w:rPr>
              <w:t xml:space="preserve"> tel.: </w:t>
            </w:r>
            <w:r w:rsidRPr="00E42B7B">
              <w:rPr>
                <w:lang w:val="en-US"/>
              </w:rPr>
              <w:t>(61) 2847129</w:t>
            </w:r>
            <w:r w:rsidRPr="008765DA">
              <w:rPr>
                <w:lang w:val="en-US"/>
              </w:rPr>
              <w:t xml:space="preserve">, </w:t>
            </w:r>
          </w:p>
        </w:tc>
      </w:tr>
    </w:tbl>
    <w:p w:rsidR="00EB7871" w:rsidRPr="003209A8" w:rsidRDefault="002B22BF" w:rsidP="00DE5056">
      <w:pPr>
        <w:pStyle w:val="Nagwek1"/>
      </w:pPr>
      <w:r w:rsidRPr="00CF1AD9">
        <w:t>Wymagania dotycz</w:t>
      </w:r>
      <w:r w:rsidRPr="00CF1AD9">
        <w:rPr>
          <w:rFonts w:eastAsia="TimesNewRoman" w:cs="TimesNewRoman" w:hint="eastAsia"/>
        </w:rPr>
        <w:t>ą</w:t>
      </w:r>
      <w:r w:rsidRPr="00CF1AD9">
        <w:t>ce wadium</w:t>
      </w:r>
      <w:bookmarkEnd w:id="8"/>
    </w:p>
    <w:p w:rsidR="00E42B7B" w:rsidRPr="003209A8" w:rsidRDefault="00E42B7B" w:rsidP="00E42B7B">
      <w:pPr>
        <w:pStyle w:val="Nagwek2"/>
        <w:rPr>
          <w:b/>
        </w:rPr>
      </w:pPr>
      <w:r w:rsidRPr="003209A8">
        <w:t xml:space="preserve">Oferta musi być zabezpieczona wadium w wysokości: </w:t>
      </w:r>
      <w:r w:rsidRPr="00E42B7B">
        <w:rPr>
          <w:b/>
          <w:color w:val="auto"/>
        </w:rPr>
        <w:t>4 000.00</w:t>
      </w:r>
      <w:r w:rsidRPr="00DA30CE">
        <w:rPr>
          <w:b/>
          <w:color w:val="auto"/>
        </w:rPr>
        <w:t> PLN</w:t>
      </w:r>
      <w:r w:rsidRPr="00DA30CE">
        <w:rPr>
          <w:color w:val="auto"/>
        </w:rPr>
        <w:t xml:space="preserve"> (słownie: </w:t>
      </w:r>
      <w:r w:rsidRPr="00E42B7B">
        <w:rPr>
          <w:color w:val="auto"/>
        </w:rPr>
        <w:t xml:space="preserve"> cztery tysiące 00/100</w:t>
      </w:r>
      <w:r w:rsidRPr="00DA30CE">
        <w:rPr>
          <w:color w:val="auto"/>
        </w:rPr>
        <w:t> PLN)</w:t>
      </w:r>
      <w:r>
        <w:rPr>
          <w:color w:val="auto"/>
        </w:rPr>
        <w:t>.</w:t>
      </w:r>
    </w:p>
    <w:p w:rsidR="00E42B7B" w:rsidRPr="00876900" w:rsidRDefault="00E42B7B" w:rsidP="00E42B7B">
      <w:pPr>
        <w:pStyle w:val="Nagwek2"/>
      </w:pPr>
      <w:r>
        <w:t xml:space="preserve">Wadium należy wnieść w terminie do dnia </w:t>
      </w:r>
      <w:r w:rsidRPr="00E42B7B">
        <w:t>2013-03-25</w:t>
      </w:r>
      <w:r>
        <w:t xml:space="preserve"> do godz. </w:t>
      </w:r>
      <w:r w:rsidRPr="00E42B7B">
        <w:t>09:00</w:t>
      </w:r>
      <w:r>
        <w:t>.</w:t>
      </w:r>
    </w:p>
    <w:p w:rsidR="00E42B7B" w:rsidRPr="00876900" w:rsidRDefault="00E42B7B" w:rsidP="00E42B7B">
      <w:pPr>
        <w:pStyle w:val="Nagwek2"/>
      </w:pPr>
      <w:r>
        <w:t>Wadium może być wnoszone w jednej lub kilku następujących formach:</w:t>
      </w:r>
    </w:p>
    <w:p w:rsidR="00E42B7B" w:rsidRPr="00876900" w:rsidRDefault="00E42B7B" w:rsidP="00E42B7B">
      <w:pPr>
        <w:pStyle w:val="Nagwek2"/>
        <w:numPr>
          <w:ilvl w:val="2"/>
          <w:numId w:val="1"/>
        </w:numPr>
      </w:pPr>
      <w:r>
        <w:t xml:space="preserve">pieniądzu: przelewem na rachunek bankowy Zamawiającego: </w:t>
      </w:r>
      <w:r w:rsidRPr="00E42B7B">
        <w:t>SBL Śrem</w:t>
      </w:r>
      <w:r>
        <w:t xml:space="preserve"> </w:t>
      </w:r>
      <w:r w:rsidRPr="00E42B7B">
        <w:t>95 9084 0003 2102 0013 0521 0008</w:t>
      </w:r>
      <w:r>
        <w:t>;</w:t>
      </w:r>
    </w:p>
    <w:p w:rsidR="00E42B7B" w:rsidRDefault="00E42B7B" w:rsidP="00E42B7B">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E42B7B" w:rsidRPr="00876900" w:rsidRDefault="00E42B7B" w:rsidP="00E42B7B">
      <w:pPr>
        <w:pStyle w:val="Nagwek2"/>
        <w:numPr>
          <w:ilvl w:val="2"/>
          <w:numId w:val="1"/>
        </w:numPr>
      </w:pPr>
      <w:r>
        <w:t>gwarancjach bankowych;</w:t>
      </w:r>
    </w:p>
    <w:p w:rsidR="00E42B7B" w:rsidRPr="00876900" w:rsidRDefault="00E42B7B" w:rsidP="00E42B7B">
      <w:pPr>
        <w:pStyle w:val="Nagwek2"/>
        <w:numPr>
          <w:ilvl w:val="2"/>
          <w:numId w:val="1"/>
        </w:numPr>
      </w:pPr>
      <w:r>
        <w:t>gwarancjach ubezpieczeniowych;</w:t>
      </w:r>
    </w:p>
    <w:p w:rsidR="00E42B7B" w:rsidRDefault="00E42B7B" w:rsidP="00E42B7B">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ci (Dz. U. Nr 109, poz. 1158, z pó</w:t>
      </w:r>
      <w:r>
        <w:rPr>
          <w:rFonts w:ascii="TimesNewRoman" w:eastAsia="TimesNewRoman" w:cs="TimesNewRoman" w:hint="eastAsia"/>
        </w:rPr>
        <w:t>ź</w:t>
      </w:r>
      <w:r>
        <w:t>n. zm.).</w:t>
      </w:r>
    </w:p>
    <w:p w:rsidR="00E42B7B" w:rsidRPr="00876900" w:rsidRDefault="00E42B7B" w:rsidP="00E42B7B">
      <w:pPr>
        <w:pStyle w:val="Nagwek2"/>
        <w:numPr>
          <w:ilvl w:val="0"/>
          <w:numId w:val="0"/>
        </w:numPr>
        <w:ind w:left="1021"/>
      </w:pPr>
      <w:r w:rsidRPr="00314CC3">
        <w:t>Oryginał powyższego dokumentu</w:t>
      </w:r>
      <w:r>
        <w:t xml:space="preserve"> (lit. b-e)</w:t>
      </w:r>
      <w:r w:rsidRPr="00314CC3">
        <w:t xml:space="preserve"> należy złożyć w Pionie Zarządzania Fin</w:t>
      </w:r>
      <w:r>
        <w:t>ansami Gminy, pokój nr 9 w terminie przewidzianym dla składania ofert,</w:t>
      </w:r>
      <w:r w:rsidRPr="00314CC3">
        <w:rPr>
          <w:b/>
        </w:rPr>
        <w:t xml:space="preserve"> </w:t>
      </w:r>
      <w:r w:rsidRPr="00314CC3">
        <w:rPr>
          <w:b/>
        </w:rPr>
        <w:br/>
      </w:r>
      <w:r w:rsidRPr="00314CC3">
        <w:t>a potwierdzoną kopie należy załączyć do oferty lub dostarczyć przed otwarciem ofert.</w:t>
      </w:r>
    </w:p>
    <w:p w:rsidR="00E42B7B" w:rsidRDefault="00E42B7B" w:rsidP="00E42B7B">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E42B7B" w:rsidRDefault="00E42B7B" w:rsidP="00E42B7B">
      <w:pPr>
        <w:pStyle w:val="Nagwek2"/>
      </w:pPr>
      <w:r w:rsidRPr="00772ADB">
        <w:t>Wykonawca zobowiązany jest wnieść wadium na okres związania ofertą.</w:t>
      </w:r>
    </w:p>
    <w:p w:rsidR="00E42B7B" w:rsidRPr="00876900" w:rsidRDefault="00E42B7B" w:rsidP="00E42B7B">
      <w:pPr>
        <w:pStyle w:val="Nagwek2"/>
      </w:pPr>
      <w:r>
        <w:t>Zamawiający zwraca wadium wszystkim Wykonawcom niezwłocznie po wyborze oferty najkorzystniejszej lub unieważnieniu postępowania, z wyjątkiem Wykonawcy, którego oferta została wybrana jako najkorzystniejsza, z zastrzeżeniem art. 46 ust. 4a ustawy Prawo zamówień publicznych (Dz. U. z 2010 r. Nr 113, poz. 759, z późn. zm.).</w:t>
      </w:r>
    </w:p>
    <w:p w:rsidR="00E42B7B" w:rsidRPr="00876900" w:rsidRDefault="00E42B7B" w:rsidP="00E42B7B">
      <w:pPr>
        <w:pStyle w:val="Nagwek2"/>
      </w:pPr>
      <w:r>
        <w:lastRenderedPageBreak/>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w:t>
      </w:r>
    </w:p>
    <w:p w:rsidR="00E42B7B" w:rsidRPr="00876900" w:rsidRDefault="00E42B7B" w:rsidP="00E42B7B">
      <w:pPr>
        <w:pStyle w:val="Nagwek2"/>
      </w:pPr>
      <w:r>
        <w:t>Zamawiający zwraca niezwłocznie wadium, na wniosek Wykonawcy, który wycofał ofertę przed upływem terminu składania ofert.</w:t>
      </w:r>
    </w:p>
    <w:p w:rsidR="00E42B7B" w:rsidRPr="00720175" w:rsidRDefault="00E42B7B" w:rsidP="00E42B7B">
      <w:pPr>
        <w:pStyle w:val="Nagwek2"/>
      </w:pPr>
      <w:r>
        <w:t>Zamawiający żąda ponownego wniesienia wadium przez Wykonawcę, któremu zwrócono wadium na podstawie art. 46 ust. 1 ustawy Prawo zamówień publicznych (Dz. U. z 2010 r. Nr 113, poz. 759, z późn. zm.), jeżeli w wyniku rozstrzygnięcia odwołania jego oferta została wybrana jako najkorzystniejsza. Wykonawca wnosi wadium w terminie określonym przez Zamawiającego.</w:t>
      </w:r>
    </w:p>
    <w:p w:rsidR="00E42B7B" w:rsidRDefault="00E42B7B" w:rsidP="00E42B7B">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E42B7B" w:rsidRDefault="00E42B7B" w:rsidP="00E42B7B">
      <w:pPr>
        <w:pStyle w:val="Nagwek2"/>
      </w:pPr>
      <w:r>
        <w:t xml:space="preserve">Zamawiający zatrzymuje wadium wraz z odsetkami, jeżeli Wykonawca w odpowiedzi na wezwanie, o którym mowa w art. 26 ust. 3 ustawy Prawo zamówień publicznych (Dz. U. z 2010 r. Nr 113, poz. 759, z późn. zm.), nie złożył dokumentów lub oświadczeń, o których mowa w art. 25 ust. 1 ustawy Prawo zamówień publicznych (Dz. U. z 2010 r. Nr 113, poz. 759, z późn. zm.), lub pełnomocnictw, chyba że udowodni, że wynika to z przyczyn nieleżących po jego stronie. </w:t>
      </w:r>
    </w:p>
    <w:p w:rsidR="00E42B7B" w:rsidRPr="00876900" w:rsidRDefault="00E42B7B" w:rsidP="00E42B7B">
      <w:pPr>
        <w:pStyle w:val="Nagwek2"/>
      </w:pPr>
      <w:r>
        <w:t>Zamawiający zatrzymuje wadium wraz z odsetkami, jeżeli Wykonawca, którego oferta została wybrana:</w:t>
      </w:r>
    </w:p>
    <w:p w:rsidR="00E42B7B" w:rsidRPr="00876900" w:rsidRDefault="00E42B7B" w:rsidP="00E42B7B">
      <w:pPr>
        <w:pStyle w:val="Nagwek2"/>
        <w:numPr>
          <w:ilvl w:val="2"/>
          <w:numId w:val="1"/>
        </w:numPr>
      </w:pPr>
      <w:r>
        <w:t>odmówił podpisania umowy w sprawie zamówienia publicznego na warunkach określonych w ofercie;</w:t>
      </w:r>
      <w:r w:rsidRPr="006D5F37">
        <w:t xml:space="preserve"> </w:t>
      </w:r>
    </w:p>
    <w:p w:rsidR="00E42B7B" w:rsidRPr="00876900" w:rsidRDefault="00E42B7B" w:rsidP="00E42B7B">
      <w:pPr>
        <w:pStyle w:val="Nagwek2"/>
        <w:numPr>
          <w:ilvl w:val="2"/>
          <w:numId w:val="1"/>
        </w:numPr>
      </w:pPr>
      <w:r>
        <w:t>nie wniósł wymaganego zabezpieczenia należytego wyko</w:t>
      </w:r>
      <w:r>
        <w:softHyphen/>
        <w:t>nania umowy;</w:t>
      </w:r>
    </w:p>
    <w:p w:rsidR="00E42B7B" w:rsidRDefault="00E42B7B" w:rsidP="00E42B7B">
      <w:pPr>
        <w:pStyle w:val="Nagwek2"/>
        <w:numPr>
          <w:ilvl w:val="2"/>
          <w:numId w:val="1"/>
        </w:numPr>
      </w:pPr>
      <w:r>
        <w:t xml:space="preserve">zawarcie umowy w sprawie zamówienia publicznego stało się niemożliwe z przyczyn leżących po stronie wykonawcy. </w:t>
      </w:r>
    </w:p>
    <w:p w:rsidR="008D48A7" w:rsidRPr="00876900" w:rsidRDefault="008D48A7" w:rsidP="00DE5056">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t xml:space="preserve">Wykonawca pozostaje związany ofertą przez okres </w:t>
      </w:r>
      <w:r w:rsidR="00E42B7B" w:rsidRPr="00E42B7B">
        <w:t>30</w:t>
      </w:r>
      <w:r>
        <w:t xml:space="preserve"> dni.</w:t>
      </w:r>
    </w:p>
    <w:p w:rsidR="008D48A7" w:rsidRPr="00876900" w:rsidRDefault="008D48A7" w:rsidP="008634CF">
      <w:pPr>
        <w:pStyle w:val="Nagwek2"/>
      </w:pPr>
      <w:r>
        <w:t>Bieg terminu związania ofertą rozpoczyna się wraz z upływem terminu składania ofert.</w:t>
      </w:r>
    </w:p>
    <w:p w:rsidR="00E42B7B" w:rsidRPr="00876900" w:rsidRDefault="008D48A7" w:rsidP="00E42B7B">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E42B7B">
        <w:t>Odmowa wyrażenia zgody nie powoduje utraty wadium.</w:t>
      </w:r>
      <w:r w:rsidR="00E42B7B" w:rsidRPr="00876900">
        <w:t xml:space="preserve"> </w:t>
      </w:r>
    </w:p>
    <w:p w:rsidR="00E42B7B" w:rsidRPr="003209A8" w:rsidRDefault="00E42B7B" w:rsidP="00E42B7B">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DE5056">
      <w:pPr>
        <w:pStyle w:val="Nagwek1"/>
      </w:pPr>
      <w:bookmarkStart w:id="10" w:name="_Toc258314252"/>
      <w:bookmarkStart w:id="11" w:name="_GoBack"/>
      <w:bookmarkEnd w:id="11"/>
      <w:r w:rsidRPr="008872CB">
        <w:lastRenderedPageBreak/>
        <w:t>Opis sposobu przygotowywania ofert</w:t>
      </w:r>
      <w:bookmarkEnd w:id="10"/>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 kosztów udz</w:t>
      </w:r>
      <w:r>
        <w:t>iału w postępowaniu.</w:t>
      </w:r>
    </w:p>
    <w:p w:rsidR="008D48A7" w:rsidRPr="00876900" w:rsidRDefault="008D48A7" w:rsidP="008634CF">
      <w:pPr>
        <w:pStyle w:val="Nagwek2"/>
      </w:pPr>
      <w:r>
        <w:t>Oferta wraz ze stanowiącymi jej integralną część załącznikami musi być sporządzona przez Wykonawcę  ściśle według postanowień niniejszej specyfikacji istotnych warunków zamówienia.</w:t>
      </w:r>
    </w:p>
    <w:p w:rsidR="008D48A7" w:rsidRPr="00876900" w:rsidRDefault="008D48A7" w:rsidP="008634CF">
      <w:pPr>
        <w:pStyle w:val="Nagwek2"/>
      </w:pPr>
      <w:r w:rsidRPr="00F516C7">
        <w:rPr>
          <w:b/>
        </w:rPr>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C3601D" w:rsidRDefault="008D48A7" w:rsidP="008634CF">
      <w:pPr>
        <w:pStyle w:val="Nagwek2"/>
      </w:pPr>
      <w:r>
        <w:t xml:space="preserve">Proponuje się, aby wszystkie zapisane strony oferty wraz z załącznikami były kolejno ponumerowane i złączone w sposób trwały oraz na każdej stronie podpisane przez osobę (osoby) uprawnione do składania oświadczeń woli w imieniu </w:t>
      </w:r>
      <w:r w:rsidRPr="00C3601D">
        <w:t xml:space="preserve">Wykonawcy, przy czym co najmniej na pierwszej i ostatniej stronie oferty podpis (podpisy) był opatrzony pieczęcią imienną Wykonawcy. Pozostałe strony mogą być parafowane. </w:t>
      </w:r>
      <w:r w:rsidR="00A70549" w:rsidRPr="00C3601D">
        <w:rPr>
          <w:color w:val="auto"/>
        </w:rPr>
        <w:t>Można też odrębnie ponumerować strony kopii kosztorysu ofertowego, który najlepiej spiąć (np.: w skoroszycie miękkim) i dołączyć do oferty oddzielnie.</w:t>
      </w:r>
    </w:p>
    <w:p w:rsidR="008D48A7" w:rsidRPr="00C3601D" w:rsidRDefault="008D48A7" w:rsidP="008634CF">
      <w:pPr>
        <w:pStyle w:val="Nagwek2"/>
      </w:pPr>
      <w:r w:rsidRPr="00C3601D">
        <w:t>Wszelkie poprawki lub zmiany w tekście oferty muszą być parafowane przez osobę (osoby) podpisujące ofertę i opatrzone datami ich dokonania.</w:t>
      </w:r>
    </w:p>
    <w:p w:rsidR="008D48A7" w:rsidRPr="00C3601D" w:rsidRDefault="008D48A7" w:rsidP="008634CF">
      <w:pPr>
        <w:pStyle w:val="Nagwek2"/>
      </w:pPr>
      <w:r w:rsidRPr="00C3601D">
        <w:t>Wykonawca jest obowiązany wskazać w ofercie części zamówienia, których wykonanie zamierza powierzyć podwykonawcom.</w:t>
      </w:r>
    </w:p>
    <w:p w:rsidR="008D48A7" w:rsidRPr="00C3601D" w:rsidRDefault="008D48A7" w:rsidP="008634CF">
      <w:pPr>
        <w:pStyle w:val="Nagwek2"/>
      </w:pPr>
      <w:r w:rsidRPr="00C3601D">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t xml:space="preserve">Wykonawca zamieszcza ofertę </w:t>
      </w:r>
      <w:r w:rsidR="00AF17F8">
        <w:t>jednej kopercie oznaczonej</w:t>
      </w:r>
      <w:r>
        <w:t xml:space="preserve"> nazwą i adresem Zamawiającego oraz opisanych w następujący sposób: „Oferta na: </w:t>
      </w:r>
      <w:r w:rsidR="00E42B7B" w:rsidRPr="00E42B7B">
        <w:t>Aktywizacja Wielkiej Pętli Wielkopolski - montaż toalety wolnostojącej kontenerowej z dwoma prysznicami wraz z infrastrukturą</w:t>
      </w:r>
      <w:r>
        <w:t xml:space="preserve"> NIE OTWIERAĆ przed: </w:t>
      </w:r>
      <w:r w:rsidR="00E42B7B" w:rsidRPr="00E42B7B">
        <w:t>2013-03-25</w:t>
      </w:r>
      <w:r>
        <w:t xml:space="preserve"> godz. </w:t>
      </w:r>
      <w:r w:rsidR="00E42B7B" w:rsidRPr="00E42B7B">
        <w:t>09:30</w:t>
      </w:r>
      <w:r>
        <w:t xml:space="preserve">”. </w:t>
      </w:r>
      <w:r>
        <w:rPr>
          <w:rFonts w:eastAsia="Arial Unicode MS"/>
        </w:rPr>
        <w:t>Na kopercie należy podać nazwę i adres Wykonawcy, by umożliwić zwrot nie otwartej oferty w przypadku dostarczenia jej Zamawiającemu po terminie.</w:t>
      </w:r>
    </w:p>
    <w:p w:rsidR="008D48A7" w:rsidRPr="00876900" w:rsidRDefault="008D48A7" w:rsidP="008634CF">
      <w:pPr>
        <w:pStyle w:val="Nagwek2"/>
      </w:pPr>
      <w:r w:rsidRPr="00876900">
        <w:t xml:space="preserve"> </w:t>
      </w: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w:t>
      </w:r>
      <w:r w:rsidR="00E92D99">
        <w:t>ne w sposób wskazany w pkt 11.11</w:t>
      </w:r>
      <w:r>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145078">
        <w:t>(</w:t>
      </w:r>
      <w:r w:rsidR="004859DF">
        <w:t>Dz. U. z 2010 r. Nr 113, poz. 759, z późn. zm.</w:t>
      </w:r>
      <w:r w:rsidR="00145078">
        <w:t>)</w:t>
      </w:r>
      <w:r w:rsidRPr="00112AEC">
        <w:t>.</w:t>
      </w:r>
    </w:p>
    <w:p w:rsidR="008D48A7" w:rsidRPr="00876900" w:rsidRDefault="008D48A7" w:rsidP="00DE5056">
      <w:pPr>
        <w:pStyle w:val="Nagwek1"/>
      </w:pPr>
      <w:bookmarkStart w:id="12" w:name="_Toc258314253"/>
      <w:r w:rsidRPr="00CE099A">
        <w:t>Miejsce oraz termin składania i otwarcia ofert</w:t>
      </w:r>
      <w:bookmarkEnd w:id="12"/>
    </w:p>
    <w:p w:rsidR="008D48A7" w:rsidRDefault="008D48A7" w:rsidP="008634CF">
      <w:pPr>
        <w:pStyle w:val="Nagwek2"/>
      </w:pPr>
      <w:r>
        <w:lastRenderedPageBreak/>
        <w:t xml:space="preserve">Oferty należy składać w </w:t>
      </w:r>
      <w:r w:rsidR="00E42B7B" w:rsidRPr="00E42B7B">
        <w:t>siedzibie Zamawiającego</w:t>
      </w:r>
      <w:r>
        <w:t xml:space="preserve">, pokój nr: </w:t>
      </w:r>
      <w:r w:rsidR="00E42B7B" w:rsidRPr="00E42B7B">
        <w:t>2</w:t>
      </w:r>
      <w:r>
        <w:t xml:space="preserve"> do dnia </w:t>
      </w:r>
      <w:r w:rsidR="00E42B7B" w:rsidRPr="00E42B7B">
        <w:t>2013-03-25</w:t>
      </w:r>
      <w:r>
        <w:t xml:space="preserve"> do godz. </w:t>
      </w:r>
      <w:r w:rsidR="00E42B7B" w:rsidRPr="00E42B7B">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E42B7B" w:rsidRPr="00E42B7B">
        <w:t>2013-03-25</w:t>
      </w:r>
      <w:r>
        <w:t xml:space="preserve"> o godz. </w:t>
      </w:r>
      <w:r w:rsidR="00E42B7B" w:rsidRPr="00E42B7B">
        <w:t>09:30</w:t>
      </w:r>
      <w:r>
        <w:t xml:space="preserve">, w </w:t>
      </w:r>
      <w:r w:rsidR="00E42B7B" w:rsidRPr="00E42B7B">
        <w:t>siedzibie Zamawiającego</w:t>
      </w:r>
      <w:r>
        <w:t xml:space="preserve">, pokój nr </w:t>
      </w:r>
      <w:r w:rsidR="00E42B7B" w:rsidRPr="00E42B7B">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DE5056">
      <w:pPr>
        <w:pStyle w:val="Nagwek1"/>
      </w:pPr>
      <w:bookmarkStart w:id="13" w:name="_Toc258314254"/>
      <w:r w:rsidRPr="004A65BB">
        <w:t>Opis sposobu obliczenia ceny</w:t>
      </w:r>
      <w:bookmarkEnd w:id="13"/>
    </w:p>
    <w:p w:rsidR="0042033F" w:rsidRDefault="00495474" w:rsidP="008634CF">
      <w:pPr>
        <w:pStyle w:val="Nagwek2"/>
        <w:rPr>
          <w:color w:val="auto"/>
        </w:rPr>
      </w:pPr>
      <w:r>
        <w:rPr>
          <w:color w:val="auto"/>
        </w:rPr>
        <w:t>W cenie należy ująć wszelkie czynności ujęte w pkt 3 niniejszej Specyfikacji, oraz nie ujęte, ale niezbędne do prawidłowego wykonania zamówienia</w:t>
      </w:r>
      <w:r w:rsidR="0042033F">
        <w:rPr>
          <w:color w:val="auto"/>
        </w:rPr>
        <w:t xml:space="preserve"> wynikające z technologii robót, związane z realizacją zadania zgodnie z dokumentacją techniczną, w szczególności:</w:t>
      </w:r>
    </w:p>
    <w:p w:rsidR="0042033F" w:rsidRDefault="0042033F" w:rsidP="0042033F">
      <w:pPr>
        <w:pStyle w:val="Nagwek2"/>
        <w:numPr>
          <w:ilvl w:val="0"/>
          <w:numId w:val="0"/>
        </w:numPr>
        <w:ind w:left="680"/>
        <w:rPr>
          <w:color w:val="auto"/>
        </w:rPr>
      </w:pPr>
      <w:r>
        <w:rPr>
          <w:color w:val="auto"/>
        </w:rPr>
        <w:t>-zorganizowanie placu budowy pod względem BHP i ppoż;</w:t>
      </w:r>
    </w:p>
    <w:p w:rsidR="0042033F" w:rsidRDefault="0042033F" w:rsidP="0042033F">
      <w:pPr>
        <w:pStyle w:val="Nagwek2"/>
        <w:numPr>
          <w:ilvl w:val="0"/>
          <w:numId w:val="0"/>
        </w:numPr>
        <w:ind w:left="680"/>
        <w:rPr>
          <w:color w:val="auto"/>
        </w:rPr>
      </w:pPr>
      <w:r>
        <w:rPr>
          <w:color w:val="auto"/>
        </w:rPr>
        <w:t>- ubezpieczenie OC placu budowy;</w:t>
      </w:r>
    </w:p>
    <w:p w:rsidR="0042033F" w:rsidRDefault="0042033F" w:rsidP="0042033F">
      <w:pPr>
        <w:pStyle w:val="Nagwek2"/>
        <w:numPr>
          <w:ilvl w:val="0"/>
          <w:numId w:val="0"/>
        </w:numPr>
        <w:ind w:left="680"/>
        <w:rPr>
          <w:color w:val="auto"/>
        </w:rPr>
      </w:pPr>
      <w:r>
        <w:rPr>
          <w:color w:val="auto"/>
        </w:rPr>
        <w:t>- uporządkowanie placu budowy po skończonych robotach.</w:t>
      </w:r>
    </w:p>
    <w:p w:rsidR="0042033F" w:rsidRDefault="0042033F" w:rsidP="0042033F">
      <w:pPr>
        <w:ind w:left="567"/>
        <w:jc w:val="both"/>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Brak wyceny jakiejkolwiek pozycji w kosztorysie skróconym powoduje odrzucenie oferty z powodu niezgodności z treścią SIWZ.</w:t>
      </w:r>
    </w:p>
    <w:p w:rsidR="008D48A7" w:rsidRPr="00A07288" w:rsidRDefault="00AF17F8" w:rsidP="008634CF">
      <w:pPr>
        <w:pStyle w:val="Nagwek2"/>
        <w:rPr>
          <w:color w:val="auto"/>
        </w:rPr>
      </w:pPr>
      <w:r>
        <w:t>Rozliczenie z wykonawcą prowadzone będzie w PLN</w:t>
      </w:r>
      <w:r w:rsidR="008D48A7">
        <w:t>.</w:t>
      </w:r>
    </w:p>
    <w:p w:rsidR="00EB7871" w:rsidRPr="003209A8" w:rsidRDefault="00E42B7B" w:rsidP="008634CF">
      <w:pPr>
        <w:pStyle w:val="Nagwek2"/>
      </w:pPr>
      <w:r w:rsidRPr="000D4A4D">
        <w:t>Zamawiający nie przewiduje udzielenia zaliczek na poczet wykonania zamówienia.</w:t>
      </w:r>
    </w:p>
    <w:p w:rsidR="008D48A7" w:rsidRPr="00876900" w:rsidRDefault="008D48A7" w:rsidP="00DE5056">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8765DA">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E42B7B" w:rsidRPr="008765DA" w:rsidTr="00E66AF9">
        <w:tc>
          <w:tcPr>
            <w:tcW w:w="900" w:type="dxa"/>
          </w:tcPr>
          <w:p w:rsidR="00E42B7B" w:rsidRPr="00A149D4" w:rsidRDefault="00E42B7B" w:rsidP="00E66AF9">
            <w:pPr>
              <w:spacing w:before="60" w:after="120"/>
              <w:jc w:val="both"/>
            </w:pPr>
            <w:r w:rsidRPr="00E42B7B">
              <w:t>1</w:t>
            </w:r>
          </w:p>
        </w:tc>
        <w:tc>
          <w:tcPr>
            <w:tcW w:w="4278" w:type="dxa"/>
          </w:tcPr>
          <w:p w:rsidR="00E42B7B" w:rsidRPr="00A149D4" w:rsidRDefault="00E42B7B" w:rsidP="00E66AF9">
            <w:pPr>
              <w:spacing w:before="60" w:after="120"/>
              <w:jc w:val="both"/>
            </w:pPr>
            <w:r w:rsidRPr="00E42B7B">
              <w:t>Cena (koszt)</w:t>
            </w:r>
          </w:p>
        </w:tc>
        <w:tc>
          <w:tcPr>
            <w:tcW w:w="1842" w:type="dxa"/>
          </w:tcPr>
          <w:p w:rsidR="00E42B7B" w:rsidRPr="00A149D4" w:rsidRDefault="00E42B7B" w:rsidP="00E66AF9">
            <w:pPr>
              <w:spacing w:before="60" w:after="120"/>
              <w:jc w:val="both"/>
            </w:pPr>
            <w:r w:rsidRPr="00E42B7B">
              <w:t>100</w:t>
            </w:r>
            <w:r>
              <w:t xml:space="preserve"> %</w:t>
            </w:r>
          </w:p>
        </w:tc>
      </w:tr>
    </w:tbl>
    <w:p w:rsidR="008D48A7" w:rsidRDefault="008D48A7" w:rsidP="008634CF">
      <w:pPr>
        <w:pStyle w:val="Nagwek2"/>
      </w:pPr>
      <w:r w:rsidRPr="00BA284E">
        <w:t xml:space="preserve">Punkty przyznawane za podane w </w:t>
      </w:r>
      <w:r w:rsidRPr="00F516C7">
        <w:t>pkt 14.1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E42B7B" w:rsidRPr="008765DA" w:rsidTr="00E66AF9">
        <w:tc>
          <w:tcPr>
            <w:tcW w:w="2237" w:type="dxa"/>
          </w:tcPr>
          <w:p w:rsidR="00E42B7B" w:rsidRPr="008765DA" w:rsidRDefault="00E42B7B" w:rsidP="00E66AF9">
            <w:pPr>
              <w:spacing w:before="60" w:after="120"/>
              <w:jc w:val="both"/>
              <w:rPr>
                <w:b/>
              </w:rPr>
            </w:pPr>
            <w:r w:rsidRPr="00E42B7B">
              <w:t>1</w:t>
            </w:r>
          </w:p>
        </w:tc>
        <w:tc>
          <w:tcPr>
            <w:tcW w:w="4783" w:type="dxa"/>
          </w:tcPr>
          <w:p w:rsidR="00E42B7B" w:rsidRDefault="00E42B7B" w:rsidP="00E66AF9">
            <w:pPr>
              <w:pStyle w:val="Tekstpodstawowy"/>
              <w:spacing w:before="60"/>
            </w:pPr>
            <w:r w:rsidRPr="00E42B7B">
              <w:t>Cena (koszt)</w:t>
            </w:r>
          </w:p>
          <w:p w:rsidR="00E42B7B" w:rsidRPr="00E42B7B" w:rsidRDefault="00E42B7B" w:rsidP="00E66AF9">
            <w:pPr>
              <w:spacing w:before="60" w:after="120"/>
              <w:jc w:val="both"/>
            </w:pPr>
            <w:r w:rsidRPr="00E42B7B">
              <w:lastRenderedPageBreak/>
              <w:t>Liczba punktów = ( Cmin/Cof ) * 100 * waga</w:t>
            </w:r>
          </w:p>
          <w:p w:rsidR="00E42B7B" w:rsidRPr="00E42B7B" w:rsidRDefault="00E42B7B" w:rsidP="00E66AF9">
            <w:pPr>
              <w:spacing w:before="60" w:after="120"/>
              <w:jc w:val="both"/>
            </w:pPr>
            <w:r w:rsidRPr="00E42B7B">
              <w:t>gdzie:</w:t>
            </w:r>
          </w:p>
          <w:p w:rsidR="00E42B7B" w:rsidRPr="00E42B7B" w:rsidRDefault="00E42B7B" w:rsidP="00E66AF9">
            <w:pPr>
              <w:spacing w:before="60" w:after="120"/>
              <w:jc w:val="both"/>
            </w:pPr>
            <w:r w:rsidRPr="00E42B7B">
              <w:t xml:space="preserve"> - Cmin - najniższa cena spośród wszystkich ofert</w:t>
            </w:r>
          </w:p>
          <w:p w:rsidR="00E42B7B" w:rsidRPr="008765DA" w:rsidRDefault="00E42B7B" w:rsidP="00E66AF9">
            <w:pPr>
              <w:spacing w:before="60" w:after="120"/>
              <w:jc w:val="both"/>
              <w:rPr>
                <w:b/>
              </w:rPr>
            </w:pPr>
            <w:r w:rsidRPr="00E42B7B">
              <w:t xml:space="preserve"> - Cof -  cena podana w ofercie</w:t>
            </w:r>
          </w:p>
        </w:tc>
      </w:tr>
    </w:tbl>
    <w:p w:rsidR="008D48A7" w:rsidRPr="00876900" w:rsidRDefault="008D48A7" w:rsidP="008634CF">
      <w:pPr>
        <w:pStyle w:val="Nagwek2"/>
      </w:pPr>
      <w:r>
        <w:lastRenderedPageBreak/>
        <w:t>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 xml:space="preserve">onej oferty oraz, z </w:t>
      </w:r>
      <w:r w:rsidRPr="00F516C7">
        <w:t>zastrze</w:t>
      </w:r>
      <w:r w:rsidRPr="00F516C7">
        <w:rPr>
          <w:rFonts w:ascii="TimesNewRoman" w:eastAsia="TimesNewRoman" w:cs="TimesNewRoman"/>
        </w:rPr>
        <w:t>ż</w:t>
      </w:r>
      <w:r w:rsidRPr="00F516C7">
        <w:t>eniem pkt 14.6,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145078">
        <w:t>(</w:t>
      </w:r>
      <w:r w:rsidR="004859DF">
        <w:t>Dz. U. z 2010 r. Nr 113, poz. 759, z późn. zm.</w:t>
      </w:r>
      <w:r w:rsidR="00145078">
        <w:t>)</w:t>
      </w:r>
      <w:r>
        <w:t xml:space="preserve">, lub pełnomocnictw albo jeżeli złoży wymagane przez Zamawiającego oświadczenia i dokumenty, o których mowa w art. 25 ust. 1 ustawy Prawo zamówień publicznych </w:t>
      </w:r>
      <w:r w:rsidR="00145078">
        <w:t>(</w:t>
      </w:r>
      <w:r w:rsidR="004859DF">
        <w:t>Dz. U. z 2010 r. Nr 113, poz. 759, z późn. zm.</w:t>
      </w:r>
      <w:r w:rsidR="00145078">
        <w:t>)</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145078">
        <w:t>(</w:t>
      </w:r>
      <w:r w:rsidR="004859DF">
        <w:t>Dz. U. z 2010 r. Nr 113, poz. 759, z późn. zm.</w:t>
      </w:r>
      <w:r w:rsidR="00145078">
        <w:t>)</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lastRenderedPageBreak/>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rsidRPr="00FA1579">
        <w:t>eniem pkt 14.</w:t>
      </w:r>
      <w:r>
        <w:t>6 lit.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t>o której mowa w pkt 14.6 lit.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DE5056">
      <w:pPr>
        <w:pStyle w:val="Nagwek1"/>
      </w:pPr>
      <w:bookmarkStart w:id="15" w:name="_Toc258314256"/>
      <w:r w:rsidRPr="00772DC8">
        <w:t>UDZIELENIE ZAMÓWIENIA</w:t>
      </w:r>
      <w:bookmarkEnd w:id="15"/>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145078">
        <w:t>(</w:t>
      </w:r>
      <w:r w:rsidR="004859DF">
        <w:t>Dz. U. z 2010 r. Nr 113, poz. 759, z późn. zm.</w:t>
      </w:r>
      <w:r w:rsidR="00145078">
        <w:t>)</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145078">
        <w:t>(</w:t>
      </w:r>
      <w:r w:rsidR="004859DF">
        <w:t>Dz. U. z 2010 r. Nr 113, poz. 759, z późn. zm.</w:t>
      </w:r>
      <w:r w:rsidR="00145078">
        <w:t>)</w:t>
      </w:r>
      <w:r>
        <w:t>, po którego upływie umowa w sprawie zamówienia publicznego może być zawarta.</w:t>
      </w:r>
    </w:p>
    <w:p w:rsidR="008D48A7" w:rsidRPr="00876900" w:rsidRDefault="008D48A7" w:rsidP="008634CF">
      <w:pPr>
        <w:pStyle w:val="Nagwek2"/>
      </w:pPr>
      <w:r>
        <w:t xml:space="preserve">Ogłoszenie zawierające informacje wskazane w pkt 15.3 lit. a Zamawiający umieści na stronie internetowej </w:t>
      </w:r>
      <w:r w:rsidR="00F516C7">
        <w:t>www.srem.pl</w:t>
      </w:r>
      <w:r>
        <w:t xml:space="preserve"> oraz w miejscu publicznie dostępnym w swojej siedzibie.</w:t>
      </w:r>
    </w:p>
    <w:p w:rsidR="00EB7871" w:rsidRPr="003209A8" w:rsidRDefault="008D48A7" w:rsidP="008634CF">
      <w:pPr>
        <w:pStyle w:val="Nagwek2"/>
        <w:rPr>
          <w:color w:val="auto"/>
        </w:rPr>
      </w:pPr>
      <w:r>
        <w:lastRenderedPageBreak/>
        <w:t>Jeżeli Wykonawca, którego oferta została wybrana, uchyla się od zawarcia umowy w sprawie zamówienia publicznego</w:t>
      </w:r>
      <w:r w:rsidR="00E42B7B">
        <w:t xml:space="preserve"> lub nie wnosi wymaganego zabezpieczenia należytego wykonania umowy</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145078">
        <w:t>(</w:t>
      </w:r>
      <w:r w:rsidR="004859DF">
        <w:t>Dz. U. z 2010 r. Nr 113, poz. 759, z późn. zm.</w:t>
      </w:r>
      <w:r w:rsidR="00145078">
        <w:t>)</w:t>
      </w:r>
      <w:r>
        <w:t>.</w:t>
      </w:r>
    </w:p>
    <w:p w:rsidR="008D48A7" w:rsidRDefault="008D48A7" w:rsidP="00DE5056">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8634CF">
      <w:pPr>
        <w:pStyle w:val="Nagwek2"/>
      </w:pPr>
      <w:r>
        <w:t xml:space="preserve">Zamawiający zawrze umowę w sprawie zamówienia publicznego, z zastrzeżeniem art. 183 ustawy Prawo zamówień publicznych </w:t>
      </w:r>
      <w:r w:rsidR="00145078">
        <w:t>(</w:t>
      </w:r>
      <w:r w:rsidR="004859DF">
        <w:t>Dz. U. z 2010 r. Nr 113, poz. 759, z późn. zm.</w:t>
      </w:r>
      <w:r w:rsidR="00145078">
        <w:t>)</w:t>
      </w:r>
      <w:r>
        <w:t xml:space="preserve">, w terminie nie krótszym </w:t>
      </w:r>
      <w:r w:rsidRPr="00F516C7">
        <w:t xml:space="preserve">niż 5 dni od dnia przesłania zawiadomienia o wyborze najkorzystniejszej oferty, jeżeli zawiadomienie to zostanie przesłane w sposób określony w art. 27 ust. 2 ustawy Prawo zamówień publicznych </w:t>
      </w:r>
      <w:r w:rsidR="00145078" w:rsidRPr="00F516C7">
        <w:t>(</w:t>
      </w:r>
      <w:r w:rsidR="004859DF" w:rsidRPr="00F516C7">
        <w:t>Dz. U. z 2010 r. Nr 113, poz. 759, z późn. zm.</w:t>
      </w:r>
      <w:r w:rsidR="00145078" w:rsidRPr="00F516C7">
        <w:t>)</w:t>
      </w:r>
      <w:r w:rsidRPr="00F516C7">
        <w:t>, albo 10 dni - jeżeli</w:t>
      </w:r>
      <w:r>
        <w:t xml:space="preserve">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145078">
        <w:t>(</w:t>
      </w:r>
      <w:r w:rsidR="004859DF">
        <w:t>Dz. U. z 2010 r. Nr 113, poz. 759, z późn. zm.</w:t>
      </w:r>
      <w:r w:rsidR="00145078">
        <w:t>)</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E42B7B">
        <w:t>i wniesienie zabezpieczenia nale</w:t>
      </w:r>
      <w:r w:rsidR="00E42B7B">
        <w:rPr>
          <w:rFonts w:ascii="TimesNewRoman" w:eastAsia="TimesNewRoman" w:cs="TimesNewRoman"/>
        </w:rPr>
        <w:t>ż</w:t>
      </w:r>
      <w:r w:rsidR="00E42B7B">
        <w:t>ytego wykonania umowy.</w:t>
      </w:r>
    </w:p>
    <w:p w:rsidR="00EB7871" w:rsidRPr="003209A8" w:rsidRDefault="00603291" w:rsidP="00DE5056">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E42B7B" w:rsidRDefault="00E42B7B" w:rsidP="00E42B7B">
      <w:pPr>
        <w:pStyle w:val="Nagwek2"/>
      </w:pPr>
      <w:r w:rsidRPr="003209A8">
        <w:t>Wykonawca zobowiązany jest wnieść zabezpieczenie należyt</w:t>
      </w:r>
      <w:r>
        <w:t xml:space="preserve">ego wykonania umowy w wysokości </w:t>
      </w:r>
      <w:r w:rsidRPr="00E42B7B">
        <w:rPr>
          <w:b/>
          <w:color w:val="auto"/>
        </w:rPr>
        <w:t>5</w:t>
      </w:r>
      <w:r w:rsidRPr="00DA30CE">
        <w:rPr>
          <w:color w:val="auto"/>
        </w:rPr>
        <w:t> % ceny ofertowej.</w:t>
      </w:r>
    </w:p>
    <w:p w:rsidR="00E42B7B" w:rsidRPr="00876900" w:rsidRDefault="00E42B7B" w:rsidP="00E42B7B">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E42B7B" w:rsidRPr="00876900" w:rsidRDefault="00E42B7B" w:rsidP="00E42B7B">
      <w:pPr>
        <w:pStyle w:val="Nagwek2"/>
        <w:numPr>
          <w:ilvl w:val="2"/>
          <w:numId w:val="1"/>
        </w:numPr>
      </w:pPr>
      <w:r>
        <w:t>pieniądzu;</w:t>
      </w:r>
    </w:p>
    <w:p w:rsidR="00E42B7B" w:rsidRPr="00876900" w:rsidRDefault="00E42B7B" w:rsidP="00E42B7B">
      <w:pPr>
        <w:pStyle w:val="Nagwek2"/>
        <w:numPr>
          <w:ilvl w:val="2"/>
          <w:numId w:val="1"/>
        </w:numPr>
      </w:pPr>
      <w:r>
        <w:t>poręczeniach bankowych lub poręczeniach spółdzielczej kasy oszczędnościowo-kredytowej, z tym że zobowiązanie kasy jest zawsze zobowiązaniem pieniężnym;</w:t>
      </w:r>
    </w:p>
    <w:p w:rsidR="00E42B7B" w:rsidRPr="00876900" w:rsidRDefault="00E42B7B" w:rsidP="00E42B7B">
      <w:pPr>
        <w:pStyle w:val="Nagwek2"/>
        <w:numPr>
          <w:ilvl w:val="2"/>
          <w:numId w:val="1"/>
        </w:numPr>
      </w:pPr>
      <w:r>
        <w:t>gwarancjach bankowych;</w:t>
      </w:r>
    </w:p>
    <w:p w:rsidR="00E42B7B" w:rsidRPr="00876900" w:rsidRDefault="00E42B7B" w:rsidP="00E42B7B">
      <w:pPr>
        <w:pStyle w:val="Nagwek2"/>
        <w:numPr>
          <w:ilvl w:val="2"/>
          <w:numId w:val="1"/>
        </w:numPr>
      </w:pPr>
      <w:r>
        <w:t>gwarancjach ubezpieczeniowych;</w:t>
      </w:r>
    </w:p>
    <w:p w:rsidR="00E42B7B" w:rsidRPr="00876900" w:rsidRDefault="00E42B7B" w:rsidP="00E42B7B">
      <w:pPr>
        <w:pStyle w:val="Nagwek2"/>
        <w:numPr>
          <w:ilvl w:val="2"/>
          <w:numId w:val="1"/>
        </w:numPr>
      </w:pPr>
      <w:r>
        <w:t>poręczeniach udzielanych przez podmioty, o których mowa w art. 6b ust. 5 pkt 2 ustawy z dnia 9 listopada 2000 r. o utworzeniu Polskiej Agencji Rozwoju Przedsiębiorczości.</w:t>
      </w:r>
    </w:p>
    <w:p w:rsidR="00E42B7B" w:rsidRPr="00876900" w:rsidRDefault="00E42B7B" w:rsidP="00E42B7B">
      <w:pPr>
        <w:pStyle w:val="Nagwek2"/>
      </w:pPr>
      <w:r>
        <w:lastRenderedPageBreak/>
        <w:t xml:space="preserve">Zabezpieczenie wnoszone w pieniądzu Wykonawca wpłaca przelewem na rachunek bankowy wskazany przez Zamawiającego. </w:t>
      </w:r>
    </w:p>
    <w:p w:rsidR="00E42B7B" w:rsidRPr="00876900" w:rsidRDefault="00E42B7B" w:rsidP="00E42B7B">
      <w:pPr>
        <w:pStyle w:val="Nagwek2"/>
      </w:pPr>
      <w:r w:rsidRPr="003C166B">
        <w:t>W przypadku wniesienia wadium w pieniądzu Wykonawca może wyrazić zgodę na zaliczenie kwoty wadium na poczet zabezpieczenia.</w:t>
      </w:r>
    </w:p>
    <w:p w:rsidR="00E42B7B" w:rsidRPr="00876900" w:rsidRDefault="00E42B7B" w:rsidP="00E42B7B">
      <w:pPr>
        <w:pStyle w:val="Nagwek2"/>
      </w:pPr>
    </w:p>
    <w:p w:rsidR="00E42B7B" w:rsidRPr="00876900" w:rsidRDefault="00E42B7B" w:rsidP="00E42B7B">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E42B7B" w:rsidRDefault="00E42B7B" w:rsidP="00E42B7B">
      <w:pPr>
        <w:pStyle w:val="Nagwek2"/>
      </w:pPr>
      <w:r>
        <w:t>W trakcie realizacji umowy Wykonawca może dokonać zmiany formy zabezpieczenia na jedną lub kilka form, o których mowa w pkt 17.2. Zmiana formy zabezpieczenia jest dokonywana z zachowaniem ciągłości zabezpieczenia i bez zmniejszenia jego wysokości.</w:t>
      </w:r>
    </w:p>
    <w:p w:rsidR="00EB7871" w:rsidRPr="003209A8" w:rsidRDefault="00E42B7B" w:rsidP="00E42B7B">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t>(Dz. U. z 2010 r. Nr 113, poz. 759, z późn. zm.)</w:t>
      </w:r>
      <w:r>
        <w:rPr>
          <w:szCs w:val="22"/>
        </w:rPr>
        <w:t>, jest zwracana nie później niż w 15. dniu po upływie okresu rękojmi za wady.</w:t>
      </w:r>
    </w:p>
    <w:p w:rsidR="00EB7871" w:rsidRPr="003209A8" w:rsidRDefault="00603291" w:rsidP="00DE5056">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E42B7B" w:rsidRPr="00E42B7B" w:rsidRDefault="00E42B7B" w:rsidP="008634CF">
      <w:pPr>
        <w:pStyle w:val="Nagwek2"/>
        <w:rPr>
          <w:kern w:val="24"/>
        </w:rPr>
      </w:pPr>
      <w:r w:rsidRPr="00665EF9">
        <w:rPr>
          <w:kern w:val="24"/>
        </w:rPr>
        <w:t>Zamawiający dopuszcza możliwość zmian umowy w następującym zakresie i na określonych poniżej warunkach:</w:t>
      </w:r>
      <w:r>
        <w:rPr>
          <w:kern w:val="24"/>
        </w:rPr>
        <w:t xml:space="preserve"> </w:t>
      </w:r>
      <w:r w:rsidRPr="00E42B7B">
        <w:rPr>
          <w:kern w:val="24"/>
        </w:rPr>
        <w:t>- zmiany zakresu zadań powierzonych podwykonawcy;</w:t>
      </w:r>
    </w:p>
    <w:p w:rsidR="00E42B7B" w:rsidRPr="00E42B7B" w:rsidRDefault="00E42B7B" w:rsidP="008634CF">
      <w:pPr>
        <w:pStyle w:val="Nagwek2"/>
        <w:rPr>
          <w:kern w:val="24"/>
        </w:rPr>
      </w:pPr>
      <w:r w:rsidRPr="00E42B7B">
        <w:rPr>
          <w:kern w:val="24"/>
        </w:rPr>
        <w:t>- zmiany stawki VAT w przypadku zmiany przepisów  w tym zakresie;</w:t>
      </w:r>
    </w:p>
    <w:p w:rsidR="00E42B7B" w:rsidRPr="00E42B7B" w:rsidRDefault="00E42B7B" w:rsidP="008634CF">
      <w:pPr>
        <w:pStyle w:val="Nagwek2"/>
        <w:rPr>
          <w:kern w:val="24"/>
        </w:rPr>
      </w:pPr>
      <w:r w:rsidRPr="00E42B7B">
        <w:rPr>
          <w:kern w:val="24"/>
        </w:rPr>
        <w:t>- zmiany terminu realizacji umowy.</w:t>
      </w:r>
    </w:p>
    <w:p w:rsidR="00EB7871" w:rsidRPr="003209A8" w:rsidRDefault="00E42B7B" w:rsidP="008634CF">
      <w:pPr>
        <w:pStyle w:val="Nagwek2"/>
      </w:pPr>
      <w:r w:rsidRPr="00E42B7B">
        <w:rPr>
          <w:kern w:val="24"/>
        </w:rPr>
        <w:t>- zmiana ilości części płatności.</w:t>
      </w:r>
    </w:p>
    <w:p w:rsidR="00603291" w:rsidRPr="00876900" w:rsidRDefault="00603291" w:rsidP="00DE5056">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w:t>
      </w:r>
      <w:r>
        <w:lastRenderedPageBreak/>
        <w:t xml:space="preserve">mowa w art. 154 pkt 5 ustawy Prawo zamówień publicznych </w:t>
      </w:r>
      <w:r w:rsidR="00145078">
        <w:t>(</w:t>
      </w:r>
      <w:r w:rsidR="004859DF">
        <w:t>Dz. U. z 2010 r. Nr 113, poz. 759, z późn. zm.</w:t>
      </w:r>
      <w:r w:rsidR="00145078">
        <w:t>)</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145078">
        <w:t>(</w:t>
      </w:r>
      <w:r w:rsidR="004859DF">
        <w:t>Dz. U. z 2010 r. Nr 113, poz. 759, z późn. zm.</w:t>
      </w:r>
      <w:r w:rsidR="00145078">
        <w:t>)</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 xml:space="preserve">Odwołanie wnosi się w terminach określonych w art. 182 ustawy Prawo zamówień publicznych </w:t>
      </w:r>
      <w:r w:rsidR="00145078">
        <w:t>(</w:t>
      </w:r>
      <w:r w:rsidR="004859DF">
        <w:t>Dz. U. z 2010 r. Nr 113, poz. 759, z późn. zm.</w:t>
      </w:r>
      <w:r w:rsidR="00145078">
        <w:t>)</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F516C7"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jej odpis przeciwnikowi skargi. Złożenie skargi w placówce pocztowej operatora </w:t>
      </w:r>
      <w:r w:rsidRPr="00F516C7">
        <w:t>publicznego jest równoznaczne z jej wniesieniem.</w:t>
      </w:r>
    </w:p>
    <w:p w:rsidR="00603291" w:rsidRPr="00F516C7" w:rsidRDefault="00603291" w:rsidP="00DE5056">
      <w:pPr>
        <w:pStyle w:val="Nagwek1"/>
      </w:pPr>
      <w:r w:rsidRPr="00F516C7">
        <w:t>Aukcja elektroniczna</w:t>
      </w:r>
    </w:p>
    <w:p w:rsidR="00603291" w:rsidRPr="00F516C7" w:rsidRDefault="00603291" w:rsidP="008634CF">
      <w:pPr>
        <w:pStyle w:val="Nagwek2"/>
      </w:pPr>
      <w:r w:rsidRPr="00F516C7">
        <w:t xml:space="preserve">W postępowaniu nie jest przewidziany wybór najkorzystniejszej oferty z zastosowaniem aukcji elektronicznej. </w:t>
      </w:r>
    </w:p>
    <w:p w:rsidR="00603291" w:rsidRDefault="00603291" w:rsidP="00DE5056">
      <w:pPr>
        <w:pStyle w:val="Nagwek1"/>
      </w:pPr>
      <w:r w:rsidRPr="00C10359">
        <w:lastRenderedPageBreak/>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145078">
        <w:t>(</w:t>
      </w:r>
      <w:r w:rsidR="004859DF">
        <w:t>Dz. U. z 2010 r. Nr 113, poz. 759, z późn. zm.</w:t>
      </w:r>
      <w:r w:rsidR="00145078">
        <w:t>)</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E42B7B" w:rsidRPr="008765DA" w:rsidTr="00E66AF9">
        <w:tc>
          <w:tcPr>
            <w:tcW w:w="828" w:type="dxa"/>
          </w:tcPr>
          <w:p w:rsidR="00E42B7B" w:rsidRPr="008765DA" w:rsidRDefault="00E42B7B" w:rsidP="00E66AF9">
            <w:pPr>
              <w:spacing w:before="60" w:after="120"/>
              <w:jc w:val="both"/>
              <w:rPr>
                <w:b/>
              </w:rPr>
            </w:pPr>
            <w:r w:rsidRPr="00E42B7B">
              <w:t>1</w:t>
            </w:r>
          </w:p>
        </w:tc>
        <w:tc>
          <w:tcPr>
            <w:tcW w:w="7740" w:type="dxa"/>
          </w:tcPr>
          <w:p w:rsidR="00E42B7B" w:rsidRPr="008765DA" w:rsidRDefault="00E42B7B" w:rsidP="00E66AF9">
            <w:pPr>
              <w:spacing w:before="60" w:after="120"/>
              <w:jc w:val="both"/>
              <w:rPr>
                <w:b/>
              </w:rPr>
            </w:pPr>
            <w:r w:rsidRPr="00E42B7B">
              <w:t>Oświadczenie o spełnianiu warunków</w:t>
            </w:r>
          </w:p>
        </w:tc>
      </w:tr>
      <w:tr w:rsidR="00E42B7B" w:rsidRPr="008765DA" w:rsidTr="00E66AF9">
        <w:tc>
          <w:tcPr>
            <w:tcW w:w="828" w:type="dxa"/>
          </w:tcPr>
          <w:p w:rsidR="00E42B7B" w:rsidRPr="008765DA" w:rsidRDefault="00E42B7B" w:rsidP="00E66AF9">
            <w:pPr>
              <w:spacing w:before="60" w:after="120"/>
              <w:jc w:val="both"/>
              <w:rPr>
                <w:b/>
              </w:rPr>
            </w:pPr>
            <w:r w:rsidRPr="00E42B7B">
              <w:t>2</w:t>
            </w:r>
          </w:p>
        </w:tc>
        <w:tc>
          <w:tcPr>
            <w:tcW w:w="7740" w:type="dxa"/>
          </w:tcPr>
          <w:p w:rsidR="00E42B7B" w:rsidRPr="008765DA" w:rsidRDefault="00E42B7B" w:rsidP="00E66AF9">
            <w:pPr>
              <w:spacing w:before="60" w:after="120"/>
              <w:jc w:val="both"/>
              <w:rPr>
                <w:b/>
              </w:rPr>
            </w:pPr>
            <w:r w:rsidRPr="00E42B7B">
              <w:t>Oświadczenie o braku podstaw do wykluczenia</w:t>
            </w:r>
          </w:p>
        </w:tc>
      </w:tr>
      <w:tr w:rsidR="00E42B7B" w:rsidRPr="008765DA" w:rsidTr="00E66AF9">
        <w:tc>
          <w:tcPr>
            <w:tcW w:w="828" w:type="dxa"/>
          </w:tcPr>
          <w:p w:rsidR="00E42B7B" w:rsidRPr="008765DA" w:rsidRDefault="00E42B7B" w:rsidP="00E66AF9">
            <w:pPr>
              <w:spacing w:before="60" w:after="120"/>
              <w:jc w:val="both"/>
              <w:rPr>
                <w:b/>
              </w:rPr>
            </w:pPr>
            <w:r w:rsidRPr="00E42B7B">
              <w:t>3</w:t>
            </w:r>
          </w:p>
        </w:tc>
        <w:tc>
          <w:tcPr>
            <w:tcW w:w="7740" w:type="dxa"/>
          </w:tcPr>
          <w:p w:rsidR="00E42B7B" w:rsidRPr="008765DA" w:rsidRDefault="00E42B7B" w:rsidP="00E66AF9">
            <w:pPr>
              <w:spacing w:before="60" w:after="120"/>
              <w:jc w:val="both"/>
              <w:rPr>
                <w:b/>
              </w:rPr>
            </w:pPr>
            <w:r w:rsidRPr="00E42B7B">
              <w:t>Aktualny odpis lub oświadczenie</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E42B7B" w:rsidRPr="008765DA" w:rsidTr="00E66AF9">
        <w:tc>
          <w:tcPr>
            <w:tcW w:w="828" w:type="dxa"/>
          </w:tcPr>
          <w:p w:rsidR="00E42B7B" w:rsidRPr="008765DA" w:rsidRDefault="00E42B7B" w:rsidP="00E66AF9">
            <w:pPr>
              <w:spacing w:before="60" w:after="120"/>
              <w:jc w:val="both"/>
              <w:rPr>
                <w:b/>
              </w:rPr>
            </w:pPr>
            <w:r w:rsidRPr="00E42B7B">
              <w:t>1</w:t>
            </w:r>
          </w:p>
        </w:tc>
        <w:tc>
          <w:tcPr>
            <w:tcW w:w="7740" w:type="dxa"/>
          </w:tcPr>
          <w:p w:rsidR="00E42B7B" w:rsidRPr="008765DA" w:rsidRDefault="00E42B7B" w:rsidP="00E66AF9">
            <w:pPr>
              <w:spacing w:before="60" w:after="120"/>
              <w:jc w:val="both"/>
              <w:rPr>
                <w:b/>
              </w:rPr>
            </w:pPr>
            <w:r w:rsidRPr="00E42B7B">
              <w:t>formularz oferty roboty budowlane.doc</w:t>
            </w:r>
          </w:p>
        </w:tc>
      </w:tr>
      <w:tr w:rsidR="00E42B7B" w:rsidRPr="008765DA" w:rsidTr="00E66AF9">
        <w:tc>
          <w:tcPr>
            <w:tcW w:w="828" w:type="dxa"/>
          </w:tcPr>
          <w:p w:rsidR="00E42B7B" w:rsidRPr="008765DA" w:rsidRDefault="00E42B7B" w:rsidP="00E66AF9">
            <w:pPr>
              <w:spacing w:before="60" w:after="120"/>
              <w:jc w:val="both"/>
              <w:rPr>
                <w:b/>
              </w:rPr>
            </w:pPr>
            <w:r w:rsidRPr="00E42B7B">
              <w:t>2</w:t>
            </w:r>
          </w:p>
        </w:tc>
        <w:tc>
          <w:tcPr>
            <w:tcW w:w="7740" w:type="dxa"/>
          </w:tcPr>
          <w:p w:rsidR="00E42B7B" w:rsidRPr="008765DA" w:rsidRDefault="00E42B7B" w:rsidP="00E66AF9">
            <w:pPr>
              <w:spacing w:before="60" w:after="120"/>
              <w:jc w:val="both"/>
              <w:rPr>
                <w:b/>
              </w:rPr>
            </w:pPr>
            <w:r w:rsidRPr="00E42B7B">
              <w:t>umowa roboty budowlane budowa toalety.doc</w:t>
            </w:r>
          </w:p>
        </w:tc>
      </w:tr>
    </w:tbl>
    <w:p w:rsidR="00EB7871" w:rsidRPr="003209A8" w:rsidRDefault="00EB7871" w:rsidP="005057F2">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17B7" w:rsidRDefault="00A917B7">
      <w:r>
        <w:separator/>
      </w:r>
    </w:p>
  </w:endnote>
  <w:endnote w:type="continuationSeparator" w:id="0">
    <w:p w:rsidR="00A917B7" w:rsidRDefault="00A917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2B7B" w:rsidRDefault="00E42B7B">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9B2A7A">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9B2A7A">
      <w:rPr>
        <w:rStyle w:val="Numerstrony"/>
        <w:noProof/>
        <w:sz w:val="18"/>
        <w:szCs w:val="18"/>
      </w:rPr>
      <w:t>16</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9B2A7A">
      <w:rPr>
        <w:rStyle w:val="Numerstrony"/>
        <w:noProof/>
        <w:sz w:val="18"/>
        <w:szCs w:val="18"/>
      </w:rPr>
      <w:t>16</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2B7B" w:rsidRDefault="00E42B7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17B7" w:rsidRDefault="00A917B7">
      <w:r>
        <w:separator/>
      </w:r>
    </w:p>
  </w:footnote>
  <w:footnote w:type="continuationSeparator" w:id="0">
    <w:p w:rsidR="00A917B7" w:rsidRDefault="00A917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2B7B" w:rsidRDefault="00E42B7B">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E42B7B">
    <w:pPr>
      <w:pStyle w:val="Nagwek"/>
      <w:jc w:val="center"/>
      <w:rPr>
        <w:sz w:val="18"/>
        <w:szCs w:val="18"/>
      </w:rPr>
    </w:pPr>
    <w:r>
      <w:rPr>
        <w:sz w:val="18"/>
        <w:szCs w:val="18"/>
      </w:rPr>
      <w:t>Aktywizacja Wielkiej Pętli Wielkopolski - montaż toalety wolnostojącej kontenerowej z dwoma prysznicami wraz z infrastrukturą</w:t>
    </w:r>
  </w:p>
  <w:p w:rsidR="005057F2" w:rsidRDefault="009B2A7A">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2B7B" w:rsidRDefault="00E42B7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B63818F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7"/>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41F4"/>
    <w:rsid w:val="000067E5"/>
    <w:rsid w:val="000471B4"/>
    <w:rsid w:val="0005779B"/>
    <w:rsid w:val="00081820"/>
    <w:rsid w:val="000B08A9"/>
    <w:rsid w:val="000B2D2C"/>
    <w:rsid w:val="000C5E80"/>
    <w:rsid w:val="000D18ED"/>
    <w:rsid w:val="000D3FEB"/>
    <w:rsid w:val="000F01D8"/>
    <w:rsid w:val="000F53AD"/>
    <w:rsid w:val="00130329"/>
    <w:rsid w:val="0013434C"/>
    <w:rsid w:val="00141A13"/>
    <w:rsid w:val="00145078"/>
    <w:rsid w:val="00150032"/>
    <w:rsid w:val="001542F3"/>
    <w:rsid w:val="0019667D"/>
    <w:rsid w:val="001B3F5E"/>
    <w:rsid w:val="001E4FC8"/>
    <w:rsid w:val="001E66C0"/>
    <w:rsid w:val="00201D7C"/>
    <w:rsid w:val="002239C2"/>
    <w:rsid w:val="0023697B"/>
    <w:rsid w:val="00263EFE"/>
    <w:rsid w:val="002963F2"/>
    <w:rsid w:val="002A2D4A"/>
    <w:rsid w:val="002B22BF"/>
    <w:rsid w:val="002E5E36"/>
    <w:rsid w:val="003209A8"/>
    <w:rsid w:val="0032735D"/>
    <w:rsid w:val="00330F50"/>
    <w:rsid w:val="00332FE1"/>
    <w:rsid w:val="0034463B"/>
    <w:rsid w:val="00366A8C"/>
    <w:rsid w:val="003724B5"/>
    <w:rsid w:val="0038188C"/>
    <w:rsid w:val="00384056"/>
    <w:rsid w:val="003C4BDA"/>
    <w:rsid w:val="003D58D6"/>
    <w:rsid w:val="00402666"/>
    <w:rsid w:val="00403B18"/>
    <w:rsid w:val="00410735"/>
    <w:rsid w:val="00413A16"/>
    <w:rsid w:val="004201F8"/>
    <w:rsid w:val="0042033F"/>
    <w:rsid w:val="00423EDC"/>
    <w:rsid w:val="004350D7"/>
    <w:rsid w:val="00440CB3"/>
    <w:rsid w:val="004460EE"/>
    <w:rsid w:val="00466719"/>
    <w:rsid w:val="004820E5"/>
    <w:rsid w:val="00483F80"/>
    <w:rsid w:val="004859DF"/>
    <w:rsid w:val="00495474"/>
    <w:rsid w:val="004D10CC"/>
    <w:rsid w:val="004F50A8"/>
    <w:rsid w:val="005057F2"/>
    <w:rsid w:val="00510831"/>
    <w:rsid w:val="00514D20"/>
    <w:rsid w:val="00562E86"/>
    <w:rsid w:val="00571EFD"/>
    <w:rsid w:val="005828F4"/>
    <w:rsid w:val="00596C61"/>
    <w:rsid w:val="005D2148"/>
    <w:rsid w:val="006024F6"/>
    <w:rsid w:val="00603291"/>
    <w:rsid w:val="00614581"/>
    <w:rsid w:val="00630C74"/>
    <w:rsid w:val="006318DF"/>
    <w:rsid w:val="0063322D"/>
    <w:rsid w:val="0063732B"/>
    <w:rsid w:val="00650268"/>
    <w:rsid w:val="0066381A"/>
    <w:rsid w:val="00666C20"/>
    <w:rsid w:val="006737D4"/>
    <w:rsid w:val="006810A7"/>
    <w:rsid w:val="00681AF7"/>
    <w:rsid w:val="006C1F3A"/>
    <w:rsid w:val="006C7442"/>
    <w:rsid w:val="00705BE6"/>
    <w:rsid w:val="00732B5E"/>
    <w:rsid w:val="00740B94"/>
    <w:rsid w:val="00741CCD"/>
    <w:rsid w:val="00757FE2"/>
    <w:rsid w:val="00774A7C"/>
    <w:rsid w:val="007A004A"/>
    <w:rsid w:val="007F1012"/>
    <w:rsid w:val="00823C81"/>
    <w:rsid w:val="00844250"/>
    <w:rsid w:val="008634CF"/>
    <w:rsid w:val="00874101"/>
    <w:rsid w:val="008765DA"/>
    <w:rsid w:val="00883670"/>
    <w:rsid w:val="008D48A7"/>
    <w:rsid w:val="008E2C1B"/>
    <w:rsid w:val="008F1B65"/>
    <w:rsid w:val="008F6989"/>
    <w:rsid w:val="00925F62"/>
    <w:rsid w:val="00961A57"/>
    <w:rsid w:val="00971CAC"/>
    <w:rsid w:val="009838C7"/>
    <w:rsid w:val="009A4CC1"/>
    <w:rsid w:val="009A51D3"/>
    <w:rsid w:val="009B2A7A"/>
    <w:rsid w:val="009B75C1"/>
    <w:rsid w:val="009E7B6E"/>
    <w:rsid w:val="009F0A8E"/>
    <w:rsid w:val="00A02B83"/>
    <w:rsid w:val="00A13671"/>
    <w:rsid w:val="00A2369F"/>
    <w:rsid w:val="00A47E3E"/>
    <w:rsid w:val="00A5275E"/>
    <w:rsid w:val="00A56852"/>
    <w:rsid w:val="00A70549"/>
    <w:rsid w:val="00A70B48"/>
    <w:rsid w:val="00A848D9"/>
    <w:rsid w:val="00A917B7"/>
    <w:rsid w:val="00AA661F"/>
    <w:rsid w:val="00AB7036"/>
    <w:rsid w:val="00AC3CE1"/>
    <w:rsid w:val="00AF17F8"/>
    <w:rsid w:val="00B36CE0"/>
    <w:rsid w:val="00B8343A"/>
    <w:rsid w:val="00BB550C"/>
    <w:rsid w:val="00BC04D7"/>
    <w:rsid w:val="00C03499"/>
    <w:rsid w:val="00C06D30"/>
    <w:rsid w:val="00C20DA9"/>
    <w:rsid w:val="00C2712C"/>
    <w:rsid w:val="00C30156"/>
    <w:rsid w:val="00C3601D"/>
    <w:rsid w:val="00C60A9C"/>
    <w:rsid w:val="00C85325"/>
    <w:rsid w:val="00CA3D6E"/>
    <w:rsid w:val="00CB6608"/>
    <w:rsid w:val="00CD1C53"/>
    <w:rsid w:val="00CD2A67"/>
    <w:rsid w:val="00CD41F4"/>
    <w:rsid w:val="00CE1482"/>
    <w:rsid w:val="00CE1F43"/>
    <w:rsid w:val="00D06196"/>
    <w:rsid w:val="00D07762"/>
    <w:rsid w:val="00D23093"/>
    <w:rsid w:val="00D65942"/>
    <w:rsid w:val="00D67BC1"/>
    <w:rsid w:val="00D8384E"/>
    <w:rsid w:val="00D858A6"/>
    <w:rsid w:val="00D954E1"/>
    <w:rsid w:val="00DE44C7"/>
    <w:rsid w:val="00DE5056"/>
    <w:rsid w:val="00E10E4F"/>
    <w:rsid w:val="00E40611"/>
    <w:rsid w:val="00E42B7B"/>
    <w:rsid w:val="00E46FF6"/>
    <w:rsid w:val="00E547CA"/>
    <w:rsid w:val="00E7448C"/>
    <w:rsid w:val="00E92D99"/>
    <w:rsid w:val="00EA00A8"/>
    <w:rsid w:val="00EB24E5"/>
    <w:rsid w:val="00EB7871"/>
    <w:rsid w:val="00EC4CDA"/>
    <w:rsid w:val="00F01987"/>
    <w:rsid w:val="00F131CB"/>
    <w:rsid w:val="00F13967"/>
    <w:rsid w:val="00F23594"/>
    <w:rsid w:val="00F241C5"/>
    <w:rsid w:val="00F516C7"/>
    <w:rsid w:val="00F65ACD"/>
    <w:rsid w:val="00F7086B"/>
    <w:rsid w:val="00FD0B5A"/>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6351100">
      <w:bodyDiv w:val="1"/>
      <w:marLeft w:val="0"/>
      <w:marRight w:val="0"/>
      <w:marTop w:val="0"/>
      <w:marBottom w:val="0"/>
      <w:divBdr>
        <w:top w:val="none" w:sz="0" w:space="0" w:color="auto"/>
        <w:left w:val="none" w:sz="0" w:space="0" w:color="auto"/>
        <w:bottom w:val="none" w:sz="0" w:space="0" w:color="auto"/>
        <w:right w:val="none" w:sz="0" w:space="0" w:color="auto"/>
      </w:divBdr>
    </w:div>
    <w:div w:id="1500729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16</Pages>
  <Words>5228</Words>
  <Characters>31370</Characters>
  <Application>Microsoft Office Word</Application>
  <DocSecurity>0</DocSecurity>
  <Lines>261</Lines>
  <Paragraphs>73</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36525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2013-03-11T12:32:00Z</dcterms:created>
  <dcterms:modified xsi:type="dcterms:W3CDTF">2013-03-11T12:32:00Z</dcterms:modified>
</cp:coreProperties>
</file>

<file path=docProps/custom.xml><?xml version="1.0" encoding="utf-8"?>
<Properties xmlns="http://schemas.openxmlformats.org/officeDocument/2006/custom-properties" xmlns:vt="http://schemas.openxmlformats.org/officeDocument/2006/docPropsVTypes"/>
</file>