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142D2" w:rsidRPr="002142D2">
        <w:rPr>
          <w:b/>
          <w:i w:val="0"/>
        </w:rPr>
        <w:t>2</w:t>
      </w:r>
    </w:p>
    <w:p w:rsidR="00CB6204" w:rsidRDefault="00FA0C4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142D2" w:rsidRPr="002142D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142D2" w:rsidP="009A21D7">
      <w:pPr>
        <w:pStyle w:val="Tekstpodstawowywcity"/>
        <w:spacing w:line="360" w:lineRule="auto"/>
        <w:ind w:firstLine="0"/>
      </w:pPr>
      <w:r w:rsidRPr="002142D2">
        <w:rPr>
          <w:b/>
        </w:rPr>
        <w:t>Przebudowa i zmiana sposobu użytkowania części b</w:t>
      </w:r>
      <w:bookmarkStart w:id="0" w:name="_GoBack"/>
      <w:bookmarkEnd w:id="0"/>
      <w:r w:rsidRPr="002142D2">
        <w:rPr>
          <w:b/>
        </w:rPr>
        <w:t>udynku z przedszkola na lokale socjalne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8E7" w:rsidRDefault="00CD28E7">
      <w:r>
        <w:separator/>
      </w:r>
    </w:p>
  </w:endnote>
  <w:endnote w:type="continuationSeparator" w:id="0">
    <w:p w:rsidR="00CD28E7" w:rsidRDefault="00CD2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A0C4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0C4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0C4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2D2" w:rsidRDefault="002142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8E7" w:rsidRDefault="00CD28E7">
      <w:r>
        <w:separator/>
      </w:r>
    </w:p>
  </w:footnote>
  <w:footnote w:type="continuationSeparator" w:id="0">
    <w:p w:rsidR="00CD28E7" w:rsidRDefault="00CD2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2D2" w:rsidRDefault="002142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2D2" w:rsidRDefault="002142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2D2" w:rsidRDefault="002142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79C"/>
    <w:rsid w:val="00002F64"/>
    <w:rsid w:val="000E6599"/>
    <w:rsid w:val="00111985"/>
    <w:rsid w:val="001614BA"/>
    <w:rsid w:val="002142D2"/>
    <w:rsid w:val="00264E38"/>
    <w:rsid w:val="002776BA"/>
    <w:rsid w:val="002A579C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147D5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CD28E7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A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1049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2013-04-05T07:16:00Z</dcterms:created>
  <dcterms:modified xsi:type="dcterms:W3CDTF">2013-04-05T07:16:00Z</dcterms:modified>
</cp:coreProperties>
</file>