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D57AD" w:rsidRPr="008D57AD">
        <w:rPr>
          <w:b/>
          <w:i w:val="0"/>
        </w:rPr>
        <w:t>1</w:t>
      </w:r>
    </w:p>
    <w:p w:rsidR="006F646A" w:rsidRDefault="009F390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D57AD" w:rsidRPr="008D57A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D57AD" w:rsidRPr="008D57AD">
        <w:rPr>
          <w:b/>
        </w:rPr>
        <w:t>Dostawa i montaż urządzeń zabawowych dla wyposażenia placów zabaw zlokalizowanych na terenie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D72" w:rsidRDefault="00C95D72">
      <w:r>
        <w:separator/>
      </w:r>
    </w:p>
  </w:endnote>
  <w:endnote w:type="continuationSeparator" w:id="0">
    <w:p w:rsidR="00C95D72" w:rsidRDefault="00C95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9F390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2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2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5D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D72" w:rsidRDefault="00C95D72">
      <w:r>
        <w:separator/>
      </w:r>
    </w:p>
  </w:footnote>
  <w:footnote w:type="continuationSeparator" w:id="0">
    <w:p w:rsidR="00C95D72" w:rsidRDefault="00C95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7AD" w:rsidRDefault="008D57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7AD" w:rsidRDefault="008D57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7AD" w:rsidRDefault="008D57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D72"/>
    <w:rsid w:val="000A5EC4"/>
    <w:rsid w:val="00212828"/>
    <w:rsid w:val="002322A7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8D57AD"/>
    <w:rsid w:val="009A0497"/>
    <w:rsid w:val="009B1B93"/>
    <w:rsid w:val="009F390B"/>
    <w:rsid w:val="00A146F3"/>
    <w:rsid w:val="00B52793"/>
    <w:rsid w:val="00BF2504"/>
    <w:rsid w:val="00C17AA6"/>
    <w:rsid w:val="00C95D72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1900-12-31T22:00:00Z</cp:lastPrinted>
  <dcterms:created xsi:type="dcterms:W3CDTF">2013-07-03T08:59:00Z</dcterms:created>
  <dcterms:modified xsi:type="dcterms:W3CDTF">2013-07-03T08:59:00Z</dcterms:modified>
</cp:coreProperties>
</file>