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95090" w:rsidRPr="00D95090">
        <w:rPr>
          <w:b/>
          <w:i w:val="0"/>
        </w:rPr>
        <w:t>1</w:t>
      </w:r>
    </w:p>
    <w:p w:rsidR="006F646A" w:rsidRDefault="00D8090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95090" w:rsidRPr="00D9509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95090" w:rsidRPr="00D95090">
        <w:rPr>
          <w:b/>
        </w:rPr>
        <w:t>Utrzymanie czystości i porządku dróg gminnych i wewnętrznych będących w zarządzie gminy Śrem II przetarg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D6D" w:rsidRDefault="007E4D6D">
      <w:r>
        <w:separator/>
      </w:r>
    </w:p>
  </w:endnote>
  <w:endnote w:type="continuationSeparator" w:id="0">
    <w:p w:rsidR="007E4D6D" w:rsidRDefault="007E4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D8090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5F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5F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1C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D6D" w:rsidRDefault="007E4D6D">
      <w:r>
        <w:separator/>
      </w:r>
    </w:p>
  </w:footnote>
  <w:footnote w:type="continuationSeparator" w:id="0">
    <w:p w:rsidR="007E4D6D" w:rsidRDefault="007E4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090" w:rsidRDefault="00D950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090" w:rsidRDefault="00D950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090" w:rsidRDefault="00D950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C32"/>
    <w:rsid w:val="000A5EC4"/>
    <w:rsid w:val="00212828"/>
    <w:rsid w:val="00271E63"/>
    <w:rsid w:val="00280712"/>
    <w:rsid w:val="002A7C88"/>
    <w:rsid w:val="00405F77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7E4D6D"/>
    <w:rsid w:val="00882B1D"/>
    <w:rsid w:val="008C6FD5"/>
    <w:rsid w:val="009A0497"/>
    <w:rsid w:val="009B1B93"/>
    <w:rsid w:val="00A146F3"/>
    <w:rsid w:val="00A51C32"/>
    <w:rsid w:val="00B52793"/>
    <w:rsid w:val="00BF2504"/>
    <w:rsid w:val="00C17AA6"/>
    <w:rsid w:val="00CA3550"/>
    <w:rsid w:val="00CB3539"/>
    <w:rsid w:val="00D23A0C"/>
    <w:rsid w:val="00D30B74"/>
    <w:rsid w:val="00D80905"/>
    <w:rsid w:val="00D95090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2013-12-06T13:21:00Z</dcterms:created>
  <dcterms:modified xsi:type="dcterms:W3CDTF">2013-12-06T13:21:00Z</dcterms:modified>
</cp:coreProperties>
</file>