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60016" w:rsidRPr="00060016">
        <w:rPr>
          <w:b/>
          <w:i w:val="0"/>
        </w:rPr>
        <w:t>1</w:t>
      </w:r>
    </w:p>
    <w:p w:rsidR="006F646A" w:rsidRDefault="003F016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0016" w:rsidRPr="0006001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60016" w:rsidRPr="00060016">
        <w:rPr>
          <w:b/>
        </w:rPr>
        <w:t>Pielęgnacja, konserwacja i bieżące utrzymanie gminnych obiektów sportowych oraz gminnych terenów zieleni i rekreacji na terenie sołectw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2F4" w:rsidRDefault="007A62F4">
      <w:r>
        <w:separator/>
      </w:r>
    </w:p>
  </w:endnote>
  <w:endnote w:type="continuationSeparator" w:id="0">
    <w:p w:rsidR="007A62F4" w:rsidRDefault="007A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F01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1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11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57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2F4" w:rsidRDefault="007A62F4">
      <w:r>
        <w:separator/>
      </w:r>
    </w:p>
  </w:footnote>
  <w:footnote w:type="continuationSeparator" w:id="0">
    <w:p w:rsidR="007A62F4" w:rsidRDefault="007A6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016" w:rsidRDefault="000600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016" w:rsidRDefault="000600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016" w:rsidRDefault="000600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734"/>
    <w:rsid w:val="00060016"/>
    <w:rsid w:val="000A5EC4"/>
    <w:rsid w:val="00212828"/>
    <w:rsid w:val="00271E63"/>
    <w:rsid w:val="00280712"/>
    <w:rsid w:val="002A7C88"/>
    <w:rsid w:val="003F016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A62F4"/>
    <w:rsid w:val="007D7B59"/>
    <w:rsid w:val="00882B1D"/>
    <w:rsid w:val="008C6FD5"/>
    <w:rsid w:val="009A0497"/>
    <w:rsid w:val="009B1B93"/>
    <w:rsid w:val="00A146F3"/>
    <w:rsid w:val="00A75734"/>
    <w:rsid w:val="00B52793"/>
    <w:rsid w:val="00BF2504"/>
    <w:rsid w:val="00C17AA6"/>
    <w:rsid w:val="00CA3550"/>
    <w:rsid w:val="00CB3539"/>
    <w:rsid w:val="00D23A0C"/>
    <w:rsid w:val="00D30B74"/>
    <w:rsid w:val="00FB5AFA"/>
    <w:rsid w:val="00FD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2013-12-10T12:40:00Z</dcterms:created>
  <dcterms:modified xsi:type="dcterms:W3CDTF">2013-12-10T12:40:00Z</dcterms:modified>
</cp:coreProperties>
</file>