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6C" w:rsidRDefault="00E37C79">
      <w:pPr>
        <w:spacing w:before="360"/>
        <w:rPr>
          <w:b/>
          <w:bCs/>
        </w:rPr>
      </w:pPr>
      <w:r w:rsidRPr="00E37C79">
        <w:rPr>
          <w:b/>
          <w:bCs/>
        </w:rPr>
        <w:t>Gmina Śrem</w:t>
      </w:r>
    </w:p>
    <w:p w:rsidR="0033076C" w:rsidRDefault="00E37C79">
      <w:pPr>
        <w:rPr>
          <w:b/>
          <w:bCs/>
        </w:rPr>
      </w:pPr>
      <w:r w:rsidRPr="00E37C79">
        <w:rPr>
          <w:b/>
          <w:bCs/>
        </w:rPr>
        <w:t>Plac 20 Października</w:t>
      </w:r>
      <w:r w:rsidR="0033076C">
        <w:rPr>
          <w:b/>
          <w:bCs/>
        </w:rPr>
        <w:t xml:space="preserve"> </w:t>
      </w:r>
      <w:r w:rsidRPr="00E37C79">
        <w:rPr>
          <w:b/>
          <w:bCs/>
        </w:rPr>
        <w:t>1</w:t>
      </w:r>
    </w:p>
    <w:p w:rsidR="0033076C" w:rsidRDefault="00E37C79">
      <w:pPr>
        <w:rPr>
          <w:b/>
          <w:bCs/>
        </w:rPr>
      </w:pPr>
      <w:r w:rsidRPr="00E37C79">
        <w:rPr>
          <w:b/>
          <w:bCs/>
        </w:rPr>
        <w:t>63-100</w:t>
      </w:r>
      <w:r w:rsidR="0033076C">
        <w:rPr>
          <w:b/>
          <w:bCs/>
        </w:rPr>
        <w:t xml:space="preserve"> </w:t>
      </w:r>
      <w:r w:rsidRPr="00E37C79">
        <w:rPr>
          <w:b/>
          <w:bCs/>
        </w:rPr>
        <w:t>Śrem</w:t>
      </w:r>
    </w:p>
    <w:p w:rsidR="0033076C" w:rsidRDefault="0033076C">
      <w:pPr>
        <w:pStyle w:val="Nagwek"/>
        <w:tabs>
          <w:tab w:val="clear" w:pos="4536"/>
        </w:tabs>
        <w:spacing w:before="720" w:after="720"/>
      </w:pPr>
      <w:r>
        <w:rPr>
          <w:b/>
          <w:bCs/>
        </w:rPr>
        <w:t xml:space="preserve">Pismo: </w:t>
      </w:r>
      <w:r w:rsidR="00E37C79" w:rsidRPr="00E37C79">
        <w:rPr>
          <w:b/>
          <w:bCs/>
        </w:rPr>
        <w:t>ZP.271.52.2013.BSL/4</w:t>
      </w:r>
      <w:r>
        <w:tab/>
        <w:t xml:space="preserve"> </w:t>
      </w:r>
      <w:r w:rsidR="00E37C79" w:rsidRPr="00E37C79">
        <w:t>Śrem</w:t>
      </w:r>
      <w:r>
        <w:t xml:space="preserve"> dnia: </w:t>
      </w:r>
      <w:r w:rsidR="00E37C79" w:rsidRPr="00E37C79">
        <w:t>2013-12-16</w:t>
      </w:r>
    </w:p>
    <w:p w:rsidR="0033076C" w:rsidRDefault="0033076C">
      <w:pPr>
        <w:pStyle w:val="Nagwek1"/>
        <w:spacing w:before="600"/>
        <w:rPr>
          <w:sz w:val="28"/>
        </w:rPr>
      </w:pPr>
      <w:bookmarkStart w:id="0" w:name="_GoBack"/>
      <w:bookmarkEnd w:id="0"/>
      <w:r>
        <w:rPr>
          <w:sz w:val="28"/>
        </w:rPr>
        <w:t>P O W I A D O M I E N I E</w:t>
      </w:r>
    </w:p>
    <w:p w:rsidR="0033076C" w:rsidRDefault="0033076C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0D1E6C">
        <w:rPr>
          <w:b/>
          <w:sz w:val="28"/>
        </w:rPr>
        <w:t>wyborze najkorzystniejszej oferty</w:t>
      </w:r>
    </w:p>
    <w:p w:rsidR="0033076C" w:rsidRDefault="0033076C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W związku z zakończeniem postępowania i dokonaniem wyboru najkorzystniejszej oferty w procedurze prowadzonej na po</w:t>
      </w:r>
      <w:r w:rsidR="001F67FA">
        <w:rPr>
          <w:bCs/>
        </w:rPr>
        <w:t>d</w:t>
      </w:r>
      <w:r>
        <w:rPr>
          <w:bCs/>
        </w:rPr>
        <w:t xml:space="preserve">stawie ustawy z dnia </w:t>
      </w:r>
      <w:r>
        <w:t xml:space="preserve">29 stycznia 2004 roku Prawo Zamówień Publicznych </w:t>
      </w:r>
      <w:r w:rsidR="00E37C79" w:rsidRPr="00E37C79">
        <w:t>(</w:t>
      </w:r>
      <w:proofErr w:type="spellStart"/>
      <w:r w:rsidR="00E37C79" w:rsidRPr="00E37C79">
        <w:t>t.j</w:t>
      </w:r>
      <w:proofErr w:type="spellEnd"/>
      <w:r w:rsidR="00E37C79" w:rsidRPr="00E37C79">
        <w:t xml:space="preserve">. Dz. U. z 2013 r. poz. 907, z </w:t>
      </w:r>
      <w:proofErr w:type="spellStart"/>
      <w:r w:rsidR="00E37C79" w:rsidRPr="00E37C79">
        <w:t>późn</w:t>
      </w:r>
      <w:proofErr w:type="spellEnd"/>
      <w:r w:rsidR="00E37C79" w:rsidRPr="00E37C79">
        <w:t>. zm.)</w:t>
      </w:r>
      <w:r>
        <w:t xml:space="preserve"> </w:t>
      </w:r>
      <w:r>
        <w:rPr>
          <w:bCs/>
        </w:rPr>
        <w:t xml:space="preserve">w trybie </w:t>
      </w:r>
      <w:r w:rsidR="00E37C79" w:rsidRPr="00E37C79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33076C" w:rsidRDefault="00E37C79">
      <w:pPr>
        <w:spacing w:before="120" w:after="120"/>
        <w:jc w:val="center"/>
        <w:rPr>
          <w:b/>
        </w:rPr>
      </w:pPr>
      <w:r w:rsidRPr="00E37C79">
        <w:rPr>
          <w:b/>
        </w:rPr>
        <w:t>UBEZPIECZENIE MAJĄTKU I INNYCH INTERESÓW GMINY ŚREM WRAZ Z JEDNOSTKAMI ORGANIZACYJNYMI I INSTYTUCJAMI KULTURY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informujemy, iż najkorzystniejszą ofertę złożyła firma: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E37C79" w:rsidTr="000B1A64">
        <w:trPr>
          <w:cantSplit/>
        </w:trPr>
        <w:tc>
          <w:tcPr>
            <w:tcW w:w="9210" w:type="dxa"/>
          </w:tcPr>
          <w:p w:rsidR="00E37C79" w:rsidRDefault="00E37C79" w:rsidP="000B1A64">
            <w:pPr>
              <w:spacing w:line="360" w:lineRule="auto"/>
              <w:ind w:firstLine="284"/>
              <w:jc w:val="both"/>
              <w:rPr>
                <w:b/>
              </w:rPr>
            </w:pPr>
            <w:r w:rsidRPr="00E37C79">
              <w:rPr>
                <w:b/>
              </w:rPr>
              <w:t>UNIQA Towarzystwo Ubezpieczeń S.A</w:t>
            </w:r>
          </w:p>
          <w:p w:rsidR="00E37C79" w:rsidRDefault="00E37C79" w:rsidP="000B1A64">
            <w:pPr>
              <w:spacing w:line="360" w:lineRule="auto"/>
              <w:ind w:firstLine="284"/>
              <w:jc w:val="both"/>
              <w:rPr>
                <w:b/>
              </w:rPr>
            </w:pPr>
            <w:r w:rsidRPr="00E37C79">
              <w:rPr>
                <w:b/>
              </w:rPr>
              <w:t>Gdańska</w:t>
            </w:r>
            <w:r>
              <w:rPr>
                <w:b/>
              </w:rPr>
              <w:t xml:space="preserve"> </w:t>
            </w:r>
            <w:r w:rsidRPr="00E37C79">
              <w:rPr>
                <w:b/>
              </w:rPr>
              <w:t>132</w:t>
            </w:r>
          </w:p>
          <w:p w:rsidR="00E37C79" w:rsidRDefault="00E37C79" w:rsidP="000B1A64">
            <w:pPr>
              <w:spacing w:line="360" w:lineRule="auto"/>
              <w:ind w:firstLine="284"/>
              <w:jc w:val="both"/>
              <w:rPr>
                <w:b/>
              </w:rPr>
            </w:pPr>
            <w:r w:rsidRPr="00E37C79">
              <w:rPr>
                <w:b/>
              </w:rPr>
              <w:t>90-520</w:t>
            </w:r>
            <w:r>
              <w:rPr>
                <w:b/>
              </w:rPr>
              <w:t xml:space="preserve"> </w:t>
            </w:r>
            <w:r w:rsidRPr="00E37C79">
              <w:rPr>
                <w:b/>
              </w:rPr>
              <w:t>Łódź</w:t>
            </w:r>
          </w:p>
          <w:p w:rsidR="00E37C79" w:rsidRDefault="00E37C79" w:rsidP="000B1A64">
            <w:pPr>
              <w:spacing w:line="360" w:lineRule="auto"/>
              <w:ind w:firstLine="284"/>
              <w:jc w:val="both"/>
            </w:pPr>
            <w:r>
              <w:t>na:</w:t>
            </w:r>
          </w:p>
          <w:p w:rsidR="00E37C79" w:rsidRDefault="00E37C79" w:rsidP="000B1A64">
            <w:pPr>
              <w:spacing w:line="360" w:lineRule="auto"/>
              <w:ind w:firstLine="284"/>
              <w:jc w:val="both"/>
              <w:rPr>
                <w:b/>
              </w:rPr>
            </w:pPr>
            <w:r w:rsidRPr="00E37C79">
              <w:t>UBEZPIECZENIE POJAZDÓW MECHANICZNYCH GMINY ŚREM</w:t>
            </w:r>
            <w:r>
              <w:t xml:space="preserve"> za cenę </w:t>
            </w:r>
            <w:r w:rsidRPr="00E37C79">
              <w:rPr>
                <w:b/>
              </w:rPr>
              <w:t>27 975.00 zł</w:t>
            </w:r>
          </w:p>
          <w:p w:rsidR="00E37C79" w:rsidRDefault="00E37C79" w:rsidP="000B1A64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E37C79" w:rsidRDefault="00E37C79" w:rsidP="000B1A64">
            <w:pPr>
              <w:spacing w:line="360" w:lineRule="auto"/>
              <w:ind w:firstLine="284"/>
              <w:jc w:val="both"/>
            </w:pPr>
            <w:r w:rsidRPr="00E37C79">
              <w:t>oferta najkorzystniejsza cenowo spełniająca wszystkie warunki SIWZ</w:t>
            </w:r>
          </w:p>
        </w:tc>
      </w:tr>
    </w:tbl>
    <w:p w:rsidR="000B6515" w:rsidRDefault="000B6515" w:rsidP="000B6515">
      <w:pPr>
        <w:spacing w:before="120" w:after="120"/>
        <w:jc w:val="both"/>
        <w:rPr>
          <w:color w:val="000000"/>
        </w:rPr>
      </w:pPr>
    </w:p>
    <w:p w:rsidR="000B6515" w:rsidRDefault="000B6515" w:rsidP="000B6515">
      <w:pPr>
        <w:spacing w:before="120" w:after="120"/>
        <w:jc w:val="both"/>
        <w:rPr>
          <w:color w:val="000000"/>
        </w:rPr>
      </w:pPr>
      <w:r>
        <w:rPr>
          <w:color w:val="000000"/>
        </w:rPr>
        <w:t>Streszczenie oceny i porównania złożonych ofert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771"/>
        <w:gridCol w:w="771"/>
        <w:gridCol w:w="772"/>
        <w:gridCol w:w="771"/>
        <w:gridCol w:w="772"/>
        <w:gridCol w:w="771"/>
        <w:gridCol w:w="772"/>
        <w:gridCol w:w="1260"/>
      </w:tblGrid>
      <w:tr w:rsidR="000B6515" w:rsidRPr="005811DF" w:rsidTr="005811DF">
        <w:tc>
          <w:tcPr>
            <w:tcW w:w="54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252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771" w:type="dxa"/>
            <w:vAlign w:val="center"/>
          </w:tcPr>
          <w:p w:rsidR="000B6515" w:rsidRPr="005811DF" w:rsidRDefault="00E37C79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79">
              <w:rPr>
                <w:rFonts w:ascii="Times New Roman" w:hAnsi="Times New Roman" w:cs="Times New Roman"/>
                <w:sz w:val="18"/>
                <w:szCs w:val="18"/>
              </w:rPr>
              <w:t>Cena (koszt)</w:t>
            </w:r>
          </w:p>
        </w:tc>
        <w:tc>
          <w:tcPr>
            <w:tcW w:w="771" w:type="dxa"/>
            <w:vAlign w:val="center"/>
          </w:tcPr>
          <w:p w:rsidR="000B6515" w:rsidRPr="005811DF" w:rsidRDefault="00E37C79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79">
              <w:rPr>
                <w:rFonts w:ascii="Times New Roman" w:hAnsi="Times New Roman" w:cs="Times New Roman"/>
                <w:sz w:val="18"/>
                <w:szCs w:val="18"/>
              </w:rPr>
              <w:t>Cena (koszt)</w:t>
            </w:r>
          </w:p>
        </w:tc>
        <w:tc>
          <w:tcPr>
            <w:tcW w:w="772" w:type="dxa"/>
            <w:vAlign w:val="center"/>
          </w:tcPr>
          <w:p w:rsidR="000B6515" w:rsidRPr="005811DF" w:rsidRDefault="00E37C79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79">
              <w:rPr>
                <w:rFonts w:ascii="Times New Roman" w:hAnsi="Times New Roman" w:cs="Times New Roman"/>
                <w:sz w:val="18"/>
                <w:szCs w:val="18"/>
              </w:rPr>
              <w:t>klauzule dodatkowe i inne postanowienia szczególne fakultatywne</w:t>
            </w: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E37C79" w:rsidRPr="005811DF" w:rsidTr="000B1A64">
        <w:tc>
          <w:tcPr>
            <w:tcW w:w="540" w:type="dxa"/>
            <w:vAlign w:val="center"/>
          </w:tcPr>
          <w:p w:rsidR="00E37C79" w:rsidRPr="005811DF" w:rsidRDefault="00E37C79" w:rsidP="000B1A6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7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20" w:type="dxa"/>
            <w:vAlign w:val="center"/>
          </w:tcPr>
          <w:p w:rsidR="00E37C79" w:rsidRPr="005811DF" w:rsidRDefault="00E37C79" w:rsidP="000B1A64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7C7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UNIQA Towarzystwo </w:t>
            </w:r>
            <w:r w:rsidRPr="00E37C7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Ubezpieczeń S.A</w:t>
            </w:r>
          </w:p>
          <w:p w:rsidR="00E37C79" w:rsidRPr="005811DF" w:rsidRDefault="00E37C79" w:rsidP="000B1A64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7C79">
              <w:rPr>
                <w:rFonts w:ascii="Times New Roman" w:hAnsi="Times New Roman" w:cs="Times New Roman"/>
                <w:bCs/>
                <w:sz w:val="18"/>
                <w:szCs w:val="18"/>
              </w:rPr>
              <w:t>Gdańska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37C79">
              <w:rPr>
                <w:rFonts w:ascii="Times New Roman" w:hAnsi="Times New Roman" w:cs="Times New Roman"/>
                <w:bCs/>
                <w:sz w:val="18"/>
                <w:szCs w:val="18"/>
              </w:rPr>
              <w:t>132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E37C79" w:rsidRPr="005811DF" w:rsidRDefault="00E37C79" w:rsidP="000B1A64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7C79">
              <w:rPr>
                <w:rFonts w:ascii="Times New Roman" w:hAnsi="Times New Roman" w:cs="Times New Roman"/>
                <w:bCs/>
                <w:sz w:val="18"/>
                <w:szCs w:val="18"/>
              </w:rPr>
              <w:t>90-520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37C79">
              <w:rPr>
                <w:rFonts w:ascii="Times New Roman" w:hAnsi="Times New Roman" w:cs="Times New Roman"/>
                <w:bCs/>
                <w:sz w:val="18"/>
                <w:szCs w:val="18"/>
              </w:rPr>
              <w:t>Łódź</w:t>
            </w:r>
          </w:p>
          <w:p w:rsidR="00E37C79" w:rsidRPr="005811DF" w:rsidRDefault="00E37C79" w:rsidP="000B1A6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E37C7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E37C79" w:rsidRPr="005811DF" w:rsidRDefault="00E37C79" w:rsidP="000B1A6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0,00</w:t>
            </w:r>
          </w:p>
        </w:tc>
        <w:tc>
          <w:tcPr>
            <w:tcW w:w="771" w:type="dxa"/>
            <w:vAlign w:val="center"/>
          </w:tcPr>
          <w:p w:rsidR="00E37C79" w:rsidRPr="005811DF" w:rsidRDefault="00E37C79" w:rsidP="000B1A6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79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E37C79" w:rsidRPr="005811DF" w:rsidRDefault="00E37C79" w:rsidP="000B1A6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79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E37C79" w:rsidRPr="005811DF" w:rsidRDefault="00E37C79" w:rsidP="000B1A6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E37C79" w:rsidRPr="005811DF" w:rsidRDefault="00E37C79" w:rsidP="000B1A6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E37C79" w:rsidRPr="005811DF" w:rsidRDefault="00E37C79" w:rsidP="000B1A6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E37C79" w:rsidRPr="005811DF" w:rsidRDefault="00E37C79" w:rsidP="000B1A6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37C79" w:rsidRPr="005811DF" w:rsidRDefault="00E37C79" w:rsidP="000B1A6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79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</w:tr>
      <w:tr w:rsidR="00E37C79" w:rsidRPr="005811DF" w:rsidTr="000B1A64">
        <w:tc>
          <w:tcPr>
            <w:tcW w:w="540" w:type="dxa"/>
            <w:vAlign w:val="center"/>
          </w:tcPr>
          <w:p w:rsidR="00E37C79" w:rsidRPr="005811DF" w:rsidRDefault="00E37C79" w:rsidP="000B1A6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520" w:type="dxa"/>
            <w:vAlign w:val="center"/>
          </w:tcPr>
          <w:p w:rsidR="00E37C79" w:rsidRPr="005811DF" w:rsidRDefault="00E37C79" w:rsidP="000B1A64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7C7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CONCORDIA Polska Towarzystwo Ubezpieczeń </w:t>
            </w:r>
            <w:proofErr w:type="spellStart"/>
            <w:r w:rsidRPr="00E37C79">
              <w:rPr>
                <w:rFonts w:ascii="Times New Roman" w:hAnsi="Times New Roman" w:cs="Times New Roman"/>
                <w:bCs/>
                <w:sz w:val="18"/>
                <w:szCs w:val="18"/>
              </w:rPr>
              <w:t>Wzajjemnych</w:t>
            </w:r>
            <w:proofErr w:type="spellEnd"/>
          </w:p>
          <w:p w:rsidR="00E37C79" w:rsidRPr="005811DF" w:rsidRDefault="00E37C79" w:rsidP="000B1A64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37C79">
              <w:rPr>
                <w:rFonts w:ascii="Times New Roman" w:hAnsi="Times New Roman" w:cs="Times New Roman"/>
                <w:bCs/>
                <w:sz w:val="18"/>
                <w:szCs w:val="18"/>
              </w:rPr>
              <w:t>sw</w:t>
            </w:r>
            <w:proofErr w:type="spellEnd"/>
            <w:r w:rsidRPr="00E37C79">
              <w:rPr>
                <w:rFonts w:ascii="Times New Roman" w:hAnsi="Times New Roman" w:cs="Times New Roman"/>
                <w:bCs/>
                <w:sz w:val="18"/>
                <w:szCs w:val="18"/>
              </w:rPr>
              <w:t>. Michała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37C79">
              <w:rPr>
                <w:rFonts w:ascii="Times New Roman" w:hAnsi="Times New Roman" w:cs="Times New Roman"/>
                <w:bCs/>
                <w:sz w:val="18"/>
                <w:szCs w:val="18"/>
              </w:rPr>
              <w:t>43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E37C79" w:rsidRPr="005811DF" w:rsidRDefault="00E37C79" w:rsidP="000B1A64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7C79">
              <w:rPr>
                <w:rFonts w:ascii="Times New Roman" w:hAnsi="Times New Roman" w:cs="Times New Roman"/>
                <w:bCs/>
                <w:sz w:val="18"/>
                <w:szCs w:val="18"/>
              </w:rPr>
              <w:t>61-119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37C79">
              <w:rPr>
                <w:rFonts w:ascii="Times New Roman" w:hAnsi="Times New Roman" w:cs="Times New Roman"/>
                <w:bCs/>
                <w:sz w:val="18"/>
                <w:szCs w:val="18"/>
              </w:rPr>
              <w:t>Poznań</w:t>
            </w:r>
          </w:p>
          <w:p w:rsidR="00E37C79" w:rsidRPr="005811DF" w:rsidRDefault="00E37C79" w:rsidP="000B1A6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E37C79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E37C79" w:rsidRPr="005811DF" w:rsidRDefault="00E37C79" w:rsidP="000B1A6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79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E37C79" w:rsidRPr="005811DF" w:rsidRDefault="00E37C79" w:rsidP="000B1A6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79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E37C79" w:rsidRPr="005811DF" w:rsidRDefault="00E37C79" w:rsidP="000B1A6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79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E37C79" w:rsidRPr="005811DF" w:rsidRDefault="00E37C79" w:rsidP="000B1A6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E37C79" w:rsidRPr="005811DF" w:rsidRDefault="00E37C79" w:rsidP="000B1A6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E37C79" w:rsidRPr="005811DF" w:rsidRDefault="00E37C79" w:rsidP="000B1A6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E37C79" w:rsidRPr="005811DF" w:rsidRDefault="00E37C79" w:rsidP="000B1A6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37C79" w:rsidRPr="005811DF" w:rsidRDefault="00E37C79" w:rsidP="000B1A6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79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</w:tr>
      <w:tr w:rsidR="00E37C79" w:rsidRPr="005811DF" w:rsidTr="000B1A64">
        <w:tc>
          <w:tcPr>
            <w:tcW w:w="540" w:type="dxa"/>
            <w:vAlign w:val="center"/>
          </w:tcPr>
          <w:p w:rsidR="00E37C79" w:rsidRPr="005811DF" w:rsidRDefault="00E37C79" w:rsidP="000B1A6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7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20" w:type="dxa"/>
            <w:vAlign w:val="center"/>
          </w:tcPr>
          <w:p w:rsidR="00E37C79" w:rsidRPr="005811DF" w:rsidRDefault="00E37C79" w:rsidP="000B1A64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7C7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INTERRISK Towarzystwo Ubezpieczeń S.A. </w:t>
            </w:r>
            <w:proofErr w:type="spellStart"/>
            <w:r w:rsidRPr="00E37C79">
              <w:rPr>
                <w:rFonts w:ascii="Times New Roman" w:hAnsi="Times New Roman" w:cs="Times New Roman"/>
                <w:bCs/>
                <w:sz w:val="18"/>
                <w:szCs w:val="18"/>
              </w:rPr>
              <w:t>Vienna</w:t>
            </w:r>
            <w:proofErr w:type="spellEnd"/>
            <w:r w:rsidRPr="00E37C7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37C79">
              <w:rPr>
                <w:rFonts w:ascii="Times New Roman" w:hAnsi="Times New Roman" w:cs="Times New Roman"/>
                <w:bCs/>
                <w:sz w:val="18"/>
                <w:szCs w:val="18"/>
              </w:rPr>
              <w:t>Insurance</w:t>
            </w:r>
            <w:proofErr w:type="spellEnd"/>
            <w:r w:rsidRPr="00E37C7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37C79">
              <w:rPr>
                <w:rFonts w:ascii="Times New Roman" w:hAnsi="Times New Roman" w:cs="Times New Roman"/>
                <w:bCs/>
                <w:sz w:val="18"/>
                <w:szCs w:val="18"/>
              </w:rPr>
              <w:t>Group</w:t>
            </w:r>
            <w:proofErr w:type="spellEnd"/>
            <w:r w:rsidRPr="00E37C7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o/Poznań</w:t>
            </w:r>
          </w:p>
          <w:p w:rsidR="00E37C79" w:rsidRPr="005811DF" w:rsidRDefault="00E37C79" w:rsidP="000B1A64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7C79">
              <w:rPr>
                <w:rFonts w:ascii="Times New Roman" w:hAnsi="Times New Roman" w:cs="Times New Roman"/>
                <w:bCs/>
                <w:sz w:val="18"/>
                <w:szCs w:val="18"/>
              </w:rPr>
              <w:t>Piękna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37C79">
              <w:rPr>
                <w:rFonts w:ascii="Times New Roman" w:hAnsi="Times New Roman" w:cs="Times New Roman"/>
                <w:bCs/>
                <w:sz w:val="18"/>
                <w:szCs w:val="18"/>
              </w:rPr>
              <w:t>58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E37C79" w:rsidRPr="005811DF" w:rsidRDefault="00E37C79" w:rsidP="000B1A64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7C79">
              <w:rPr>
                <w:rFonts w:ascii="Times New Roman" w:hAnsi="Times New Roman" w:cs="Times New Roman"/>
                <w:bCs/>
                <w:sz w:val="18"/>
                <w:szCs w:val="18"/>
              </w:rPr>
              <w:t>60589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37C79">
              <w:rPr>
                <w:rFonts w:ascii="Times New Roman" w:hAnsi="Times New Roman" w:cs="Times New Roman"/>
                <w:bCs/>
                <w:sz w:val="18"/>
                <w:szCs w:val="18"/>
              </w:rPr>
              <w:t>Poznań</w:t>
            </w:r>
          </w:p>
          <w:p w:rsidR="00E37C79" w:rsidRPr="005811DF" w:rsidRDefault="00E37C79" w:rsidP="000B1A6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E37C79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E37C79" w:rsidRPr="005811DF" w:rsidRDefault="00E37C79" w:rsidP="000B1A6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79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E37C79" w:rsidRPr="005811DF" w:rsidRDefault="00E37C79" w:rsidP="000B1A6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79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E37C79" w:rsidRPr="005811DF" w:rsidRDefault="00E37C79" w:rsidP="000B1A6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79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E37C79" w:rsidRPr="005811DF" w:rsidRDefault="00E37C79" w:rsidP="000B1A6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E37C79" w:rsidRPr="005811DF" w:rsidRDefault="00E37C79" w:rsidP="000B1A6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E37C79" w:rsidRPr="005811DF" w:rsidRDefault="00E37C79" w:rsidP="000B1A6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E37C79" w:rsidRPr="005811DF" w:rsidRDefault="00E37C79" w:rsidP="000B1A6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37C79" w:rsidRPr="005811DF" w:rsidRDefault="00E37C79" w:rsidP="000B1A6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79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</w:tr>
    </w:tbl>
    <w:p w:rsidR="0033076C" w:rsidRDefault="0033076C">
      <w:pPr>
        <w:pStyle w:val="Tekstpodstawowy"/>
        <w:rPr>
          <w:sz w:val="16"/>
          <w:szCs w:val="16"/>
        </w:rPr>
      </w:pPr>
    </w:p>
    <w:p w:rsidR="00AD5B8D" w:rsidRDefault="00AD5B8D" w:rsidP="00AD5B8D">
      <w:pPr>
        <w:spacing w:line="360" w:lineRule="auto"/>
        <w:jc w:val="both"/>
      </w:pPr>
      <w:r>
        <w:t>Jednocześnie informujemy</w:t>
      </w:r>
      <w:r w:rsidRPr="0012155B">
        <w:t>, że umowa w sp</w:t>
      </w:r>
      <w:r w:rsidR="001F67FA"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 xml:space="preserve">, w terminie </w:t>
      </w:r>
      <w:r w:rsidR="00E37C79">
        <w:t xml:space="preserve"> </w:t>
      </w:r>
      <w:r w:rsidR="00E37C79" w:rsidRPr="0012155B">
        <w:t xml:space="preserve"> nie krótszym niż 10 dni od dnia przesłania niniejszego zawiadomienia o wyborze najkorzystniejszej oferty</w:t>
      </w:r>
      <w:r w:rsidR="00E37C79">
        <w:t>.</w:t>
      </w:r>
      <w:r w:rsidR="00E37C79" w:rsidRPr="0012155B">
        <w:t xml:space="preserve">  </w:t>
      </w:r>
    </w:p>
    <w:p w:rsidR="00AD5B8D" w:rsidRPr="00EF36C3" w:rsidRDefault="00AD5B8D" w:rsidP="00AD5B8D">
      <w:pPr>
        <w:spacing w:line="360" w:lineRule="auto"/>
        <w:jc w:val="both"/>
      </w:pPr>
      <w:r w:rsidRPr="00EF36C3">
        <w:t>Zamawiający może zawrzeć umowę w sprawie zamówienia publicznego przed upływem terminu, o którym mowa powyżej, jeżeli zachodzą okoliczności wymienione w art. 94 ust. 2</w:t>
      </w:r>
      <w:r>
        <w:t xml:space="preserve"> ustawy Prawo Zamówień Publicznych</w:t>
      </w:r>
      <w:r w:rsidRPr="00EF36C3">
        <w:t>.</w:t>
      </w:r>
    </w:p>
    <w:p w:rsidR="00AD5B8D" w:rsidRDefault="00AD5B8D" w:rsidP="00AD5B8D">
      <w:pPr>
        <w:spacing w:line="360" w:lineRule="auto"/>
        <w:jc w:val="both"/>
        <w:rPr>
          <w:bCs/>
        </w:rPr>
      </w:pPr>
    </w:p>
    <w:p w:rsidR="00AD5B8D" w:rsidRDefault="00AD5B8D" w:rsidP="00AD5B8D">
      <w:pPr>
        <w:spacing w:line="360" w:lineRule="auto"/>
        <w:jc w:val="both"/>
        <w:rPr>
          <w:color w:val="000000"/>
        </w:rPr>
      </w:pPr>
      <w:r>
        <w:rPr>
          <w:bCs/>
        </w:rPr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AD5B8D" w:rsidRDefault="00AD5B8D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</w:p>
    <w:p w:rsidR="0033076C" w:rsidRDefault="0033076C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  <w:r>
        <w:rPr>
          <w:u w:val="dotted"/>
        </w:rPr>
        <w:tab/>
      </w:r>
    </w:p>
    <w:p w:rsidR="0033076C" w:rsidRDefault="00E37C79">
      <w:pPr>
        <w:spacing w:before="120" w:after="120"/>
        <w:ind w:left="4680"/>
        <w:jc w:val="center"/>
        <w:rPr>
          <w:bCs/>
          <w:vertAlign w:val="superscript"/>
        </w:rPr>
      </w:pPr>
      <w:r w:rsidRPr="00E37C79">
        <w:rPr>
          <w:vertAlign w:val="superscript"/>
        </w:rPr>
        <w:t>mgr Sławomir</w:t>
      </w:r>
      <w:r w:rsidR="0033076C">
        <w:rPr>
          <w:vertAlign w:val="superscript"/>
        </w:rPr>
        <w:t xml:space="preserve"> </w:t>
      </w:r>
      <w:r w:rsidRPr="00E37C79">
        <w:rPr>
          <w:vertAlign w:val="superscript"/>
        </w:rPr>
        <w:t>Baum</w:t>
      </w:r>
    </w:p>
    <w:sectPr w:rsidR="003307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C04" w:rsidRDefault="00377C04">
      <w:r>
        <w:separator/>
      </w:r>
    </w:p>
  </w:endnote>
  <w:endnote w:type="continuationSeparator" w:id="0">
    <w:p w:rsidR="00377C04" w:rsidRDefault="0037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C79" w:rsidRDefault="00E37C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C3" w:rsidRDefault="00EF36C3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C79" w:rsidRDefault="00E37C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C04" w:rsidRDefault="00377C04">
      <w:r>
        <w:separator/>
      </w:r>
    </w:p>
  </w:footnote>
  <w:footnote w:type="continuationSeparator" w:id="0">
    <w:p w:rsidR="00377C04" w:rsidRDefault="00377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C79" w:rsidRDefault="00E37C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C79" w:rsidRDefault="00E37C7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C79" w:rsidRDefault="00E37C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64"/>
    <w:rsid w:val="00034F15"/>
    <w:rsid w:val="00095FA1"/>
    <w:rsid w:val="000B6515"/>
    <w:rsid w:val="000C3FF5"/>
    <w:rsid w:val="000D1E6C"/>
    <w:rsid w:val="000D6259"/>
    <w:rsid w:val="001F1559"/>
    <w:rsid w:val="001F67FA"/>
    <w:rsid w:val="002371E6"/>
    <w:rsid w:val="00251690"/>
    <w:rsid w:val="002F587A"/>
    <w:rsid w:val="0033076C"/>
    <w:rsid w:val="00377C04"/>
    <w:rsid w:val="003C27EC"/>
    <w:rsid w:val="004B5777"/>
    <w:rsid w:val="005652D5"/>
    <w:rsid w:val="005811DF"/>
    <w:rsid w:val="00596F83"/>
    <w:rsid w:val="0060301B"/>
    <w:rsid w:val="00654E82"/>
    <w:rsid w:val="0068637A"/>
    <w:rsid w:val="006B7962"/>
    <w:rsid w:val="006F0507"/>
    <w:rsid w:val="00767964"/>
    <w:rsid w:val="007E5104"/>
    <w:rsid w:val="007E7D8F"/>
    <w:rsid w:val="00802201"/>
    <w:rsid w:val="008113FF"/>
    <w:rsid w:val="008569BA"/>
    <w:rsid w:val="008C0372"/>
    <w:rsid w:val="00917FEB"/>
    <w:rsid w:val="00953D9A"/>
    <w:rsid w:val="00AD5B8D"/>
    <w:rsid w:val="00AE6513"/>
    <w:rsid w:val="00B37924"/>
    <w:rsid w:val="00BA1245"/>
    <w:rsid w:val="00D05A79"/>
    <w:rsid w:val="00D26C67"/>
    <w:rsid w:val="00D5181E"/>
    <w:rsid w:val="00DE7CBA"/>
    <w:rsid w:val="00E05A7A"/>
    <w:rsid w:val="00E37C79"/>
    <w:rsid w:val="00E4520D"/>
    <w:rsid w:val="00EB4311"/>
    <w:rsid w:val="00EF36C3"/>
    <w:rsid w:val="00F9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Slawomir Baum</dc:creator>
  <cp:lastModifiedBy>Slawomir Baum</cp:lastModifiedBy>
  <cp:revision>2</cp:revision>
  <cp:lastPrinted>1900-12-31T23:00:00Z</cp:lastPrinted>
  <dcterms:created xsi:type="dcterms:W3CDTF">2013-12-16T10:56:00Z</dcterms:created>
  <dcterms:modified xsi:type="dcterms:W3CDTF">2013-12-16T10:56:00Z</dcterms:modified>
</cp:coreProperties>
</file>