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A36C0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319CD" w:rsidRPr="007319CD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319CD" w:rsidRPr="007319CD">
        <w:rPr>
          <w:b/>
          <w:sz w:val="24"/>
        </w:rPr>
        <w:t>ZP.271.2.2014.BSL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319CD" w:rsidRPr="007319CD">
        <w:rPr>
          <w:b/>
        </w:rPr>
        <w:t>przetarg nieograniczony</w:t>
      </w:r>
      <w:r w:rsidR="00753DC1">
        <w:t xml:space="preserve"> na:</w:t>
      </w:r>
    </w:p>
    <w:p w:rsidR="0000184A" w:rsidRDefault="007319C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319CD">
        <w:rPr>
          <w:b/>
          <w:sz w:val="24"/>
          <w:szCs w:val="24"/>
        </w:rPr>
        <w:t>Budowa ścieżki od jeziora do Al. 750-lecia w Śremie - etap 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319CD" w:rsidRPr="007319CD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319CD" w:rsidRPr="007319CD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7319CD" w:rsidRPr="007319CD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EC" w:rsidRDefault="00F274EC">
      <w:r>
        <w:separator/>
      </w:r>
    </w:p>
  </w:endnote>
  <w:endnote w:type="continuationSeparator" w:id="0">
    <w:p w:rsidR="00F274EC" w:rsidRDefault="00F2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36C0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6C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6C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CD" w:rsidRDefault="00731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EC" w:rsidRDefault="00F274EC">
      <w:r>
        <w:separator/>
      </w:r>
    </w:p>
  </w:footnote>
  <w:footnote w:type="continuationSeparator" w:id="0">
    <w:p w:rsidR="00F274EC" w:rsidRDefault="00F274E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CD" w:rsidRDefault="007319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CD" w:rsidRDefault="007319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CD" w:rsidRDefault="00731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5619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19CD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6C0A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74E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6986-2C91-47F8-BFAB-5745B131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2014-01-24T07:42:00Z</dcterms:created>
  <dcterms:modified xsi:type="dcterms:W3CDTF">2014-01-24T07:42:00Z</dcterms:modified>
</cp:coreProperties>
</file>