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95A" w:rsidRDefault="003D595A" w:rsidP="003D595A">
      <w:pPr>
        <w:jc w:val="center"/>
      </w:pPr>
      <w:r>
        <w:rPr>
          <w:rFonts w:ascii="Tahoma" w:hAnsi="Tahoma" w:cs="Tahoma"/>
          <w:b/>
          <w:noProof/>
          <w:color w:val="FF0000"/>
          <w:spacing w:val="20"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51C87C46" wp14:editId="13547614">
            <wp:simplePos x="0" y="0"/>
            <wp:positionH relativeFrom="column">
              <wp:posOffset>-177800</wp:posOffset>
            </wp:positionH>
            <wp:positionV relativeFrom="paragraph">
              <wp:posOffset>-13335</wp:posOffset>
            </wp:positionV>
            <wp:extent cx="894715" cy="981075"/>
            <wp:effectExtent l="0" t="0" r="635" b="952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71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1CC7">
        <w:rPr>
          <w:rFonts w:ascii="Tahoma" w:hAnsi="Tahoma" w:cs="Tahoma"/>
          <w:b/>
          <w:color w:val="FF0000"/>
          <w:spacing w:val="20"/>
          <w:sz w:val="16"/>
          <w:szCs w:val="16"/>
        </w:rPr>
        <w:t>Urząd Miejski w Śremie, Pl.20 Października 1, 63-100 Śrem</w:t>
      </w:r>
    </w:p>
    <w:p w:rsidR="003D595A" w:rsidRPr="005C5C89" w:rsidRDefault="003D595A" w:rsidP="003D595A">
      <w:pPr>
        <w:jc w:val="center"/>
        <w:rPr>
          <w:lang w:val="en-US"/>
        </w:rPr>
      </w:pPr>
      <w:r w:rsidRPr="00891CC7">
        <w:rPr>
          <w:rFonts w:ascii="Tahoma" w:hAnsi="Tahoma" w:cs="Tahoma"/>
          <w:b/>
          <w:color w:val="FF0000"/>
          <w:spacing w:val="20"/>
          <w:sz w:val="16"/>
          <w:szCs w:val="16"/>
          <w:lang w:val="en-US"/>
        </w:rPr>
        <w:t xml:space="preserve">tel. 061 28 35 225; GG 3371603; mail: </w:t>
      </w:r>
      <w:smartTag w:uri="urn:schemas-microsoft-com:office:smarttags" w:element="PersonName">
        <w:r w:rsidRPr="00891CC7">
          <w:rPr>
            <w:rFonts w:ascii="Tahoma" w:hAnsi="Tahoma" w:cs="Tahoma"/>
            <w:b/>
            <w:color w:val="FF0000"/>
            <w:spacing w:val="20"/>
            <w:sz w:val="16"/>
            <w:szCs w:val="16"/>
            <w:lang w:val="en-US"/>
          </w:rPr>
          <w:t>umiejski@srem.pl</w:t>
        </w:r>
      </w:smartTag>
    </w:p>
    <w:p w:rsidR="003D595A" w:rsidRDefault="003D595A" w:rsidP="003D595A">
      <w:pPr>
        <w:rPr>
          <w:b/>
          <w:sz w:val="32"/>
          <w:szCs w:val="32"/>
        </w:rPr>
      </w:pPr>
    </w:p>
    <w:p w:rsidR="003D595A" w:rsidRDefault="003D595A" w:rsidP="009B423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OGŁOSZENIE</w:t>
      </w:r>
    </w:p>
    <w:p w:rsidR="008955E3" w:rsidRDefault="008955E3" w:rsidP="005B0E57">
      <w:pPr>
        <w:jc w:val="center"/>
        <w:rPr>
          <w:b/>
          <w:sz w:val="32"/>
          <w:szCs w:val="32"/>
        </w:rPr>
      </w:pPr>
    </w:p>
    <w:p w:rsidR="005B0E57" w:rsidRPr="008955E3" w:rsidRDefault="008955E3" w:rsidP="008955E3">
      <w:pPr>
        <w:jc w:val="both"/>
        <w:rPr>
          <w:color w:val="000000"/>
        </w:rPr>
      </w:pPr>
      <w:r w:rsidRPr="008955E3">
        <w:t>Na podstawie</w:t>
      </w:r>
      <w:r w:rsidRPr="008955E3">
        <w:rPr>
          <w:b/>
        </w:rPr>
        <w:t xml:space="preserve"> </w:t>
      </w:r>
      <w:r w:rsidRPr="008955E3">
        <w:rPr>
          <w:color w:val="000000"/>
        </w:rPr>
        <w:t xml:space="preserve">art. 17 ust. 4 i 5 ustawy z dnia 10 maja 1990 r. Przepisy wprowadzające ustawę o samorządzie terytorialnym i ustawę </w:t>
      </w:r>
      <w:r w:rsidR="00F35BBA">
        <w:rPr>
          <w:color w:val="000000"/>
        </w:rPr>
        <w:br/>
      </w:r>
      <w:r w:rsidRPr="008955E3">
        <w:rPr>
          <w:color w:val="000000"/>
        </w:rPr>
        <w:t xml:space="preserve">o pracownikach samorządowych (Dz. U. z 1990 r. Nr 32, poz. 191 z </w:t>
      </w:r>
      <w:proofErr w:type="spellStart"/>
      <w:r w:rsidRPr="008955E3">
        <w:rPr>
          <w:color w:val="000000"/>
        </w:rPr>
        <w:t>późn</w:t>
      </w:r>
      <w:proofErr w:type="spellEnd"/>
      <w:r w:rsidRPr="008955E3">
        <w:rPr>
          <w:color w:val="000000"/>
        </w:rPr>
        <w:t>. zm.)</w:t>
      </w:r>
    </w:p>
    <w:p w:rsidR="008955E3" w:rsidRPr="008955E3" w:rsidRDefault="008955E3" w:rsidP="008955E3">
      <w:pPr>
        <w:jc w:val="both"/>
        <w:rPr>
          <w:color w:val="000000"/>
        </w:rPr>
      </w:pPr>
    </w:p>
    <w:p w:rsidR="008955E3" w:rsidRPr="008955E3" w:rsidRDefault="008955E3">
      <w:pPr>
        <w:rPr>
          <w:b/>
        </w:rPr>
      </w:pPr>
    </w:p>
    <w:p w:rsidR="005B0E57" w:rsidRDefault="005B0E57" w:rsidP="005B0E5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BURMISTRZ ŚREMU</w:t>
      </w:r>
    </w:p>
    <w:p w:rsidR="008418F6" w:rsidRDefault="008418F6" w:rsidP="005B0E57">
      <w:pPr>
        <w:jc w:val="center"/>
        <w:rPr>
          <w:b/>
          <w:sz w:val="32"/>
          <w:szCs w:val="32"/>
        </w:rPr>
      </w:pPr>
    </w:p>
    <w:p w:rsidR="005B0E57" w:rsidRDefault="005B0E57" w:rsidP="005B0E57">
      <w:pPr>
        <w:jc w:val="both"/>
      </w:pPr>
    </w:p>
    <w:p w:rsidR="008418F6" w:rsidRDefault="005B0E57" w:rsidP="008418F6">
      <w:pPr>
        <w:jc w:val="both"/>
      </w:pPr>
      <w:r w:rsidRPr="008C0FCC">
        <w:t xml:space="preserve">informuje, </w:t>
      </w:r>
      <w:r w:rsidR="00572037" w:rsidRPr="008C0FCC">
        <w:rPr>
          <w:color w:val="333333"/>
        </w:rPr>
        <w:t xml:space="preserve">się </w:t>
      </w:r>
      <w:r w:rsidR="00572037" w:rsidRPr="00D056C3">
        <w:t xml:space="preserve">że w </w:t>
      </w:r>
      <w:r w:rsidR="00572037" w:rsidRPr="008C0FCC">
        <w:t xml:space="preserve">dniach </w:t>
      </w:r>
      <w:r w:rsidR="008C0FCC">
        <w:t>2</w:t>
      </w:r>
      <w:r w:rsidR="00572037" w:rsidRPr="005B0E57">
        <w:t xml:space="preserve">4 października 2014r. do </w:t>
      </w:r>
      <w:bookmarkStart w:id="0" w:name="_GoBack"/>
      <w:bookmarkEnd w:id="0"/>
      <w:r w:rsidR="00572037" w:rsidRPr="005B0E57">
        <w:t xml:space="preserve">25 listopada 2014r. </w:t>
      </w:r>
      <w:r w:rsidR="008B5BEF">
        <w:br/>
      </w:r>
      <w:r w:rsidR="00D056C3">
        <w:t xml:space="preserve">w </w:t>
      </w:r>
      <w:r w:rsidR="00572037" w:rsidRPr="008C0FCC">
        <w:rPr>
          <w:color w:val="333333"/>
        </w:rPr>
        <w:t xml:space="preserve"> </w:t>
      </w:r>
      <w:r w:rsidR="00572037" w:rsidRPr="008C0FCC">
        <w:rPr>
          <w:color w:val="000000" w:themeColor="text1"/>
        </w:rPr>
        <w:t xml:space="preserve">Urzędzie </w:t>
      </w:r>
      <w:r w:rsidR="008C0FCC">
        <w:rPr>
          <w:color w:val="000000" w:themeColor="text1"/>
        </w:rPr>
        <w:t xml:space="preserve">Miejskim w Śremie (II piętro) </w:t>
      </w:r>
      <w:r w:rsidR="00572037" w:rsidRPr="008C0FCC">
        <w:rPr>
          <w:color w:val="000000" w:themeColor="text1"/>
        </w:rPr>
        <w:t>wyłożony zostanie do publicznego wglądu protokół inwentaryzacyjny</w:t>
      </w:r>
      <w:r w:rsidR="008418F6">
        <w:rPr>
          <w:color w:val="000000" w:themeColor="text1"/>
        </w:rPr>
        <w:t xml:space="preserve"> zabudowanej</w:t>
      </w:r>
      <w:r w:rsidR="00572037" w:rsidRPr="008C0FCC">
        <w:rPr>
          <w:color w:val="000000" w:themeColor="text1"/>
        </w:rPr>
        <w:t xml:space="preserve"> nieruchomości położonej </w:t>
      </w:r>
      <w:r w:rsidR="008B5BEF">
        <w:rPr>
          <w:color w:val="000000" w:themeColor="text1"/>
        </w:rPr>
        <w:br/>
      </w:r>
      <w:r w:rsidR="00572037" w:rsidRPr="008C0FCC">
        <w:rPr>
          <w:color w:val="000000" w:themeColor="text1"/>
        </w:rPr>
        <w:t xml:space="preserve">w </w:t>
      </w:r>
      <w:r w:rsidR="005A63E6">
        <w:rPr>
          <w:color w:val="000000" w:themeColor="text1"/>
        </w:rPr>
        <w:t xml:space="preserve">Śremie </w:t>
      </w:r>
      <w:r w:rsidR="00B478C2" w:rsidRPr="00B478C2">
        <w:t>przy ul. Kochanowskiego 2, stanowiącej działkę nr 1916</w:t>
      </w:r>
      <w:r w:rsidR="00B478C2">
        <w:t xml:space="preserve">. </w:t>
      </w:r>
      <w:r w:rsidR="007159EF">
        <w:br/>
      </w:r>
      <w:r w:rsidR="008418F6" w:rsidRPr="00E7748A">
        <w:t xml:space="preserve">Do wyłożonego protokołu można składać uwagi i zastrzeżenia </w:t>
      </w:r>
      <w:r w:rsidR="008418F6">
        <w:br/>
      </w:r>
      <w:r w:rsidR="008418F6" w:rsidRPr="00E7748A">
        <w:t xml:space="preserve">w Urzędzie Miejskim w Śremie (pokój nr 11, II piętro, tel. 61 28 47 134). </w:t>
      </w:r>
      <w:r w:rsidR="008B5BEF">
        <w:br/>
      </w:r>
      <w:r w:rsidR="008418F6" w:rsidRPr="00E7748A">
        <w:t>Po okresie wyłożenia oraz rozpatrzeniu ewentualnych uwag i zastrzeżeń  protokół inwentaryzacyjny zostanie przekazany Wojewodzie Wielkopolskiemu jako załącznik do wniosku o nieodpłatne przekazanie Gminie Śrem powyższej nieruchomości.</w:t>
      </w:r>
      <w:r w:rsidR="004B13F3">
        <w:t xml:space="preserve"> </w:t>
      </w:r>
    </w:p>
    <w:p w:rsidR="00572037" w:rsidRPr="008C0FCC" w:rsidRDefault="00572037" w:rsidP="00572037">
      <w:pPr>
        <w:pStyle w:val="NormalnyWeb"/>
        <w:spacing w:line="312" w:lineRule="atLeast"/>
        <w:jc w:val="both"/>
        <w:rPr>
          <w:color w:val="000000" w:themeColor="text1"/>
          <w:sz w:val="28"/>
          <w:szCs w:val="28"/>
        </w:rPr>
      </w:pPr>
    </w:p>
    <w:p w:rsidR="00572037" w:rsidRPr="008C0FCC" w:rsidRDefault="00572037" w:rsidP="005B0E57">
      <w:pPr>
        <w:jc w:val="both"/>
      </w:pPr>
    </w:p>
    <w:p w:rsidR="00E7748A" w:rsidRDefault="00E7748A" w:rsidP="00E7748A">
      <w:pPr>
        <w:jc w:val="both"/>
      </w:pPr>
    </w:p>
    <w:p w:rsidR="00E7748A" w:rsidRPr="00E7748A" w:rsidRDefault="00E7748A" w:rsidP="00E7748A">
      <w:pPr>
        <w:jc w:val="both"/>
      </w:pPr>
    </w:p>
    <w:p w:rsidR="00E7748A" w:rsidRDefault="00E7748A"/>
    <w:p w:rsidR="00E7748A" w:rsidRDefault="008B5BEF">
      <w:r>
        <w:rPr>
          <w:noProof/>
        </w:rPr>
        <w:drawing>
          <wp:anchor distT="0" distB="0" distL="114300" distR="114300" simplePos="0" relativeHeight="251661312" behindDoc="1" locked="0" layoutInCell="1" allowOverlap="1" wp14:anchorId="5F78F6A4" wp14:editId="3E9ACA5E">
            <wp:simplePos x="0" y="0"/>
            <wp:positionH relativeFrom="column">
              <wp:posOffset>4427855</wp:posOffset>
            </wp:positionH>
            <wp:positionV relativeFrom="paragraph">
              <wp:posOffset>113030</wp:posOffset>
            </wp:positionV>
            <wp:extent cx="1333500" cy="241935"/>
            <wp:effectExtent l="0" t="0" r="0" b="5715"/>
            <wp:wrapTight wrapText="bothSides">
              <wp:wrapPolygon edited="0">
                <wp:start x="0" y="0"/>
                <wp:lineTo x="0" y="20409"/>
                <wp:lineTo x="21291" y="20409"/>
                <wp:lineTo x="21291" y="0"/>
                <wp:lineTo x="0" y="0"/>
              </wp:wrapPolygon>
            </wp:wrapTight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24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748A" w:rsidRDefault="00E7748A"/>
    <w:p w:rsidR="00E7748A" w:rsidRDefault="00E7748A"/>
    <w:p w:rsidR="00E7748A" w:rsidRDefault="00E7748A"/>
    <w:p w:rsidR="00E7748A" w:rsidRDefault="00E7748A"/>
    <w:p w:rsidR="008418F6" w:rsidRDefault="008E6429" w:rsidP="00A8343B">
      <w:pPr>
        <w:spacing w:after="200" w:line="276" w:lineRule="auto"/>
        <w:ind w:firstLine="9072"/>
      </w:pPr>
      <w:r>
        <w:t xml:space="preserve">             </w:t>
      </w:r>
    </w:p>
    <w:sectPr w:rsidR="008418F6" w:rsidSect="00511B89">
      <w:pgSz w:w="11906" w:h="16838"/>
      <w:pgMar w:top="1417" w:right="1417" w:bottom="1417" w:left="1417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6D0"/>
    <w:rsid w:val="000846D0"/>
    <w:rsid w:val="000C5C49"/>
    <w:rsid w:val="000E3732"/>
    <w:rsid w:val="0018142F"/>
    <w:rsid w:val="003D595A"/>
    <w:rsid w:val="0046028C"/>
    <w:rsid w:val="00491B85"/>
    <w:rsid w:val="004B13F3"/>
    <w:rsid w:val="00511B89"/>
    <w:rsid w:val="00572037"/>
    <w:rsid w:val="005A63E6"/>
    <w:rsid w:val="005B0E57"/>
    <w:rsid w:val="005F15B0"/>
    <w:rsid w:val="00650EB8"/>
    <w:rsid w:val="007159EF"/>
    <w:rsid w:val="008418F6"/>
    <w:rsid w:val="008955E3"/>
    <w:rsid w:val="008B5BEF"/>
    <w:rsid w:val="008C0FCC"/>
    <w:rsid w:val="008E6429"/>
    <w:rsid w:val="009B4231"/>
    <w:rsid w:val="00A8343B"/>
    <w:rsid w:val="00B478C2"/>
    <w:rsid w:val="00B63185"/>
    <w:rsid w:val="00BC0BDD"/>
    <w:rsid w:val="00D056C3"/>
    <w:rsid w:val="00DE79C1"/>
    <w:rsid w:val="00E7748A"/>
    <w:rsid w:val="00ED3045"/>
    <w:rsid w:val="00F35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595A"/>
    <w:pPr>
      <w:spacing w:after="0" w:line="240" w:lineRule="auto"/>
    </w:pPr>
    <w:rPr>
      <w:rFonts w:ascii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774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572037"/>
    <w:pPr>
      <w:spacing w:after="75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595A"/>
    <w:pPr>
      <w:spacing w:after="0" w:line="240" w:lineRule="auto"/>
    </w:pPr>
    <w:rPr>
      <w:rFonts w:ascii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774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572037"/>
    <w:pPr>
      <w:spacing w:after="75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498263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9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147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Ratajczak</dc:creator>
  <cp:keywords/>
  <dc:description/>
  <cp:lastModifiedBy>Katarzyna Ratajczak</cp:lastModifiedBy>
  <cp:revision>157</cp:revision>
  <dcterms:created xsi:type="dcterms:W3CDTF">2014-10-22T06:57:00Z</dcterms:created>
  <dcterms:modified xsi:type="dcterms:W3CDTF">2014-10-22T11:51:00Z</dcterms:modified>
</cp:coreProperties>
</file>