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666A38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666A38">
        <w:rPr>
          <w:sz w:val="24"/>
          <w:szCs w:val="24"/>
        </w:rPr>
        <w:t>782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</w:t>
      </w:r>
      <w:r w:rsidR="00BA50F7">
        <w:rPr>
          <w:szCs w:val="20"/>
        </w:rPr>
        <w:t xml:space="preserve">na rzecz użytkownika wieczystego </w:t>
      </w:r>
      <w:r w:rsidRPr="000D602F">
        <w:rPr>
          <w:szCs w:val="20"/>
        </w:rPr>
        <w:t xml:space="preserve">nieruchomość gruntowa, położona </w:t>
      </w:r>
      <w:r w:rsidR="00BA50F7">
        <w:rPr>
          <w:szCs w:val="20"/>
        </w:rPr>
        <w:br/>
      </w:r>
      <w:r w:rsidRPr="000D602F">
        <w:rPr>
          <w:szCs w:val="20"/>
        </w:rPr>
        <w:t xml:space="preserve">w Śremie przy ul. </w:t>
      </w:r>
      <w:r w:rsidR="00DB57C9">
        <w:rPr>
          <w:szCs w:val="20"/>
        </w:rPr>
        <w:t>Gen. Wł. Sikorskiego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673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1795"/>
        <w:gridCol w:w="2460"/>
        <w:gridCol w:w="1984"/>
        <w:gridCol w:w="1859"/>
      </w:tblGrid>
      <w:tr w:rsidR="00BA50F7" w:rsidRPr="000D602F" w:rsidTr="00BA50F7">
        <w:trPr>
          <w:trHeight w:val="234"/>
          <w:jc w:val="center"/>
        </w:trPr>
        <w:tc>
          <w:tcPr>
            <w:tcW w:w="1575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1795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460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numer KW</w:t>
            </w:r>
          </w:p>
        </w:tc>
        <w:tc>
          <w:tcPr>
            <w:tcW w:w="1984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wartość rynkowa gruntu</w:t>
            </w:r>
          </w:p>
        </w:tc>
        <w:tc>
          <w:tcPr>
            <w:tcW w:w="1859" w:type="dxa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wartość rynkowa prawa UW</w:t>
            </w:r>
          </w:p>
        </w:tc>
      </w:tr>
      <w:tr w:rsidR="00BA50F7" w:rsidRPr="000D602F" w:rsidTr="00BA50F7">
        <w:trPr>
          <w:trHeight w:val="453"/>
          <w:jc w:val="center"/>
        </w:trPr>
        <w:tc>
          <w:tcPr>
            <w:tcW w:w="1575" w:type="dxa"/>
            <w:vAlign w:val="center"/>
          </w:tcPr>
          <w:p w:rsidR="00BA50F7" w:rsidRPr="000D602F" w:rsidRDefault="00DB57C9" w:rsidP="000D602F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2993</w:t>
            </w:r>
          </w:p>
        </w:tc>
        <w:tc>
          <w:tcPr>
            <w:tcW w:w="1795" w:type="dxa"/>
            <w:vAlign w:val="center"/>
          </w:tcPr>
          <w:p w:rsidR="00BA50F7" w:rsidRPr="000D602F" w:rsidRDefault="00BA50F7" w:rsidP="00DB57C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0.</w:t>
            </w:r>
            <w:r w:rsidR="00DB57C9">
              <w:rPr>
                <w:spacing w:val="-2"/>
                <w:szCs w:val="20"/>
              </w:rPr>
              <w:t>2280</w:t>
            </w:r>
            <w:r w:rsidRPr="000D602F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460" w:type="dxa"/>
            <w:vAlign w:val="center"/>
          </w:tcPr>
          <w:p w:rsidR="00BA50F7" w:rsidRPr="000D602F" w:rsidRDefault="00BA50F7" w:rsidP="00DB57C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PO1M/000</w:t>
            </w:r>
            <w:r w:rsidR="00DB57C9">
              <w:rPr>
                <w:spacing w:val="-2"/>
                <w:szCs w:val="20"/>
              </w:rPr>
              <w:t>22764</w:t>
            </w:r>
            <w:r w:rsidRPr="000D602F">
              <w:rPr>
                <w:spacing w:val="-2"/>
                <w:szCs w:val="20"/>
              </w:rPr>
              <w:t>/</w:t>
            </w:r>
            <w:r w:rsidR="00DB57C9">
              <w:rPr>
                <w:spacing w:val="-2"/>
                <w:szCs w:val="20"/>
              </w:rPr>
              <w:t>4</w:t>
            </w:r>
          </w:p>
        </w:tc>
        <w:tc>
          <w:tcPr>
            <w:tcW w:w="1984" w:type="dxa"/>
            <w:vAlign w:val="center"/>
          </w:tcPr>
          <w:p w:rsidR="00BA50F7" w:rsidRPr="000D602F" w:rsidRDefault="00DB57C9" w:rsidP="00DB57C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138</w:t>
            </w:r>
            <w:r w:rsidR="00BA50F7" w:rsidRPr="000D602F">
              <w:rPr>
                <w:spacing w:val="-2"/>
                <w:szCs w:val="20"/>
              </w:rPr>
              <w:t> </w:t>
            </w:r>
            <w:r>
              <w:rPr>
                <w:spacing w:val="-2"/>
                <w:szCs w:val="20"/>
              </w:rPr>
              <w:t>829</w:t>
            </w:r>
            <w:r w:rsidR="00BA50F7" w:rsidRPr="000D602F">
              <w:rPr>
                <w:spacing w:val="-2"/>
                <w:szCs w:val="20"/>
              </w:rPr>
              <w:t>,</w:t>
            </w:r>
            <w:r w:rsidR="00BA50F7">
              <w:rPr>
                <w:spacing w:val="-2"/>
                <w:szCs w:val="20"/>
              </w:rPr>
              <w:t>0</w:t>
            </w:r>
            <w:r w:rsidR="00BA50F7" w:rsidRPr="000D602F">
              <w:rPr>
                <w:spacing w:val="-2"/>
                <w:szCs w:val="20"/>
              </w:rPr>
              <w:t>0 zł</w:t>
            </w:r>
          </w:p>
        </w:tc>
        <w:tc>
          <w:tcPr>
            <w:tcW w:w="1859" w:type="dxa"/>
            <w:vAlign w:val="center"/>
          </w:tcPr>
          <w:p w:rsidR="00BA50F7" w:rsidRDefault="00DB57C9" w:rsidP="00DB57C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84</w:t>
            </w:r>
            <w:r w:rsidR="00BA50F7">
              <w:rPr>
                <w:spacing w:val="-2"/>
                <w:szCs w:val="20"/>
              </w:rPr>
              <w:t> </w:t>
            </w:r>
            <w:r>
              <w:rPr>
                <w:spacing w:val="-2"/>
                <w:szCs w:val="20"/>
              </w:rPr>
              <w:t>908</w:t>
            </w:r>
            <w:r w:rsidR="00BA50F7">
              <w:rPr>
                <w:spacing w:val="-2"/>
                <w:szCs w:val="20"/>
              </w:rPr>
              <w:t>,00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0D602F" w:rsidRDefault="000D602F" w:rsidP="00B91A72">
      <w:pPr>
        <w:jc w:val="both"/>
      </w:pPr>
      <w:r w:rsidRPr="000D602F">
        <w:t>Nieruchomość</w:t>
      </w:r>
      <w:r w:rsidR="00E41E2F">
        <w:t xml:space="preserve"> </w:t>
      </w:r>
      <w:r w:rsidR="00DB57C9">
        <w:t xml:space="preserve">położona jest na terenie, dla którego nie obowiązuje miejscowy plan zagospodarowania przestrzennego. Wykorzystywana jest </w:t>
      </w:r>
      <w:r w:rsidR="00993A4D">
        <w:br/>
      </w:r>
      <w:r w:rsidR="00DB57C9">
        <w:t xml:space="preserve">do prowadzenia działalności gospodarczej, zabudowana </w:t>
      </w:r>
      <w:r w:rsidR="00955C75">
        <w:t>budynkiem stanowiącym odrębny od gruntu przedmiot własności</w:t>
      </w:r>
      <w:r w:rsidR="00B86238">
        <w:t>.</w:t>
      </w:r>
    </w:p>
    <w:p w:rsidR="00BA50F7" w:rsidRDefault="00993A4D" w:rsidP="00993A4D">
      <w:pPr>
        <w:autoSpaceDE w:val="0"/>
        <w:autoSpaceDN w:val="0"/>
        <w:adjustRightInd w:val="0"/>
        <w:jc w:val="both"/>
      </w:pPr>
      <w:r>
        <w:rPr>
          <w:rFonts w:ascii="TimesNewRomanPSMT" w:eastAsiaTheme="minorHAnsi" w:hAnsi="TimesNewRomanPSMT" w:cs="TimesNewRomanPSMT"/>
          <w:lang w:eastAsia="en-US"/>
        </w:rPr>
        <w:t>Sprzedaż nastąpi za cenę równą wartości określonej przez</w:t>
      </w:r>
      <w:r>
        <w:rPr>
          <w:rFonts w:ascii="TimesNewRomanPSMT" w:eastAsiaTheme="minorHAnsi" w:hAnsi="TimesNewRomanPSMT" w:cs="TimesNewRomanPSMT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lang w:eastAsia="en-US"/>
        </w:rPr>
        <w:t>rzeczoznawcę majątkowego, pomniejszoną o wartość prawa użytkowania</w:t>
      </w:r>
      <w:r>
        <w:rPr>
          <w:rFonts w:ascii="TimesNewRomanPSMT" w:eastAsiaTheme="minorHAnsi" w:hAnsi="TimesNewRomanPSMT" w:cs="TimesNewRomanPSMT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lang w:eastAsia="en-US"/>
        </w:rPr>
        <w:t>wieczystego.</w:t>
      </w:r>
      <w:r>
        <w:rPr>
          <w:rFonts w:ascii="TimesNewRomanPSMT" w:eastAsiaTheme="minorHAnsi" w:hAnsi="TimesNewRomanPSMT" w:cs="TimesNewRomanPSMT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lang w:eastAsia="en-US"/>
        </w:rPr>
        <w:br/>
      </w:r>
      <w:r w:rsidR="001B2847">
        <w:t>Do</w:t>
      </w:r>
      <w:r w:rsidR="00946AC8">
        <w:t xml:space="preserve"> podanej ceny, </w:t>
      </w:r>
      <w:r w:rsidR="001B2847">
        <w:t>zastosowanie będ</w:t>
      </w:r>
      <w:r w:rsidR="00955C75">
        <w:t xml:space="preserve">ą miały przepisy dot. pomocy publicznej. </w:t>
      </w:r>
      <w:r w:rsidR="00BA50F7">
        <w:t xml:space="preserve">Do ceny sprzedaży doliczony zostanie 23% podatek VAT. 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B86238">
        <w:t>5</w:t>
      </w:r>
      <w:r w:rsidRPr="002B170B">
        <w:t xml:space="preserve"> r. poz. </w:t>
      </w:r>
      <w:r w:rsidR="00B86238">
        <w:t>782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B86238" w:rsidRDefault="00B86238" w:rsidP="00B91A72"/>
    <w:p w:rsidR="00B86238" w:rsidRDefault="00B86238" w:rsidP="00B91A72"/>
    <w:p w:rsidR="00B86238" w:rsidRDefault="00B86238" w:rsidP="00B91A72">
      <w:bookmarkStart w:id="0" w:name="_GoBack"/>
      <w:bookmarkEnd w:id="0"/>
    </w:p>
    <w:p w:rsidR="00B86238" w:rsidRDefault="00B86238" w:rsidP="00B91A72"/>
    <w:p w:rsidR="00B86238" w:rsidRPr="005D7A18" w:rsidRDefault="00B86238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955C75">
        <w:rPr>
          <w:sz w:val="20"/>
          <w:szCs w:val="20"/>
        </w:rPr>
        <w:t>wywieszono dnia ….. czerwca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755689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602F"/>
    <w:rsid w:val="000F056F"/>
    <w:rsid w:val="001444AE"/>
    <w:rsid w:val="001B2847"/>
    <w:rsid w:val="00315AFB"/>
    <w:rsid w:val="0032796A"/>
    <w:rsid w:val="003E1A9B"/>
    <w:rsid w:val="004550B1"/>
    <w:rsid w:val="0045514F"/>
    <w:rsid w:val="0047588B"/>
    <w:rsid w:val="00577255"/>
    <w:rsid w:val="005F3C05"/>
    <w:rsid w:val="0064510D"/>
    <w:rsid w:val="00666A38"/>
    <w:rsid w:val="006A5A25"/>
    <w:rsid w:val="00755689"/>
    <w:rsid w:val="008D6340"/>
    <w:rsid w:val="00911ABB"/>
    <w:rsid w:val="00946AC8"/>
    <w:rsid w:val="00955C75"/>
    <w:rsid w:val="0096366A"/>
    <w:rsid w:val="0097563F"/>
    <w:rsid w:val="00993A4D"/>
    <w:rsid w:val="00A967C6"/>
    <w:rsid w:val="00B564DF"/>
    <w:rsid w:val="00B86238"/>
    <w:rsid w:val="00B91A72"/>
    <w:rsid w:val="00BA50F7"/>
    <w:rsid w:val="00C77533"/>
    <w:rsid w:val="00CA3B7A"/>
    <w:rsid w:val="00CE6DB1"/>
    <w:rsid w:val="00D12B2E"/>
    <w:rsid w:val="00DB57C9"/>
    <w:rsid w:val="00E41E2F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29</cp:revision>
  <dcterms:created xsi:type="dcterms:W3CDTF">2015-03-10T08:57:00Z</dcterms:created>
  <dcterms:modified xsi:type="dcterms:W3CDTF">2015-06-24T09:18:00Z</dcterms:modified>
</cp:coreProperties>
</file>