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EC174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EC17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EC17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782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246AE8" w:rsidRDefault="000C62F6" w:rsidP="000C62F6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p w:rsidR="000C62F6" w:rsidRDefault="0042591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C1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Zachodniej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842"/>
        <w:gridCol w:w="2127"/>
        <w:gridCol w:w="1984"/>
        <w:gridCol w:w="1985"/>
      </w:tblGrid>
      <w:tr w:rsidR="00FF54E8" w:rsidRPr="002F0B01" w:rsidTr="00F634D1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842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F634D1">
        <w:trPr>
          <w:trHeight w:val="401"/>
        </w:trPr>
        <w:tc>
          <w:tcPr>
            <w:tcW w:w="1701" w:type="dxa"/>
            <w:vAlign w:val="center"/>
          </w:tcPr>
          <w:p w:rsidR="000C62F6" w:rsidRPr="002F0B01" w:rsidRDefault="00EC1743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283/1</w:t>
            </w:r>
          </w:p>
        </w:tc>
        <w:tc>
          <w:tcPr>
            <w:tcW w:w="1842" w:type="dxa"/>
            <w:vAlign w:val="center"/>
          </w:tcPr>
          <w:p w:rsidR="000C62F6" w:rsidRPr="002F0B01" w:rsidRDefault="004F1D2A" w:rsidP="00EC1743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EC174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0851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4F1D2A" w:rsidRPr="002F0B01" w:rsidRDefault="000C62F6" w:rsidP="00EC1743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EC174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6249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EC174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vAlign w:val="center"/>
          </w:tcPr>
          <w:p w:rsidR="000C62F6" w:rsidRPr="002F0B01" w:rsidRDefault="00425916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425916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Pr="000418B9" w:rsidRDefault="00C00115" w:rsidP="000C62F6">
      <w:pPr>
        <w:numPr>
          <w:ilvl w:val="0"/>
          <w:numId w:val="1"/>
        </w:numPr>
        <w:tabs>
          <w:tab w:val="left" w:pos="426"/>
        </w:tabs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położona w Śremie przy ul. </w:t>
      </w:r>
      <w:r w:rsidR="00EC1743"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>Zachodniej</w:t>
      </w:r>
      <w:r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na terenie, </w:t>
      </w:r>
      <w:r w:rsidR="006969F2"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którego nie został opracowany miejscowy plan zagospodarowania przestrzennego. </w:t>
      </w:r>
      <w:r w:rsidR="006969F2"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 zajęta bezumownie przez właściciela sąsiedniej nieruchomości oraz przebiega przez nią podziemne uzbrojenie techniczne (kanalizacja sanitarna)</w:t>
      </w:r>
      <w:r w:rsidR="00126DE8"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naziemna linia energetyczna</w:t>
      </w:r>
      <w:r w:rsidR="009D54C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418B9"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418B9" w:rsidRPr="000418B9">
        <w:rPr>
          <w:rFonts w:ascii="Times New Roman" w:hAnsi="Times New Roman" w:cs="Times New Roman"/>
          <w:spacing w:val="-2"/>
          <w:sz w:val="28"/>
          <w:szCs w:val="28"/>
        </w:rPr>
        <w:t xml:space="preserve">wobec których Nabywca </w:t>
      </w:r>
      <w:r w:rsidR="009D54C6">
        <w:rPr>
          <w:rFonts w:ascii="Times New Roman" w:hAnsi="Times New Roman" w:cs="Times New Roman"/>
          <w:spacing w:val="-2"/>
          <w:sz w:val="28"/>
          <w:szCs w:val="28"/>
        </w:rPr>
        <w:br/>
      </w:r>
      <w:r w:rsidR="000418B9" w:rsidRPr="000418B9">
        <w:rPr>
          <w:rFonts w:ascii="Times New Roman" w:hAnsi="Times New Roman" w:cs="Times New Roman"/>
          <w:spacing w:val="-2"/>
          <w:sz w:val="28"/>
          <w:szCs w:val="28"/>
        </w:rPr>
        <w:t xml:space="preserve">nie będzie rościł w przyszłości praw z tytułu odszkodowania lub służebności. </w:t>
      </w:r>
      <w:r w:rsidR="000418B9" w:rsidRPr="000418B9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 w:rsidR="009D54C6">
        <w:rPr>
          <w:rFonts w:ascii="Times New Roman" w:hAnsi="Times New Roman" w:cs="Times New Roman"/>
          <w:sz w:val="28"/>
          <w:szCs w:val="28"/>
        </w:rPr>
        <w:br/>
      </w:r>
      <w:r w:rsidR="000418B9" w:rsidRPr="000418B9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4F7F4D" w:rsidRDefault="004F7F4D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 xml:space="preserve">Nabywca zobowiązany będzie do nieodpłatnego udostępnienia nieruchomości </w:t>
      </w:r>
      <w:r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>w razie konieczności usunięcia awarii, naprawy lub przebudowy urządzeń</w:t>
      </w:r>
      <w:r>
        <w:rPr>
          <w:rFonts w:ascii="Times New Roman" w:hAnsi="Times New Roman" w:cs="Times New Roman"/>
          <w:sz w:val="28"/>
          <w:szCs w:val="28"/>
        </w:rPr>
        <w:t xml:space="preserve"> sieci </w:t>
      </w:r>
      <w:r w:rsidR="00126DE8">
        <w:rPr>
          <w:rFonts w:ascii="Times New Roman" w:hAnsi="Times New Roman" w:cs="Times New Roman"/>
          <w:sz w:val="28"/>
          <w:szCs w:val="28"/>
        </w:rPr>
        <w:t>kanalizacyjnej oraz energetycznej</w:t>
      </w:r>
      <w:r w:rsidRPr="007920C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Ponadto</w:t>
      </w:r>
      <w:r w:rsidRPr="007920CC">
        <w:rPr>
          <w:rFonts w:ascii="Times New Roman" w:hAnsi="Times New Roman" w:cs="Times New Roman"/>
          <w:sz w:val="28"/>
          <w:szCs w:val="28"/>
        </w:rPr>
        <w:t xml:space="preserve"> nabywca zobowiązany będzie </w:t>
      </w:r>
      <w:r w:rsidR="00126DE8"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 xml:space="preserve">do nieodpłatnego ustanowienia służebności </w:t>
      </w:r>
      <w:proofErr w:type="spellStart"/>
      <w:r w:rsidRPr="007920CC">
        <w:rPr>
          <w:rFonts w:ascii="Times New Roman" w:hAnsi="Times New Roman" w:cs="Times New Roman"/>
          <w:sz w:val="28"/>
          <w:szCs w:val="28"/>
        </w:rPr>
        <w:t>przesyłu</w:t>
      </w:r>
      <w:proofErr w:type="spellEnd"/>
      <w:r w:rsidRPr="007920CC">
        <w:rPr>
          <w:rFonts w:ascii="Times New Roman" w:hAnsi="Times New Roman" w:cs="Times New Roman"/>
          <w:sz w:val="28"/>
          <w:szCs w:val="28"/>
        </w:rPr>
        <w:t xml:space="preserve"> na rzecz każdoczesnego właściciela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CC">
        <w:rPr>
          <w:rFonts w:ascii="Times New Roman" w:hAnsi="Times New Roman" w:cs="Times New Roman"/>
          <w:sz w:val="28"/>
          <w:szCs w:val="28"/>
        </w:rPr>
        <w:t>sieci</w:t>
      </w:r>
      <w:r w:rsidR="00126DE8">
        <w:rPr>
          <w:rFonts w:ascii="Times New Roman" w:hAnsi="Times New Roman" w:cs="Times New Roman"/>
          <w:sz w:val="28"/>
          <w:szCs w:val="28"/>
        </w:rPr>
        <w:t xml:space="preserve"> kanalizacyjnej</w:t>
      </w:r>
      <w:r w:rsidRPr="007920CC">
        <w:rPr>
          <w:rFonts w:ascii="Times New Roman" w:hAnsi="Times New Roman" w:cs="Times New Roman"/>
          <w:sz w:val="28"/>
          <w:szCs w:val="28"/>
        </w:rPr>
        <w:t>.</w:t>
      </w:r>
    </w:p>
    <w:p w:rsidR="007F0024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2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odbył się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992357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992357">
        <w:rPr>
          <w:rFonts w:ascii="Times New Roman" w:eastAsia="Times New Roman" w:hAnsi="Times New Roman" w:cs="Times New Roman"/>
          <w:sz w:val="28"/>
          <w:szCs w:val="28"/>
          <w:lang w:eastAsia="pl-PL"/>
        </w:rPr>
        <w:t>istopada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2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który zakończył się wynikiem negatywnym z powodu braku uczestników.</w:t>
      </w:r>
    </w:p>
    <w:p w:rsidR="00425916" w:rsidRPr="0018465D" w:rsidRDefault="0042591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przetarg odbędzie się w dniu </w:t>
      </w:r>
      <w:r w:rsidRPr="004259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11 grudnia 2015 r. o godz. 13:00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42591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8B757F">
        <w:rPr>
          <w:rFonts w:ascii="Times New Roman" w:eastAsia="Times New Roman" w:hAnsi="Times New Roman" w:cs="Times New Roman"/>
          <w:sz w:val="28"/>
          <w:szCs w:val="28"/>
          <w:lang w:eastAsia="pl-PL"/>
        </w:rPr>
        <w:t>Zachodnia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425916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25916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</w:t>
      </w:r>
      <w:r w:rsidR="00121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1BA2">
        <w:rPr>
          <w:rFonts w:ascii="Times New Roman" w:eastAsia="Times New Roman" w:hAnsi="Times New Roman"/>
          <w:sz w:val="28"/>
          <w:szCs w:val="28"/>
          <w:lang w:eastAsia="pl-PL"/>
        </w:rPr>
        <w:t xml:space="preserve">(tj. Dz. U. </w:t>
      </w:r>
      <w:r w:rsidR="00121BA2">
        <w:rPr>
          <w:rFonts w:ascii="Times New Roman" w:eastAsia="Times New Roman" w:hAnsi="Times New Roman"/>
          <w:sz w:val="28"/>
          <w:szCs w:val="28"/>
          <w:lang w:eastAsia="pl-PL"/>
        </w:rPr>
        <w:br/>
        <w:t>z 2014 r. poz. 1380)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</w:t>
      </w:r>
      <w:r w:rsidR="00CD23C1">
        <w:rPr>
          <w:rFonts w:ascii="Times New Roman" w:eastAsia="Times New Roman" w:hAnsi="Times New Roman" w:cs="Times New Roman"/>
          <w:sz w:val="28"/>
          <w:szCs w:val="28"/>
          <w:lang w:eastAsia="pl-PL"/>
        </w:rPr>
        <w:t>enie  powyżej ceny wywoławczej;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8B757F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nieruchomości jest zwolniona z podatku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</w:t>
      </w:r>
      <w:r w:rsidR="001E00B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1E0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internetowej: </w:t>
      </w:r>
      <w:hyperlink r:id="rId11" w:history="1">
        <w:r w:rsidR="001E00B1" w:rsidRPr="001238FA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A795E" w:rsidRPr="00246AE8" w:rsidRDefault="000C62F6" w:rsidP="00246AE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</w:t>
      </w:r>
      <w:r w:rsidR="001E00B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nr tel. 61 28 47 131. </w:t>
      </w:r>
    </w:p>
    <w:p w:rsidR="00DA795E" w:rsidRDefault="00246AE8" w:rsidP="004F7F4D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3D6F5040" wp14:editId="72667399">
            <wp:extent cx="3323645" cy="2144766"/>
            <wp:effectExtent l="19050" t="19050" r="10160" b="2730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828" cy="2144239"/>
                    </a:xfrm>
                    <a:prstGeom prst="rect">
                      <a:avLst/>
                    </a:prstGeom>
                    <a:noFill/>
                    <a:ln w="63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E0267E" w:rsidRPr="002F0B01" w:rsidRDefault="00246AE8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5C1D75E0" wp14:editId="713FF727">
            <wp:simplePos x="0" y="0"/>
            <wp:positionH relativeFrom="column">
              <wp:posOffset>4737100</wp:posOffset>
            </wp:positionH>
            <wp:positionV relativeFrom="paragraph">
              <wp:posOffset>108585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głoszenie wywieszono dnia …. ……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246AE8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46AE8" w:rsidRPr="00246AE8" w:rsidRDefault="00246AE8" w:rsidP="00246AE8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46A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Widok mapy zasadniczej</w:t>
      </w:r>
    </w:p>
    <w:p w:rsidR="00246AE8" w:rsidRDefault="00246AE8" w:rsidP="00246AE8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1ABD69A7" wp14:editId="6F8AF060">
            <wp:extent cx="3912042" cy="3419131"/>
            <wp:effectExtent l="0" t="0" r="0" b="0"/>
            <wp:docPr id="7" name="Obraz 7" descr="C:\Users\marcin.sawicki\Documents\dokumenty robocze\Zachodnia Śrem\mapa zasadn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Zachodnia Śrem\mapa zasadn.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892" cy="3426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AE8" w:rsidRPr="00246AE8" w:rsidRDefault="00246AE8" w:rsidP="00246AE8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46A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Widok ze zdjęcia satelitarnego</w:t>
      </w:r>
      <w:bookmarkStart w:id="0" w:name="_GoBack"/>
      <w:bookmarkEnd w:id="0"/>
    </w:p>
    <w:p w:rsidR="00E0267E" w:rsidRDefault="00CD23C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419850" cy="43815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246AE8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sectPr w:rsidR="00D12B2E" w:rsidRPr="000415D9" w:rsidSect="00246AE8">
      <w:footerReference w:type="default" r:id="rId16"/>
      <w:pgSz w:w="11906" w:h="16838"/>
      <w:pgMar w:top="851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E4D" w:rsidRDefault="00B75E4D">
      <w:r>
        <w:separator/>
      </w:r>
    </w:p>
  </w:endnote>
  <w:endnote w:type="continuationSeparator" w:id="0">
    <w:p w:rsidR="00B75E4D" w:rsidRDefault="00B75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6AE8">
          <w:rPr>
            <w:noProof/>
          </w:rPr>
          <w:t>1</w:t>
        </w:r>
        <w:r>
          <w:fldChar w:fldCharType="end"/>
        </w:r>
      </w:p>
    </w:sdtContent>
  </w:sdt>
  <w:p w:rsidR="00161800" w:rsidRDefault="00B75E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E4D" w:rsidRDefault="00B75E4D">
      <w:r>
        <w:separator/>
      </w:r>
    </w:p>
  </w:footnote>
  <w:footnote w:type="continuationSeparator" w:id="0">
    <w:p w:rsidR="00B75E4D" w:rsidRDefault="00B75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46C08E9A"/>
    <w:lvl w:ilvl="0" w:tplc="1BF876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418B9"/>
    <w:rsid w:val="0008693A"/>
    <w:rsid w:val="000A7A87"/>
    <w:rsid w:val="000C62F6"/>
    <w:rsid w:val="00121BA2"/>
    <w:rsid w:val="00126DE8"/>
    <w:rsid w:val="0018465D"/>
    <w:rsid w:val="001E00B1"/>
    <w:rsid w:val="002452A5"/>
    <w:rsid w:val="00246AE8"/>
    <w:rsid w:val="002A7A69"/>
    <w:rsid w:val="002B1720"/>
    <w:rsid w:val="002D4D29"/>
    <w:rsid w:val="00332D6C"/>
    <w:rsid w:val="003558CF"/>
    <w:rsid w:val="00425916"/>
    <w:rsid w:val="004318AF"/>
    <w:rsid w:val="004D02F6"/>
    <w:rsid w:val="004F1D2A"/>
    <w:rsid w:val="004F7F4D"/>
    <w:rsid w:val="00506F86"/>
    <w:rsid w:val="00594288"/>
    <w:rsid w:val="005F39B6"/>
    <w:rsid w:val="006969F2"/>
    <w:rsid w:val="00721492"/>
    <w:rsid w:val="007A38F7"/>
    <w:rsid w:val="007F0024"/>
    <w:rsid w:val="007F6CFC"/>
    <w:rsid w:val="00824919"/>
    <w:rsid w:val="008B757F"/>
    <w:rsid w:val="00936F65"/>
    <w:rsid w:val="009708F3"/>
    <w:rsid w:val="00992357"/>
    <w:rsid w:val="009A27EB"/>
    <w:rsid w:val="009A62B1"/>
    <w:rsid w:val="009D54C6"/>
    <w:rsid w:val="009D7127"/>
    <w:rsid w:val="00A26FCA"/>
    <w:rsid w:val="00A96401"/>
    <w:rsid w:val="00AB0693"/>
    <w:rsid w:val="00AF3168"/>
    <w:rsid w:val="00AF5EE0"/>
    <w:rsid w:val="00B474AF"/>
    <w:rsid w:val="00B75E4D"/>
    <w:rsid w:val="00BA13AD"/>
    <w:rsid w:val="00C00115"/>
    <w:rsid w:val="00C75326"/>
    <w:rsid w:val="00C8124A"/>
    <w:rsid w:val="00CD23C1"/>
    <w:rsid w:val="00D12B2E"/>
    <w:rsid w:val="00D55F2A"/>
    <w:rsid w:val="00DA795E"/>
    <w:rsid w:val="00DF2AEB"/>
    <w:rsid w:val="00E0267E"/>
    <w:rsid w:val="00EC1743"/>
    <w:rsid w:val="00EE0910"/>
    <w:rsid w:val="00EF0496"/>
    <w:rsid w:val="00EF4DA8"/>
    <w:rsid w:val="00F634D1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nitorurzedowy.p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6E572-91EB-4131-B1B8-855F518E6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710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31</cp:revision>
  <cp:lastPrinted>2015-09-30T10:53:00Z</cp:lastPrinted>
  <dcterms:created xsi:type="dcterms:W3CDTF">2013-11-07T10:24:00Z</dcterms:created>
  <dcterms:modified xsi:type="dcterms:W3CDTF">2015-11-09T09:39:00Z</dcterms:modified>
</cp:coreProperties>
</file>