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1E" w:rsidRDefault="00B02D1E" w:rsidP="00B02D1E">
      <w:pPr>
        <w:tabs>
          <w:tab w:val="left" w:pos="5600"/>
        </w:tabs>
        <w:jc w:val="right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>Załącznik nr 2</w:t>
      </w:r>
      <w:r w:rsidR="0019576F">
        <w:rPr>
          <w:color w:val="000000"/>
          <w:szCs w:val="28"/>
        </w:rPr>
        <w:t>e</w:t>
      </w:r>
    </w:p>
    <w:p w:rsidR="00B02D1E" w:rsidRDefault="00B02D1E" w:rsidP="00B02D1E">
      <w:pPr>
        <w:tabs>
          <w:tab w:val="left" w:pos="560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OPIS PRZEDMIOTU ZAMÓWIENIA: </w:t>
      </w:r>
    </w:p>
    <w:p w:rsidR="00B02D1E" w:rsidRDefault="00B02D1E" w:rsidP="00B02D1E">
      <w:pPr>
        <w:tabs>
          <w:tab w:val="left" w:pos="5600"/>
        </w:tabs>
        <w:jc w:val="both"/>
        <w:rPr>
          <w:color w:val="000000"/>
          <w:szCs w:val="28"/>
        </w:rPr>
      </w:pPr>
    </w:p>
    <w:p w:rsidR="00B02D1E" w:rsidRDefault="00B02D1E" w:rsidP="00B02D1E">
      <w:pPr>
        <w:tabs>
          <w:tab w:val="left" w:pos="560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Zamówienie obejmuje wykonanie zadania - utrzymanie czystości </w:t>
      </w:r>
      <w:r>
        <w:rPr>
          <w:color w:val="000000"/>
          <w:szCs w:val="28"/>
        </w:rPr>
        <w:br/>
        <w:t xml:space="preserve">i porządku dróg gminnych i wewnętrznych będących w zarządzie gminy Śrem. </w:t>
      </w:r>
    </w:p>
    <w:p w:rsidR="00B02D1E" w:rsidRDefault="00B02D1E" w:rsidP="00B02D1E">
      <w:pPr>
        <w:tabs>
          <w:tab w:val="left" w:pos="5600"/>
        </w:tabs>
        <w:jc w:val="both"/>
        <w:rPr>
          <w:color w:val="000000"/>
          <w:szCs w:val="28"/>
        </w:rPr>
      </w:pPr>
    </w:p>
    <w:p w:rsidR="00B02D1E" w:rsidRPr="008004E1" w:rsidRDefault="00B02D1E" w:rsidP="00B02D1E">
      <w:pPr>
        <w:tabs>
          <w:tab w:val="left" w:pos="5600"/>
        </w:tabs>
        <w:jc w:val="both"/>
        <w:rPr>
          <w:color w:val="000000"/>
          <w:szCs w:val="28"/>
          <w:vertAlign w:val="superscript"/>
        </w:rPr>
      </w:pPr>
      <w:r>
        <w:rPr>
          <w:b/>
          <w:color w:val="000000"/>
          <w:szCs w:val="28"/>
        </w:rPr>
        <w:t>V</w:t>
      </w:r>
      <w:r w:rsidRPr="008004E1">
        <w:rPr>
          <w:b/>
          <w:color w:val="000000"/>
          <w:szCs w:val="28"/>
        </w:rPr>
        <w:t xml:space="preserve"> CZĘŚĆ – </w:t>
      </w:r>
      <w:r>
        <w:rPr>
          <w:b/>
          <w:color w:val="000000"/>
          <w:szCs w:val="28"/>
        </w:rPr>
        <w:t>SOŁECTWA NOCHOWO, PSARSKIE, ZBRUDZEWO</w:t>
      </w:r>
      <w:r>
        <w:rPr>
          <w:color w:val="000000"/>
          <w:szCs w:val="28"/>
        </w:rPr>
        <w:t xml:space="preserve"> – pow. </w:t>
      </w:r>
      <w:r w:rsidR="00667127" w:rsidRPr="00667127">
        <w:rPr>
          <w:color w:val="000000"/>
          <w:szCs w:val="28"/>
        </w:rPr>
        <w:t>69</w:t>
      </w:r>
      <w:r w:rsidR="00667127">
        <w:rPr>
          <w:color w:val="000000"/>
          <w:szCs w:val="28"/>
        </w:rPr>
        <w:t xml:space="preserve"> 911,31</w:t>
      </w:r>
      <w:r>
        <w:rPr>
          <w:color w:val="000000"/>
          <w:szCs w:val="28"/>
        </w:rPr>
        <w:t xml:space="preserve"> m</w:t>
      </w:r>
      <w:r>
        <w:rPr>
          <w:color w:val="000000"/>
          <w:szCs w:val="28"/>
          <w:vertAlign w:val="superscript"/>
        </w:rPr>
        <w:t>2</w:t>
      </w:r>
    </w:p>
    <w:p w:rsidR="00B02D1E" w:rsidRDefault="00B02D1E" w:rsidP="00B02D1E">
      <w:pPr>
        <w:tabs>
          <w:tab w:val="left" w:pos="5600"/>
        </w:tabs>
        <w:jc w:val="both"/>
        <w:rPr>
          <w:color w:val="000000"/>
          <w:szCs w:val="28"/>
        </w:rPr>
      </w:pPr>
    </w:p>
    <w:p w:rsidR="00B02D1E" w:rsidRDefault="00B02D1E" w:rsidP="00B02D1E">
      <w:pPr>
        <w:tabs>
          <w:tab w:val="left" w:pos="560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4.1. Zakres rzeczowy robót:</w:t>
      </w:r>
    </w:p>
    <w:p w:rsidR="001A6471" w:rsidRDefault="00B02D1E" w:rsidP="00B02D1E">
      <w:pPr>
        <w:numPr>
          <w:ilvl w:val="0"/>
          <w:numId w:val="1"/>
        </w:numPr>
        <w:tabs>
          <w:tab w:val="left" w:pos="5600"/>
        </w:tabs>
        <w:jc w:val="both"/>
        <w:rPr>
          <w:color w:val="000000"/>
          <w:szCs w:val="28"/>
        </w:rPr>
      </w:pPr>
      <w:r w:rsidRPr="001A6471">
        <w:rPr>
          <w:color w:val="000000"/>
          <w:szCs w:val="28"/>
        </w:rPr>
        <w:t>całoroczne, mechaniczne zamiatanie ulic przy użyciu zamiatarki ulicznej na podwoziu samochodu cięża</w:t>
      </w:r>
      <w:r w:rsidR="001A6471" w:rsidRPr="001A6471">
        <w:rPr>
          <w:color w:val="000000"/>
          <w:szCs w:val="28"/>
        </w:rPr>
        <w:t>rowego z funkcją polewania ulic;</w:t>
      </w:r>
      <w:r w:rsidRPr="001A6471">
        <w:rPr>
          <w:color w:val="000000"/>
          <w:szCs w:val="28"/>
        </w:rPr>
        <w:t xml:space="preserve"> </w:t>
      </w:r>
    </w:p>
    <w:p w:rsidR="00B02D1E" w:rsidRPr="001A6471" w:rsidRDefault="00B02D1E" w:rsidP="00B02D1E">
      <w:pPr>
        <w:numPr>
          <w:ilvl w:val="0"/>
          <w:numId w:val="1"/>
        </w:numPr>
        <w:tabs>
          <w:tab w:val="left" w:pos="5600"/>
        </w:tabs>
        <w:jc w:val="both"/>
        <w:rPr>
          <w:color w:val="000000"/>
          <w:szCs w:val="28"/>
        </w:rPr>
      </w:pPr>
      <w:r w:rsidRPr="001A6471">
        <w:rPr>
          <w:szCs w:val="28"/>
        </w:rPr>
        <w:t>doczyszczanie ręczne miejsc niedostępnych dla sprzętu mechanicznego;</w:t>
      </w:r>
    </w:p>
    <w:p w:rsidR="00B02D1E" w:rsidRDefault="00B02D1E" w:rsidP="00B02D1E">
      <w:pPr>
        <w:numPr>
          <w:ilvl w:val="0"/>
          <w:numId w:val="1"/>
        </w:numPr>
        <w:tabs>
          <w:tab w:val="left" w:pos="560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oczyszczanie krawężników, chodników, parkingów, zatok autobusowych, </w:t>
      </w:r>
      <w:r w:rsidRPr="000E5FF1">
        <w:rPr>
          <w:color w:val="000000"/>
          <w:szCs w:val="28"/>
        </w:rPr>
        <w:t>należących do pasa drogowego</w:t>
      </w:r>
      <w:r>
        <w:rPr>
          <w:color w:val="000000"/>
          <w:szCs w:val="28"/>
        </w:rPr>
        <w:t>, w tym ich odchwaszczanie</w:t>
      </w:r>
      <w:r w:rsidRPr="000E5FF1">
        <w:rPr>
          <w:color w:val="000000"/>
          <w:szCs w:val="28"/>
        </w:rPr>
        <w:t>;</w:t>
      </w:r>
    </w:p>
    <w:p w:rsidR="00B02D1E" w:rsidRDefault="00B02D1E" w:rsidP="00B02D1E">
      <w:pPr>
        <w:numPr>
          <w:ilvl w:val="0"/>
          <w:numId w:val="1"/>
        </w:numPr>
        <w:tabs>
          <w:tab w:val="left" w:pos="5600"/>
        </w:tabs>
        <w:jc w:val="both"/>
        <w:rPr>
          <w:color w:val="000000"/>
          <w:szCs w:val="28"/>
        </w:rPr>
      </w:pPr>
      <w:r w:rsidRPr="00B550E7">
        <w:rPr>
          <w:color w:val="000000"/>
          <w:szCs w:val="28"/>
        </w:rPr>
        <w:t xml:space="preserve">usuwanie z chodnika występujących na nim zanieczyszczeń przy pomocy lekkiego </w:t>
      </w:r>
      <w:r>
        <w:rPr>
          <w:color w:val="000000"/>
          <w:szCs w:val="28"/>
        </w:rPr>
        <w:t xml:space="preserve">sprzętu </w:t>
      </w:r>
      <w:r w:rsidRPr="00B550E7">
        <w:rPr>
          <w:color w:val="000000"/>
          <w:szCs w:val="28"/>
        </w:rPr>
        <w:t>specjalistycznego nie powodującego uszkodzeń</w:t>
      </w:r>
      <w:r>
        <w:rPr>
          <w:color w:val="000000"/>
          <w:szCs w:val="28"/>
        </w:rPr>
        <w:t xml:space="preserve"> nawierzchni chodnika lub ręczne </w:t>
      </w:r>
      <w:r w:rsidRPr="00B550E7">
        <w:rPr>
          <w:color w:val="000000"/>
          <w:szCs w:val="28"/>
        </w:rPr>
        <w:t>oczyszczanie chodników</w:t>
      </w:r>
      <w:r>
        <w:rPr>
          <w:color w:val="000000"/>
          <w:szCs w:val="28"/>
        </w:rPr>
        <w:t>;</w:t>
      </w:r>
    </w:p>
    <w:p w:rsidR="00B02D1E" w:rsidRPr="004F3542" w:rsidRDefault="00B02D1E" w:rsidP="00B02D1E">
      <w:pPr>
        <w:numPr>
          <w:ilvl w:val="0"/>
          <w:numId w:val="1"/>
        </w:numPr>
        <w:tabs>
          <w:tab w:val="left" w:pos="5600"/>
        </w:tabs>
        <w:jc w:val="both"/>
        <w:rPr>
          <w:color w:val="000000"/>
          <w:szCs w:val="28"/>
        </w:rPr>
      </w:pPr>
      <w:r w:rsidRPr="004F3542">
        <w:rPr>
          <w:szCs w:val="28"/>
        </w:rPr>
        <w:t>odchwaszczanie powierzchni jezdni wraz z rynsztokami</w:t>
      </w:r>
      <w:r>
        <w:rPr>
          <w:szCs w:val="28"/>
        </w:rPr>
        <w:t>;</w:t>
      </w:r>
    </w:p>
    <w:p w:rsidR="000D292E" w:rsidRDefault="000D292E" w:rsidP="000D292E">
      <w:pPr>
        <w:numPr>
          <w:ilvl w:val="0"/>
          <w:numId w:val="1"/>
        </w:numPr>
        <w:tabs>
          <w:tab w:val="left" w:pos="5600"/>
        </w:tabs>
        <w:jc w:val="both"/>
        <w:rPr>
          <w:szCs w:val="28"/>
        </w:rPr>
      </w:pPr>
      <w:r>
        <w:rPr>
          <w:szCs w:val="28"/>
        </w:rPr>
        <w:t>usuwanie zanieczyszczeń powstałych na skutek kolizji drogowych lub zdarzeń losowych;</w:t>
      </w:r>
    </w:p>
    <w:p w:rsidR="00180637" w:rsidRDefault="00180637" w:rsidP="00180637">
      <w:pPr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uporządkowanie dróg gminnych i wewnętrznych będących </w:t>
      </w:r>
      <w:r>
        <w:rPr>
          <w:color w:val="000000"/>
          <w:szCs w:val="28"/>
        </w:rPr>
        <w:br/>
        <w:t xml:space="preserve">w zarządzie gminy Śrem po "akcji zima" w mies. </w:t>
      </w:r>
      <w:r>
        <w:rPr>
          <w:color w:val="000000"/>
          <w:szCs w:val="28"/>
        </w:rPr>
        <w:br/>
        <w:t xml:space="preserve">kwietniu danego roku. Dokładny termin wykonania przedmiotowych prac wyznaczy Zamawiający (wywóz piasku </w:t>
      </w:r>
      <w:r>
        <w:rPr>
          <w:color w:val="000000"/>
          <w:szCs w:val="28"/>
        </w:rPr>
        <w:br/>
        <w:t>i innych zanieczyszczeń powstałych na skutek przeprowadzonej "akcji zima");</w:t>
      </w:r>
    </w:p>
    <w:p w:rsidR="00B02D1E" w:rsidRDefault="00B02D1E" w:rsidP="00B02D1E">
      <w:pPr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prace porządkowe należy wykonywać po uzgodnieniu terminu sprzątania danej ulicy/parkingu z administratorem przyległych budynków (Wykonawca zobowiązany jest powiadomić pisemnie administratora danego zasobu mieszkaniowego z co najmniej trzydniowym wyprzedzeniem o terminie sprzątania ulicy/parking</w:t>
      </w:r>
      <w:r w:rsidR="00036E01">
        <w:rPr>
          <w:color w:val="000000"/>
          <w:szCs w:val="28"/>
        </w:rPr>
        <w:t>u);</w:t>
      </w:r>
    </w:p>
    <w:p w:rsidR="003D6BE1" w:rsidRPr="003D6BE1" w:rsidRDefault="003D6BE1" w:rsidP="003D6BE1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3D6BE1">
        <w:rPr>
          <w:color w:val="000000"/>
          <w:szCs w:val="28"/>
        </w:rPr>
        <w:t xml:space="preserve">całoroczne opróżnianie koszy ulicznych (zgodnie z zasadami określonymi w Regulaminie utrzymania czystości i porządku na terenie gminy Śrem), utrzymywanie czystości wokół nich, jak również estetycznego ich wyglądu, mycie i dezynfekcja (nie rzadziej niż raz w miesiącu – dot. okresu od marca do października), </w:t>
      </w:r>
      <w:r w:rsidRPr="003D6BE1">
        <w:rPr>
          <w:color w:val="000000"/>
          <w:szCs w:val="28"/>
        </w:rPr>
        <w:lastRenderedPageBreak/>
        <w:t>dokonywanie napraw i remontów uszkodzonych koszy, stabilizowanie koszy, wymiana uszkodzonych koszy/montaż nowych koszy (rocznie ok. 50 szt.) wraz z zabetonowaniem słupków w gruncie, osadzanie koszy na słupku co najmniej 20 cm nad ziemią   (nowe kosze zapewnia Zamawiający);</w:t>
      </w:r>
    </w:p>
    <w:p w:rsidR="00B02D1E" w:rsidRDefault="00B02D1E" w:rsidP="00B02D1E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0E5FF1">
        <w:rPr>
          <w:color w:val="000000"/>
          <w:szCs w:val="28"/>
        </w:rPr>
        <w:t>usuwanie padliny leżącej na jezdni oraz przetrzymanie jej  do czasu przyjazdu odpowiednich służb, po uprzednim zgłoszeniu tego faktu przez Urząd Miejski w Śremie</w:t>
      </w:r>
      <w:r>
        <w:rPr>
          <w:color w:val="000000"/>
          <w:szCs w:val="28"/>
        </w:rPr>
        <w:t xml:space="preserve"> lub Straż Miejską</w:t>
      </w:r>
      <w:r w:rsidRPr="000E5FF1">
        <w:rPr>
          <w:color w:val="000000"/>
          <w:szCs w:val="28"/>
        </w:rPr>
        <w:t>;</w:t>
      </w:r>
    </w:p>
    <w:p w:rsidR="00B02D1E" w:rsidRPr="009E6F26" w:rsidRDefault="00B02D1E" w:rsidP="00B02D1E">
      <w:pPr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usuwanie plakatów, ulotek, ogłoszeń umieszczanych nielegalnie </w:t>
      </w:r>
      <w:r>
        <w:rPr>
          <w:color w:val="000000"/>
          <w:szCs w:val="28"/>
        </w:rPr>
        <w:br/>
        <w:t xml:space="preserve">na obiektach infrastruktury miejskiej, w szczególności: słupach oświetleniowych, znakach drogowych, słupach sygnalizacji </w:t>
      </w:r>
      <w:r w:rsidRPr="009E6F26">
        <w:rPr>
          <w:color w:val="000000"/>
          <w:szCs w:val="28"/>
        </w:rPr>
        <w:t>świetlnej, koszach, szafkach energetycznych  itp. znajdujących się na terenach przeznaczonych do sprzątania;</w:t>
      </w:r>
    </w:p>
    <w:p w:rsidR="00B02D1E" w:rsidRPr="009E6F26" w:rsidRDefault="00B02D1E" w:rsidP="00B02D1E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9E6F26">
        <w:rPr>
          <w:color w:val="000000"/>
          <w:szCs w:val="28"/>
        </w:rPr>
        <w:t xml:space="preserve">wywóz nieczystości powstałych w trakcie wykonywania prac </w:t>
      </w:r>
      <w:r w:rsidRPr="009E6F26">
        <w:rPr>
          <w:color w:val="000000"/>
          <w:szCs w:val="28"/>
        </w:rPr>
        <w:br/>
        <w:t>na składowisko odpadów, oraz ewidencjonowanie wywożonych nieczystości;</w:t>
      </w:r>
    </w:p>
    <w:p w:rsidR="00B02D1E" w:rsidRDefault="00B02D1E" w:rsidP="00B02D1E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9E6F26">
        <w:rPr>
          <w:color w:val="000000"/>
          <w:szCs w:val="28"/>
        </w:rPr>
        <w:t>wywóz nieczystości z terenu gminy Śrem powstałych w trakcie wykonywania pr</w:t>
      </w:r>
      <w:r>
        <w:rPr>
          <w:color w:val="000000"/>
          <w:szCs w:val="28"/>
        </w:rPr>
        <w:t>ac przez osadzonych w Areszcie Ś</w:t>
      </w:r>
      <w:r w:rsidRPr="009E6F26">
        <w:rPr>
          <w:color w:val="000000"/>
          <w:szCs w:val="28"/>
        </w:rPr>
        <w:t xml:space="preserve">ledczym oraz osoby pracujące w ramach prac </w:t>
      </w:r>
      <w:proofErr w:type="spellStart"/>
      <w:r w:rsidRPr="009E6F26">
        <w:rPr>
          <w:color w:val="000000"/>
          <w:szCs w:val="28"/>
        </w:rPr>
        <w:t>społeczno</w:t>
      </w:r>
      <w:proofErr w:type="spellEnd"/>
      <w:r w:rsidRPr="009E6F26">
        <w:rPr>
          <w:color w:val="000000"/>
          <w:szCs w:val="28"/>
        </w:rPr>
        <w:t xml:space="preserve"> </w:t>
      </w:r>
      <w:r w:rsidR="00012B95">
        <w:rPr>
          <w:color w:val="000000"/>
          <w:szCs w:val="28"/>
        </w:rPr>
        <w:t xml:space="preserve">- </w:t>
      </w:r>
      <w:r w:rsidRPr="009E6F26">
        <w:rPr>
          <w:color w:val="000000"/>
          <w:szCs w:val="28"/>
        </w:rPr>
        <w:t xml:space="preserve">użytecznych w okresie </w:t>
      </w:r>
      <w:r w:rsidRPr="009E6F26">
        <w:rPr>
          <w:color w:val="000000"/>
          <w:szCs w:val="28"/>
        </w:rPr>
        <w:br/>
      </w:r>
      <w:r>
        <w:rPr>
          <w:color w:val="000000"/>
          <w:szCs w:val="28"/>
        </w:rPr>
        <w:t xml:space="preserve">trwania umowy </w:t>
      </w:r>
      <w:r w:rsidRPr="009E6F26">
        <w:rPr>
          <w:color w:val="000000"/>
          <w:szCs w:val="28"/>
        </w:rPr>
        <w:t>po uprzednim zgłoszeniu przez Zamawiającego;</w:t>
      </w:r>
    </w:p>
    <w:p w:rsidR="00A42B73" w:rsidRPr="009E6F26" w:rsidRDefault="00A42B73" w:rsidP="00A42B73">
      <w:pPr>
        <w:ind w:left="1077"/>
        <w:jc w:val="both"/>
        <w:rPr>
          <w:color w:val="000000"/>
          <w:szCs w:val="28"/>
        </w:rPr>
      </w:pPr>
    </w:p>
    <w:p w:rsidR="00B02D1E" w:rsidRDefault="00B02D1E" w:rsidP="00B02D1E">
      <w:pPr>
        <w:jc w:val="both"/>
        <w:rPr>
          <w:color w:val="000000"/>
          <w:szCs w:val="28"/>
        </w:rPr>
      </w:pPr>
    </w:p>
    <w:p w:rsidR="00B02D1E" w:rsidRDefault="00B02D1E" w:rsidP="00B02D1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Wykaz terenów wraz z określoną częstotliwością s</w:t>
      </w:r>
      <w:r w:rsidR="00134B01">
        <w:rPr>
          <w:color w:val="000000"/>
          <w:szCs w:val="28"/>
        </w:rPr>
        <w:t>przątania określa za</w:t>
      </w:r>
      <w:r w:rsidR="00141294">
        <w:rPr>
          <w:color w:val="000000"/>
          <w:szCs w:val="28"/>
        </w:rPr>
        <w:t>łącznik do umowy (V czę</w:t>
      </w:r>
      <w:r w:rsidR="00134B01">
        <w:rPr>
          <w:color w:val="000000"/>
          <w:szCs w:val="28"/>
        </w:rPr>
        <w:t>ść).</w:t>
      </w:r>
    </w:p>
    <w:p w:rsidR="00E53EC2" w:rsidRDefault="00E53EC2"/>
    <w:sectPr w:rsidR="00E53EC2" w:rsidSect="004F36F6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5A1"/>
    <w:multiLevelType w:val="hybridMultilevel"/>
    <w:tmpl w:val="3694250E"/>
    <w:lvl w:ilvl="0" w:tplc="0EDC6F8E">
      <w:start w:val="1"/>
      <w:numFmt w:val="lowerLetter"/>
      <w:lvlText w:val="%1)"/>
      <w:lvlJc w:val="right"/>
      <w:pPr>
        <w:tabs>
          <w:tab w:val="num" w:pos="1077"/>
        </w:tabs>
        <w:ind w:left="1077" w:hanging="363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DF"/>
    <w:rsid w:val="00012B95"/>
    <w:rsid w:val="00036E01"/>
    <w:rsid w:val="000D292E"/>
    <w:rsid w:val="00134B01"/>
    <w:rsid w:val="00141294"/>
    <w:rsid w:val="00180637"/>
    <w:rsid w:val="0019576F"/>
    <w:rsid w:val="001A6471"/>
    <w:rsid w:val="003D6BE1"/>
    <w:rsid w:val="004F36F6"/>
    <w:rsid w:val="00667127"/>
    <w:rsid w:val="006A69C8"/>
    <w:rsid w:val="00701D42"/>
    <w:rsid w:val="00726ADF"/>
    <w:rsid w:val="00811809"/>
    <w:rsid w:val="00A42B73"/>
    <w:rsid w:val="00B02D1E"/>
    <w:rsid w:val="00C4451B"/>
    <w:rsid w:val="00E53EC2"/>
    <w:rsid w:val="00E9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D1E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D1E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Koronowska-Skrzypczak</dc:creator>
  <cp:lastModifiedBy>Slawomir Baum</cp:lastModifiedBy>
  <cp:revision>2</cp:revision>
  <dcterms:created xsi:type="dcterms:W3CDTF">2015-12-16T12:31:00Z</dcterms:created>
  <dcterms:modified xsi:type="dcterms:W3CDTF">2015-12-16T12:31:00Z</dcterms:modified>
</cp:coreProperties>
</file>