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28 35 225;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infolinia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0801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300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031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;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28 35 225; </w:t>
                      </w:r>
                      <w:proofErr w:type="spellStart"/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infolinia</w:t>
                      </w:r>
                      <w:proofErr w:type="spellEnd"/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0801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300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031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;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b/>
          <w:sz w:val="24"/>
        </w:rPr>
      </w:pPr>
    </w:p>
    <w:p w:rsidR="00891918" w:rsidRDefault="00891918" w:rsidP="005316E1">
      <w:pPr>
        <w:ind w:firstLine="708"/>
        <w:rPr>
          <w:rFonts w:ascii="Arial" w:hAnsi="Arial" w:cs="Arial"/>
          <w:b/>
          <w:sz w:val="24"/>
        </w:rPr>
      </w:pPr>
    </w:p>
    <w:p w:rsidR="00891918" w:rsidRDefault="00891918" w:rsidP="008419F0">
      <w:pPr>
        <w:pStyle w:val="NormalnyWeb"/>
        <w:shd w:val="clear" w:color="auto" w:fill="FFFFFF"/>
        <w:spacing w:before="100" w:after="100" w:line="240" w:lineRule="atLeast"/>
        <w:ind w:left="840" w:right="120"/>
        <w:jc w:val="center"/>
        <w:rPr>
          <w:rFonts w:ascii="Tahoma" w:hAnsi="Tahoma" w:cs="Tahoma"/>
          <w:color w:val="376092"/>
          <w:sz w:val="18"/>
          <w:szCs w:val="18"/>
        </w:rPr>
      </w:pPr>
      <w:r>
        <w:rPr>
          <w:rFonts w:ascii="Calibri" w:hAnsi="Calibri"/>
          <w:color w:val="376092"/>
          <w:sz w:val="22"/>
          <w:szCs w:val="22"/>
        </w:rPr>
        <w:t xml:space="preserve">Centrum PISOP </w:t>
      </w:r>
      <w:r>
        <w:rPr>
          <w:rFonts w:ascii="Tahoma" w:hAnsi="Tahoma" w:cs="Tahoma"/>
          <w:color w:val="376092"/>
          <w:sz w:val="18"/>
          <w:szCs w:val="18"/>
        </w:rPr>
        <w:t xml:space="preserve">zaprasza do udziału w 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>Forum Ekonomii Społecznej</w:t>
      </w:r>
    </w:p>
    <w:p w:rsidR="00891918" w:rsidRDefault="00891918" w:rsidP="008419F0">
      <w:pPr>
        <w:pStyle w:val="NormalnyWeb"/>
        <w:shd w:val="clear" w:color="auto" w:fill="FFFFFF"/>
        <w:spacing w:before="100" w:after="100" w:line="240" w:lineRule="atLeast"/>
        <w:ind w:left="840" w:right="120"/>
        <w:jc w:val="center"/>
        <w:rPr>
          <w:rFonts w:ascii="Tahoma" w:hAnsi="Tahoma" w:cs="Tahoma"/>
          <w:color w:val="376092"/>
          <w:sz w:val="18"/>
          <w:szCs w:val="18"/>
        </w:rPr>
      </w:pPr>
      <w:r>
        <w:rPr>
          <w:rFonts w:ascii="Tahoma" w:hAnsi="Tahoma" w:cs="Tahoma"/>
          <w:color w:val="376092"/>
          <w:sz w:val="18"/>
          <w:szCs w:val="18"/>
        </w:rPr>
        <w:t xml:space="preserve">pn. 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>„Społecznie – Pomysłowo – Ekonomicznie”</w:t>
      </w:r>
    </w:p>
    <w:p w:rsidR="00891918" w:rsidRDefault="00891918" w:rsidP="00891918">
      <w:pPr>
        <w:pStyle w:val="NormalnyWeb"/>
        <w:shd w:val="clear" w:color="auto" w:fill="FFFFFF"/>
        <w:spacing w:before="100" w:after="100" w:line="240" w:lineRule="atLeast"/>
        <w:ind w:left="840" w:right="120"/>
        <w:rPr>
          <w:rFonts w:ascii="Tahoma" w:hAnsi="Tahoma" w:cs="Tahoma"/>
          <w:color w:val="1F497D"/>
          <w:sz w:val="18"/>
          <w:szCs w:val="18"/>
        </w:rPr>
      </w:pPr>
      <w:r>
        <w:rPr>
          <w:rFonts w:ascii="Tahoma" w:hAnsi="Tahoma" w:cs="Tahoma"/>
          <w:color w:val="376092"/>
          <w:sz w:val="18"/>
          <w:szCs w:val="18"/>
        </w:rPr>
        <w:br/>
        <w:t xml:space="preserve">planowanym na 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>30 marca br. w Lesznie</w:t>
      </w:r>
      <w:r>
        <w:rPr>
          <w:rFonts w:ascii="Tahoma" w:hAnsi="Tahoma" w:cs="Tahoma"/>
          <w:color w:val="17375E"/>
          <w:sz w:val="18"/>
          <w:szCs w:val="18"/>
        </w:rPr>
        <w:t xml:space="preserve">. </w:t>
      </w:r>
      <w:r>
        <w:rPr>
          <w:rFonts w:ascii="Tahoma" w:hAnsi="Tahoma" w:cs="Tahoma"/>
          <w:color w:val="376092"/>
          <w:sz w:val="18"/>
          <w:szCs w:val="18"/>
        </w:rPr>
        <w:t xml:space="preserve">Podczas Forum wystąpi 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>10 prelegentów</w:t>
      </w:r>
      <w:r>
        <w:rPr>
          <w:rFonts w:ascii="Tahoma" w:hAnsi="Tahoma" w:cs="Tahoma"/>
          <w:color w:val="376092"/>
          <w:sz w:val="18"/>
          <w:szCs w:val="18"/>
        </w:rPr>
        <w:t xml:space="preserve"> (m.in. Dyrektor Departamentu Organizacyjnego i Kadr w Urzędzie Marszałkowskim Województwa Wielkopolskiego -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 xml:space="preserve"> Anna </w:t>
      </w:r>
      <w:proofErr w:type="spellStart"/>
      <w:r>
        <w:rPr>
          <w:rStyle w:val="Pogrubienie"/>
          <w:rFonts w:ascii="Tahoma" w:hAnsi="Tahoma" w:cs="Tahoma"/>
          <w:color w:val="376092"/>
          <w:sz w:val="18"/>
          <w:szCs w:val="18"/>
        </w:rPr>
        <w:t>Grzymisławska</w:t>
      </w:r>
      <w:proofErr w:type="spellEnd"/>
      <w:r>
        <w:rPr>
          <w:rFonts w:ascii="Tahoma" w:hAnsi="Tahoma" w:cs="Tahoma"/>
          <w:color w:val="376092"/>
          <w:sz w:val="18"/>
          <w:szCs w:val="18"/>
        </w:rPr>
        <w:t xml:space="preserve">, Prezydent Miasta Leszna - 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>Ł</w:t>
      </w:r>
      <w:bookmarkStart w:id="0" w:name="_GoBack"/>
      <w:bookmarkEnd w:id="0"/>
      <w:r>
        <w:rPr>
          <w:rStyle w:val="Pogrubienie"/>
          <w:rFonts w:ascii="Tahoma" w:hAnsi="Tahoma" w:cs="Tahoma"/>
          <w:color w:val="376092"/>
          <w:sz w:val="18"/>
          <w:szCs w:val="18"/>
        </w:rPr>
        <w:t>ukasz Borowiak</w:t>
      </w:r>
      <w:r>
        <w:rPr>
          <w:rFonts w:ascii="Tahoma" w:hAnsi="Tahoma" w:cs="Tahoma"/>
          <w:color w:val="376092"/>
          <w:sz w:val="18"/>
          <w:szCs w:val="18"/>
        </w:rPr>
        <w:t xml:space="preserve">, pełnomocnik rządu do spraw społeczeństwa obywatelskiego i równego traktowania - 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>Wojciech Kaczmarczyk</w:t>
      </w:r>
      <w:r>
        <w:rPr>
          <w:rFonts w:ascii="Tahoma" w:hAnsi="Tahoma" w:cs="Tahoma"/>
          <w:color w:val="376092"/>
          <w:sz w:val="18"/>
          <w:szCs w:val="18"/>
        </w:rPr>
        <w:t xml:space="preserve">), w tym 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>praktyków</w:t>
      </w:r>
      <w:r>
        <w:rPr>
          <w:rFonts w:ascii="Tahoma" w:hAnsi="Tahoma" w:cs="Tahoma"/>
          <w:color w:val="376092"/>
          <w:sz w:val="18"/>
          <w:szCs w:val="18"/>
        </w:rPr>
        <w:t xml:space="preserve"> na co dzień podejmujących się zadania aktywizowania społeczności lokalnych. Panelowa forma Forum dodatkowo umożliwi zadawanie pytań zaproszonym gościom i stworzy przestrzeń do dyskusji.</w:t>
      </w:r>
    </w:p>
    <w:p w:rsidR="00891918" w:rsidRDefault="00891918" w:rsidP="00891918">
      <w:pPr>
        <w:pStyle w:val="NormalnyWeb"/>
        <w:shd w:val="clear" w:color="auto" w:fill="FFFFFF"/>
        <w:spacing w:line="240" w:lineRule="atLeast"/>
        <w:ind w:left="600" w:firstLine="228"/>
        <w:jc w:val="both"/>
        <w:rPr>
          <w:rFonts w:ascii="Tahoma" w:hAnsi="Tahoma" w:cs="Tahoma"/>
          <w:color w:val="1F497D"/>
          <w:sz w:val="18"/>
          <w:szCs w:val="18"/>
        </w:rPr>
      </w:pPr>
      <w:r>
        <w:rPr>
          <w:rStyle w:val="Pogrubienie"/>
          <w:rFonts w:ascii="Tahoma" w:hAnsi="Tahoma" w:cs="Tahoma"/>
          <w:color w:val="376092"/>
          <w:sz w:val="18"/>
          <w:szCs w:val="18"/>
        </w:rPr>
        <w:t>Udział w wydarzeniu jest bezpłatny.</w:t>
      </w:r>
      <w:r>
        <w:rPr>
          <w:rFonts w:ascii="Tahoma" w:hAnsi="Tahoma" w:cs="Tahoma"/>
          <w:color w:val="17375E"/>
          <w:sz w:val="18"/>
          <w:szCs w:val="18"/>
        </w:rPr>
        <w:t xml:space="preserve"> 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 xml:space="preserve">Więcej informacji </w:t>
      </w:r>
      <w:r>
        <w:rPr>
          <w:rStyle w:val="Pogrubienie"/>
          <w:rFonts w:ascii="Tahoma" w:hAnsi="Tahoma" w:cs="Tahoma"/>
          <w:color w:val="17375E"/>
          <w:sz w:val="18"/>
          <w:szCs w:val="18"/>
        </w:rPr>
        <w:t>znajduje się</w:t>
      </w:r>
      <w:r>
        <w:rPr>
          <w:rStyle w:val="Pogrubienie"/>
          <w:rFonts w:ascii="Tahoma" w:hAnsi="Tahoma" w:cs="Tahoma"/>
          <w:color w:val="376092"/>
          <w:sz w:val="18"/>
          <w:szCs w:val="18"/>
        </w:rPr>
        <w:t xml:space="preserve"> </w:t>
      </w:r>
      <w:hyperlink r:id="rId7" w:history="1">
        <w:r>
          <w:rPr>
            <w:rStyle w:val="Hipercze"/>
            <w:rFonts w:ascii="Tahoma" w:hAnsi="Tahoma" w:cs="Tahoma"/>
            <w:b/>
            <w:bCs/>
            <w:color w:val="376092"/>
            <w:sz w:val="18"/>
            <w:szCs w:val="18"/>
          </w:rPr>
          <w:t>tutaj</w:t>
        </w:r>
      </w:hyperlink>
      <w:r>
        <w:rPr>
          <w:rStyle w:val="Pogrubienie"/>
          <w:rFonts w:ascii="Tahoma" w:hAnsi="Tahoma" w:cs="Tahoma"/>
          <w:color w:val="376092"/>
          <w:sz w:val="18"/>
          <w:szCs w:val="18"/>
        </w:rPr>
        <w:t>.</w:t>
      </w:r>
    </w:p>
    <w:p w:rsidR="00891918" w:rsidRDefault="00891918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76376F4E"/>
    <w:multiLevelType w:val="hybridMultilevel"/>
    <w:tmpl w:val="B4A6BF5E"/>
    <w:lvl w:ilvl="0" w:tplc="036200B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530AE"/>
    <w:rsid w:val="00054136"/>
    <w:rsid w:val="00107C8B"/>
    <w:rsid w:val="001373F4"/>
    <w:rsid w:val="001A764D"/>
    <w:rsid w:val="002B17A8"/>
    <w:rsid w:val="003571C2"/>
    <w:rsid w:val="00432BD5"/>
    <w:rsid w:val="004A1D4F"/>
    <w:rsid w:val="004B5D0F"/>
    <w:rsid w:val="005316E1"/>
    <w:rsid w:val="007B08A9"/>
    <w:rsid w:val="007B24A1"/>
    <w:rsid w:val="008419F0"/>
    <w:rsid w:val="00891918"/>
    <w:rsid w:val="008B2C74"/>
    <w:rsid w:val="009D3622"/>
    <w:rsid w:val="00A34BF7"/>
    <w:rsid w:val="00A531B8"/>
    <w:rsid w:val="00A60BE4"/>
    <w:rsid w:val="00AE1D9F"/>
    <w:rsid w:val="00B734C4"/>
    <w:rsid w:val="00BB5B30"/>
    <w:rsid w:val="00BE1340"/>
    <w:rsid w:val="00C602D2"/>
    <w:rsid w:val="00C70E29"/>
    <w:rsid w:val="00D2418D"/>
    <w:rsid w:val="00E01AAD"/>
    <w:rsid w:val="00E42A12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uiPriority w:val="99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uiPriority w:val="99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pisop.org.pl/aktualnosci/forum-ekonomii-spolecznej-w-leszni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Adrian Wartecki</cp:lastModifiedBy>
  <cp:revision>3</cp:revision>
  <cp:lastPrinted>2015-07-20T07:17:00Z</cp:lastPrinted>
  <dcterms:created xsi:type="dcterms:W3CDTF">2016-03-09T14:14:00Z</dcterms:created>
  <dcterms:modified xsi:type="dcterms:W3CDTF">2016-03-09T14:15:00Z</dcterms:modified>
</cp:coreProperties>
</file>