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906286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BA1A83" w:rsidRDefault="00BA1A83">
      <w:pPr>
        <w:ind w:firstLine="3969"/>
        <w:rPr>
          <w:b/>
        </w:rPr>
      </w:pPr>
    </w:p>
    <w:p w:rsidR="00593D04" w:rsidRDefault="00593D04">
      <w:pPr>
        <w:ind w:firstLine="3969"/>
        <w:rPr>
          <w:b/>
        </w:rPr>
      </w:pPr>
    </w:p>
    <w:p w:rsidR="00593D04" w:rsidRDefault="00593D04">
      <w:pPr>
        <w:ind w:firstLine="3969"/>
        <w:rPr>
          <w:b/>
        </w:rPr>
      </w:pPr>
    </w:p>
    <w:p w:rsidR="00E54E5A" w:rsidRDefault="00AC3AC1">
      <w:pPr>
        <w:ind w:firstLine="3969"/>
        <w:rPr>
          <w:b/>
        </w:rPr>
      </w:pPr>
      <w:r w:rsidRPr="00AC3AC1">
        <w:rPr>
          <w:b/>
        </w:rPr>
        <w:t>Gmina Śrem</w:t>
      </w:r>
    </w:p>
    <w:p w:rsidR="00E54E5A" w:rsidRDefault="00AC3AC1">
      <w:pPr>
        <w:ind w:left="3969"/>
        <w:rPr>
          <w:b/>
        </w:rPr>
      </w:pPr>
      <w:r w:rsidRPr="00AC3AC1">
        <w:rPr>
          <w:b/>
        </w:rPr>
        <w:t>Plac 20 Października</w:t>
      </w:r>
      <w:r w:rsidR="00E54E5A">
        <w:rPr>
          <w:b/>
        </w:rPr>
        <w:t xml:space="preserve"> </w:t>
      </w:r>
      <w:r w:rsidRPr="00AC3AC1">
        <w:rPr>
          <w:b/>
        </w:rPr>
        <w:t>1</w:t>
      </w:r>
    </w:p>
    <w:p w:rsidR="00E54E5A" w:rsidRDefault="00AC3AC1">
      <w:pPr>
        <w:ind w:firstLine="3969"/>
        <w:rPr>
          <w:b/>
        </w:rPr>
      </w:pPr>
      <w:r w:rsidRPr="00AC3AC1">
        <w:rPr>
          <w:b/>
        </w:rPr>
        <w:t>63-100</w:t>
      </w:r>
      <w:r w:rsidR="00E54E5A">
        <w:rPr>
          <w:b/>
        </w:rPr>
        <w:t xml:space="preserve"> </w:t>
      </w:r>
      <w:r w:rsidRPr="00AC3AC1">
        <w:rPr>
          <w:b/>
        </w:rPr>
        <w:t>Śrem</w:t>
      </w:r>
    </w:p>
    <w:p w:rsidR="00E54E5A" w:rsidRDefault="00E54E5A">
      <w:pPr>
        <w:spacing w:line="360" w:lineRule="auto"/>
        <w:jc w:val="both"/>
      </w:pPr>
    </w:p>
    <w:p w:rsidR="00593D04" w:rsidRDefault="00593D04" w:rsidP="00637863">
      <w:pPr>
        <w:spacing w:line="360" w:lineRule="auto"/>
        <w:jc w:val="both"/>
      </w:pPr>
    </w:p>
    <w:p w:rsidR="00593D04" w:rsidRDefault="00593D04" w:rsidP="00637863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AC3AC1" w:rsidRPr="00AC3AC1">
        <w:rPr>
          <w:b/>
        </w:rPr>
        <w:t>przetarg nieograniczony</w:t>
      </w:r>
      <w:r>
        <w:t>” na:</w:t>
      </w:r>
    </w:p>
    <w:p w:rsidR="00593D04" w:rsidRDefault="00593D04" w:rsidP="00937896">
      <w:pPr>
        <w:pStyle w:val="Tekstpodstawowywcity"/>
        <w:spacing w:line="360" w:lineRule="auto"/>
        <w:ind w:left="284" w:firstLine="0"/>
      </w:pPr>
      <w:bookmarkStart w:id="0" w:name="_GoBack"/>
      <w:bookmarkEnd w:id="0"/>
      <w:r w:rsidRPr="00F77CCF">
        <w:rPr>
          <w:b/>
        </w:rPr>
        <w:t>Odbiór odpadów komunalnych z terenu miasta i wsi gminy Śrem na okres 36 miesięcy</w:t>
      </w:r>
      <w:r>
        <w:t xml:space="preserve"> </w:t>
      </w:r>
    </w:p>
    <w:p w:rsidR="00593D04" w:rsidRDefault="00593D04" w:rsidP="00593D04">
      <w:pPr>
        <w:spacing w:line="360" w:lineRule="auto"/>
        <w:ind w:left="76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C57DDD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C57DDD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7918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D7532E" w:rsidTr="00D7532E">
        <w:trPr>
          <w:trHeight w:val="2930"/>
        </w:trPr>
        <w:tc>
          <w:tcPr>
            <w:tcW w:w="1620" w:type="dxa"/>
            <w:vMerge w:val="restart"/>
          </w:tcPr>
          <w:p w:rsidR="00D7532E" w:rsidRDefault="00D7532E" w:rsidP="00BD5CF9">
            <w:pPr>
              <w:spacing w:line="360" w:lineRule="auto"/>
              <w:jc w:val="both"/>
            </w:pPr>
            <w:r w:rsidRPr="00AC3AC1">
              <w:t>1</w:t>
            </w:r>
          </w:p>
        </w:tc>
        <w:tc>
          <w:tcPr>
            <w:tcW w:w="7918" w:type="dxa"/>
          </w:tcPr>
          <w:p w:rsidR="00D7532E" w:rsidRPr="00C57DDD" w:rsidRDefault="00D7532E" w:rsidP="00BD5CF9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="00593D04">
              <w:t>Odbiór</w:t>
            </w:r>
            <w:r w:rsidRPr="00AC3AC1">
              <w:t xml:space="preserve"> odpadów komunalnych Sektor I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AC3AC1">
              <w:t>1</w:t>
            </w:r>
            <w:r>
              <w:t xml:space="preserve"> (okres </w:t>
            </w:r>
            <w:r w:rsidR="00654515">
              <w:t>36</w:t>
            </w:r>
            <w:r>
              <w:t xml:space="preserve"> m-</w:t>
            </w:r>
            <w:proofErr w:type="spellStart"/>
            <w:r>
              <w:t>c</w:t>
            </w:r>
            <w:r w:rsidR="00946A6A">
              <w:t>y</w:t>
            </w:r>
            <w:proofErr w:type="spellEnd"/>
            <w:r>
              <w:t>) wynosi kwotę netto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>wynosi kwotę brutto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A1A83" w:rsidRDefault="00BA1A83" w:rsidP="00BD5CF9">
            <w:pPr>
              <w:spacing w:line="360" w:lineRule="auto"/>
              <w:jc w:val="both"/>
            </w:pPr>
            <w:r>
              <w:t xml:space="preserve">W tym koszt wyposażenia </w:t>
            </w:r>
            <w:r w:rsidRPr="00BA1A83">
              <w:t>w pojemniki i worki do selektywnej zbiórki</w:t>
            </w:r>
            <w:r>
              <w:t>:</w:t>
            </w:r>
          </w:p>
          <w:p w:rsidR="00BA1A83" w:rsidRDefault="00BA1A83" w:rsidP="00BD5CF9">
            <w:pPr>
              <w:spacing w:line="360" w:lineRule="auto"/>
              <w:jc w:val="both"/>
            </w:pPr>
            <w:r>
              <w:t>……………………………………………………………………………………</w:t>
            </w:r>
          </w:p>
        </w:tc>
      </w:tr>
      <w:tr w:rsidR="00D7532E" w:rsidTr="00D7532E">
        <w:trPr>
          <w:trHeight w:val="1415"/>
        </w:trPr>
        <w:tc>
          <w:tcPr>
            <w:tcW w:w="1620" w:type="dxa"/>
            <w:vMerge/>
          </w:tcPr>
          <w:p w:rsidR="00D7532E" w:rsidRPr="00AC3AC1" w:rsidRDefault="00D7532E" w:rsidP="00BD5CF9">
            <w:pPr>
              <w:spacing w:line="360" w:lineRule="auto"/>
              <w:jc w:val="both"/>
            </w:pPr>
          </w:p>
        </w:tc>
        <w:tc>
          <w:tcPr>
            <w:tcW w:w="7918" w:type="dxa"/>
          </w:tcPr>
          <w:p w:rsidR="00D7532E" w:rsidRDefault="00D7532E" w:rsidP="00BD5C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Miesięczny ryczałt brutto za wykonywanie usługi wynosi:</w:t>
            </w:r>
          </w:p>
          <w:p w:rsidR="00D7532E" w:rsidRDefault="00D7532E" w:rsidP="00BD5C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</w:t>
            </w:r>
          </w:p>
          <w:p w:rsidR="00D7532E" w:rsidRPr="00C57DDD" w:rsidRDefault="00D7532E" w:rsidP="00BD5C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Słownie </w:t>
            </w:r>
            <w:r>
              <w:rPr>
                <w:b/>
              </w:rPr>
              <w:lastRenderedPageBreak/>
              <w:t>……………………………………………………………………………………</w:t>
            </w:r>
          </w:p>
        </w:tc>
      </w:tr>
      <w:tr w:rsidR="00D7532E" w:rsidTr="00D7532E">
        <w:trPr>
          <w:trHeight w:val="3103"/>
        </w:trPr>
        <w:tc>
          <w:tcPr>
            <w:tcW w:w="1620" w:type="dxa"/>
            <w:vMerge w:val="restart"/>
          </w:tcPr>
          <w:p w:rsidR="00D7532E" w:rsidRDefault="00D7532E" w:rsidP="00BD5CF9">
            <w:pPr>
              <w:spacing w:line="360" w:lineRule="auto"/>
              <w:jc w:val="both"/>
            </w:pPr>
            <w:r w:rsidRPr="00AC3AC1">
              <w:lastRenderedPageBreak/>
              <w:t>2</w:t>
            </w:r>
          </w:p>
        </w:tc>
        <w:tc>
          <w:tcPr>
            <w:tcW w:w="7918" w:type="dxa"/>
          </w:tcPr>
          <w:p w:rsidR="00D7532E" w:rsidRPr="00C57DDD" w:rsidRDefault="00D7532E" w:rsidP="00BD5CF9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AC3AC1">
              <w:t>odbiór odpadów komunalnych Sektor II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AC3AC1">
              <w:t>2</w:t>
            </w:r>
            <w:r>
              <w:t xml:space="preserve"> (okres </w:t>
            </w:r>
            <w:r w:rsidR="00654515">
              <w:t>36</w:t>
            </w:r>
            <w:r>
              <w:t xml:space="preserve"> m-</w:t>
            </w:r>
            <w:proofErr w:type="spellStart"/>
            <w:r>
              <w:t>c</w:t>
            </w:r>
            <w:r w:rsidR="00946A6A">
              <w:t>y</w:t>
            </w:r>
            <w:proofErr w:type="spellEnd"/>
            <w:r>
              <w:t>) wynosi kwotę netto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>wynosi kwotę brutto</w:t>
            </w:r>
          </w:p>
          <w:p w:rsidR="00D7532E" w:rsidRDefault="00D7532E" w:rsidP="00BD5CF9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A1A83" w:rsidRDefault="00BA1A83" w:rsidP="00BA1A83">
            <w:pPr>
              <w:spacing w:line="360" w:lineRule="auto"/>
              <w:jc w:val="both"/>
            </w:pPr>
            <w:r>
              <w:t xml:space="preserve">W tym koszt wyposażenia </w:t>
            </w:r>
            <w:r w:rsidRPr="00BA1A83">
              <w:t>w pojemniki i worki do selektywnej zbiórki</w:t>
            </w:r>
            <w:r>
              <w:t>:</w:t>
            </w:r>
          </w:p>
          <w:p w:rsidR="00BA1A83" w:rsidRDefault="00BA1A83" w:rsidP="00BA1A83">
            <w:pPr>
              <w:spacing w:line="360" w:lineRule="auto"/>
              <w:jc w:val="both"/>
            </w:pPr>
            <w:r>
              <w:t>……………………………………………………………………………………</w:t>
            </w:r>
          </w:p>
        </w:tc>
      </w:tr>
      <w:tr w:rsidR="00D7532E" w:rsidTr="00BD5CF9">
        <w:trPr>
          <w:trHeight w:val="872"/>
        </w:trPr>
        <w:tc>
          <w:tcPr>
            <w:tcW w:w="1620" w:type="dxa"/>
            <w:vMerge/>
          </w:tcPr>
          <w:p w:rsidR="00D7532E" w:rsidRPr="00AC3AC1" w:rsidRDefault="00D7532E" w:rsidP="00BD5CF9">
            <w:pPr>
              <w:spacing w:line="360" w:lineRule="auto"/>
              <w:jc w:val="both"/>
            </w:pPr>
          </w:p>
        </w:tc>
        <w:tc>
          <w:tcPr>
            <w:tcW w:w="7918" w:type="dxa"/>
          </w:tcPr>
          <w:p w:rsidR="00D7532E" w:rsidRDefault="00D7532E" w:rsidP="00BD5C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Miesięczny ryczałt brutto za wykonywanie usługi wynosi:</w:t>
            </w:r>
          </w:p>
          <w:p w:rsidR="00D7532E" w:rsidRDefault="00D7532E" w:rsidP="00BD5C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</w:t>
            </w:r>
          </w:p>
          <w:p w:rsidR="00D7532E" w:rsidRPr="00C57DDD" w:rsidRDefault="00D7532E" w:rsidP="00BD5C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Słownie ……………………………………………………………………………………</w:t>
            </w:r>
          </w:p>
        </w:tc>
      </w:tr>
    </w:tbl>
    <w:p w:rsidR="00E54E5A" w:rsidRDefault="00E54E5A">
      <w:pPr>
        <w:spacing w:line="360" w:lineRule="auto"/>
        <w:ind w:hanging="284"/>
        <w:jc w:val="both"/>
      </w:pPr>
      <w:r>
        <w:tab/>
      </w:r>
      <w:r>
        <w:tab/>
      </w:r>
    </w:p>
    <w:p w:rsidR="00593D04" w:rsidRDefault="00593D04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593D04" w:rsidRDefault="00593D04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593D04" w:rsidRDefault="00593D04">
      <w:pPr>
        <w:spacing w:line="360" w:lineRule="auto"/>
        <w:ind w:left="284" w:hanging="568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Default="00E54E5A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593D04" w:rsidRDefault="00593D04">
      <w:pPr>
        <w:spacing w:line="360" w:lineRule="auto"/>
        <w:ind w:left="284" w:hanging="284"/>
        <w:jc w:val="both"/>
        <w:rPr>
          <w:i/>
        </w:rPr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593D04" w:rsidRDefault="00593D04" w:rsidP="00593D04">
      <w:pPr>
        <w:spacing w:line="360" w:lineRule="auto"/>
        <w:ind w:left="76"/>
        <w:jc w:val="both"/>
      </w:pPr>
    </w:p>
    <w:p w:rsidR="00593D04" w:rsidRDefault="00593D04" w:rsidP="00593D04">
      <w:pPr>
        <w:spacing w:line="360" w:lineRule="auto"/>
        <w:ind w:left="76"/>
        <w:jc w:val="both"/>
      </w:pPr>
    </w:p>
    <w:p w:rsidR="00593D04" w:rsidRDefault="00593D04" w:rsidP="00593D04">
      <w:pPr>
        <w:spacing w:line="360" w:lineRule="auto"/>
        <w:ind w:left="76"/>
        <w:jc w:val="both"/>
      </w:pPr>
    </w:p>
    <w:p w:rsidR="00593D04" w:rsidRDefault="00593D04" w:rsidP="00593D04">
      <w:pPr>
        <w:spacing w:line="360" w:lineRule="auto"/>
        <w:ind w:left="76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  <w:p w:rsidR="00593D04" w:rsidRDefault="00593D04">
            <w:pPr>
              <w:spacing w:line="360" w:lineRule="auto"/>
              <w:ind w:firstLine="496"/>
              <w:jc w:val="both"/>
            </w:pPr>
          </w:p>
          <w:p w:rsidR="00593D04" w:rsidRDefault="00593D04">
            <w:pPr>
              <w:spacing w:line="360" w:lineRule="auto"/>
              <w:ind w:firstLine="496"/>
              <w:jc w:val="both"/>
            </w:pPr>
          </w:p>
          <w:p w:rsidR="00593D04" w:rsidRDefault="00593D04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593D04" w:rsidRDefault="00593D04" w:rsidP="00703495">
      <w:pPr>
        <w:spacing w:line="360" w:lineRule="auto"/>
        <w:jc w:val="both"/>
      </w:pPr>
    </w:p>
    <w:p w:rsidR="00593D04" w:rsidRDefault="00593D04" w:rsidP="00703495">
      <w:pPr>
        <w:spacing w:line="360" w:lineRule="auto"/>
        <w:jc w:val="both"/>
      </w:pPr>
    </w:p>
    <w:p w:rsidR="00593D04" w:rsidRDefault="00593D04" w:rsidP="00703495">
      <w:pPr>
        <w:spacing w:line="360" w:lineRule="auto"/>
        <w:jc w:val="both"/>
      </w:pPr>
    </w:p>
    <w:p w:rsidR="00593D04" w:rsidRDefault="00593D04" w:rsidP="00703495">
      <w:pPr>
        <w:spacing w:line="360" w:lineRule="auto"/>
        <w:jc w:val="both"/>
      </w:pPr>
    </w:p>
    <w:p w:rsidR="00593D04" w:rsidRDefault="00E54E5A" w:rsidP="00703495">
      <w:pPr>
        <w:spacing w:line="360" w:lineRule="auto"/>
        <w:jc w:val="both"/>
      </w:pPr>
      <w:r>
        <w:t>inne ..................................</w:t>
      </w:r>
      <w:r w:rsidR="00593D04">
        <w:t>..............................................</w:t>
      </w:r>
    </w:p>
    <w:p w:rsidR="00593D04" w:rsidRDefault="00593D04" w:rsidP="00703495">
      <w:pPr>
        <w:spacing w:line="360" w:lineRule="auto"/>
        <w:jc w:val="both"/>
      </w:pPr>
      <w:r>
        <w:t xml:space="preserve">adres e-mail </w:t>
      </w:r>
      <w:r>
        <w:t>.................................................................</w:t>
      </w:r>
      <w:r>
        <w:t>...</w:t>
      </w:r>
      <w:r>
        <w:t xml:space="preserve"> </w:t>
      </w:r>
    </w:p>
    <w:p w:rsidR="00593D04" w:rsidRDefault="00593D04" w:rsidP="00703495">
      <w:pPr>
        <w:spacing w:line="360" w:lineRule="auto"/>
        <w:jc w:val="both"/>
      </w:pPr>
      <w:r>
        <w:t>tel. kontaktowy</w:t>
      </w:r>
      <w:r>
        <w:t xml:space="preserve"> ...............................................................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3C" w:rsidRDefault="00CF613C">
      <w:r>
        <w:separator/>
      </w:r>
    </w:p>
  </w:endnote>
  <w:endnote w:type="continuationSeparator" w:id="0">
    <w:p w:rsidR="00CF613C" w:rsidRDefault="00CF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8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3C" w:rsidRDefault="00CF613C">
      <w:r>
        <w:separator/>
      </w:r>
    </w:p>
  </w:footnote>
  <w:footnote w:type="continuationSeparator" w:id="0">
    <w:p w:rsidR="00CF613C" w:rsidRDefault="00CF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D2"/>
    <w:rsid w:val="000F18FA"/>
    <w:rsid w:val="0016719D"/>
    <w:rsid w:val="0017671A"/>
    <w:rsid w:val="001B4CE7"/>
    <w:rsid w:val="001C5B44"/>
    <w:rsid w:val="00292F1B"/>
    <w:rsid w:val="00306360"/>
    <w:rsid w:val="00354AC4"/>
    <w:rsid w:val="00435551"/>
    <w:rsid w:val="00474F87"/>
    <w:rsid w:val="004D3AB2"/>
    <w:rsid w:val="00555F8E"/>
    <w:rsid w:val="00593D04"/>
    <w:rsid w:val="00637863"/>
    <w:rsid w:val="00654515"/>
    <w:rsid w:val="0066207F"/>
    <w:rsid w:val="006703E0"/>
    <w:rsid w:val="00703495"/>
    <w:rsid w:val="00733F44"/>
    <w:rsid w:val="007C65C4"/>
    <w:rsid w:val="008D7201"/>
    <w:rsid w:val="00906286"/>
    <w:rsid w:val="00937896"/>
    <w:rsid w:val="00946A6A"/>
    <w:rsid w:val="00AC3AC1"/>
    <w:rsid w:val="00B21345"/>
    <w:rsid w:val="00BA1A83"/>
    <w:rsid w:val="00C33979"/>
    <w:rsid w:val="00C40DCF"/>
    <w:rsid w:val="00C57DDD"/>
    <w:rsid w:val="00CF613C"/>
    <w:rsid w:val="00D7532E"/>
    <w:rsid w:val="00D90CA4"/>
    <w:rsid w:val="00E54E5A"/>
    <w:rsid w:val="00EA6CD2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AD1A-316E-4EEF-A5EB-0019EAE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Slawomir Baum</dc:creator>
  <cp:lastModifiedBy>Slawomir Baum</cp:lastModifiedBy>
  <cp:revision>5</cp:revision>
  <cp:lastPrinted>2001-01-24T12:21:00Z</cp:lastPrinted>
  <dcterms:created xsi:type="dcterms:W3CDTF">2015-12-11T06:04:00Z</dcterms:created>
  <dcterms:modified xsi:type="dcterms:W3CDTF">2016-03-23T10:28:00Z</dcterms:modified>
</cp:coreProperties>
</file>