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97A" w:rsidRDefault="0011697A" w:rsidP="0011697A">
      <w:pPr>
        <w:spacing w:after="200" w:line="276" w:lineRule="auto"/>
        <w:jc w:val="right"/>
        <w:rPr>
          <w:szCs w:val="28"/>
        </w:rPr>
      </w:pPr>
      <w:bookmarkStart w:id="0" w:name="_GoBack"/>
      <w:bookmarkEnd w:id="0"/>
      <w:r>
        <w:rPr>
          <w:szCs w:val="28"/>
        </w:rPr>
        <w:t xml:space="preserve">Śrem,  </w:t>
      </w:r>
      <w:r w:rsidR="005240A7">
        <w:rPr>
          <w:szCs w:val="28"/>
        </w:rPr>
        <w:t xml:space="preserve">   </w:t>
      </w:r>
      <w:r>
        <w:rPr>
          <w:szCs w:val="28"/>
        </w:rPr>
        <w:t xml:space="preserve"> marca 2016 r.</w:t>
      </w:r>
    </w:p>
    <w:p w:rsidR="0011697A" w:rsidRDefault="0011697A" w:rsidP="0011697A">
      <w:pPr>
        <w:spacing w:after="200" w:line="276" w:lineRule="auto"/>
        <w:rPr>
          <w:szCs w:val="28"/>
        </w:rPr>
      </w:pPr>
    </w:p>
    <w:p w:rsidR="0011697A" w:rsidRDefault="00E530E5" w:rsidP="0011697A">
      <w:pPr>
        <w:spacing w:after="200" w:line="276" w:lineRule="auto"/>
        <w:rPr>
          <w:szCs w:val="28"/>
        </w:rPr>
      </w:pPr>
      <w:r>
        <w:rPr>
          <w:szCs w:val="28"/>
        </w:rPr>
        <w:t>PIIIK.0541.6.2016.WA</w:t>
      </w:r>
    </w:p>
    <w:p w:rsidR="003E0C92" w:rsidRDefault="003E0C92" w:rsidP="0011697A">
      <w:pPr>
        <w:spacing w:after="200" w:line="276" w:lineRule="auto"/>
        <w:rPr>
          <w:szCs w:val="28"/>
        </w:rPr>
      </w:pPr>
    </w:p>
    <w:p w:rsidR="0011697A" w:rsidRDefault="0011697A" w:rsidP="0011697A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Pani</w:t>
      </w:r>
    </w:p>
    <w:p w:rsidR="0011697A" w:rsidRDefault="0011697A" w:rsidP="0011697A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Katarzyna Sarnowska</w:t>
      </w:r>
    </w:p>
    <w:p w:rsidR="0011697A" w:rsidRDefault="0011697A" w:rsidP="0011697A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Przewodnicząca </w:t>
      </w:r>
    </w:p>
    <w:p w:rsidR="0011697A" w:rsidRDefault="0011697A" w:rsidP="0011697A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Rady Miejskiej w Śremie</w:t>
      </w:r>
    </w:p>
    <w:p w:rsidR="0011697A" w:rsidRDefault="0011697A" w:rsidP="0011697A">
      <w:pPr>
        <w:jc w:val="both"/>
        <w:rPr>
          <w:b/>
          <w:szCs w:val="28"/>
        </w:rPr>
      </w:pPr>
    </w:p>
    <w:p w:rsidR="003E0C92" w:rsidRDefault="003E0C92" w:rsidP="0011697A">
      <w:pPr>
        <w:jc w:val="both"/>
        <w:rPr>
          <w:b/>
          <w:szCs w:val="28"/>
        </w:rPr>
      </w:pPr>
    </w:p>
    <w:p w:rsidR="0011697A" w:rsidRPr="0011697A" w:rsidRDefault="0011697A" w:rsidP="0011697A">
      <w:pPr>
        <w:jc w:val="both"/>
        <w:rPr>
          <w:szCs w:val="28"/>
        </w:rPr>
      </w:pPr>
      <w:r>
        <w:rPr>
          <w:szCs w:val="28"/>
        </w:rPr>
        <w:tab/>
        <w:t xml:space="preserve">Zwracam się z prośbą o przyjęcie autopoprawki w projekcie uchwały Rady Miejskiej w Śremie </w:t>
      </w:r>
      <w:r w:rsidRPr="0011697A">
        <w:rPr>
          <w:szCs w:val="28"/>
        </w:rPr>
        <w:t>w sprawie przeprowadzania konsultacji dotyczących budżetu obywatelskiego.</w:t>
      </w:r>
    </w:p>
    <w:p w:rsidR="0011697A" w:rsidRPr="0011697A" w:rsidRDefault="0011697A" w:rsidP="0011697A">
      <w:pPr>
        <w:jc w:val="both"/>
        <w:rPr>
          <w:szCs w:val="28"/>
        </w:rPr>
      </w:pPr>
      <w:r>
        <w:rPr>
          <w:szCs w:val="28"/>
        </w:rPr>
        <w:tab/>
        <w:t>Autopoprawka dotyczy usunięcia pozycji „</w:t>
      </w:r>
      <w:r>
        <w:t xml:space="preserve">Numer projektu” w </w:t>
      </w:r>
      <w:r>
        <w:rPr>
          <w:szCs w:val="28"/>
        </w:rPr>
        <w:t>Z</w:t>
      </w:r>
      <w:r w:rsidRPr="0011697A">
        <w:rPr>
          <w:szCs w:val="28"/>
        </w:rPr>
        <w:t>ałącznik</w:t>
      </w:r>
      <w:r>
        <w:rPr>
          <w:szCs w:val="28"/>
        </w:rPr>
        <w:t>u</w:t>
      </w:r>
      <w:r w:rsidRPr="0011697A">
        <w:rPr>
          <w:szCs w:val="28"/>
        </w:rPr>
        <w:t xml:space="preserve"> Nr 2</w:t>
      </w:r>
      <w:r>
        <w:rPr>
          <w:szCs w:val="28"/>
        </w:rPr>
        <w:t xml:space="preserve"> – WZÓR </w:t>
      </w:r>
      <w:r w:rsidRPr="0011697A">
        <w:rPr>
          <w:szCs w:val="28"/>
        </w:rPr>
        <w:t>KART</w:t>
      </w:r>
      <w:r>
        <w:rPr>
          <w:szCs w:val="28"/>
        </w:rPr>
        <w:t xml:space="preserve">Y OCENY PROJEKTU. </w:t>
      </w: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ind w:firstLine="708"/>
        <w:jc w:val="both"/>
        <w:rPr>
          <w:szCs w:val="28"/>
        </w:rPr>
      </w:pPr>
      <w:r>
        <w:rPr>
          <w:szCs w:val="28"/>
        </w:rPr>
        <w:t>Pozostała treść uchwały pozostaje bez zmian.</w:t>
      </w: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3E0C92" w:rsidRDefault="003E0C92" w:rsidP="0011697A">
      <w:pPr>
        <w:jc w:val="both"/>
        <w:rPr>
          <w:szCs w:val="28"/>
        </w:rPr>
      </w:pPr>
    </w:p>
    <w:p w:rsidR="003E0C92" w:rsidRDefault="003E0C92" w:rsidP="0011697A">
      <w:pPr>
        <w:jc w:val="both"/>
        <w:rPr>
          <w:szCs w:val="28"/>
        </w:rPr>
      </w:pPr>
    </w:p>
    <w:p w:rsidR="0011697A" w:rsidRDefault="0011697A" w:rsidP="0011697A">
      <w:pPr>
        <w:jc w:val="both"/>
        <w:rPr>
          <w:szCs w:val="28"/>
        </w:rPr>
      </w:pPr>
    </w:p>
    <w:p w:rsidR="0011697A" w:rsidRDefault="0011697A" w:rsidP="0011697A">
      <w:pPr>
        <w:jc w:val="both"/>
      </w:pPr>
      <w:r>
        <w:t>Sprawę prowadzi:</w:t>
      </w:r>
    </w:p>
    <w:p w:rsidR="00E530E5" w:rsidRDefault="00E530E5" w:rsidP="00E530E5">
      <w:pPr>
        <w:jc w:val="both"/>
      </w:pPr>
      <w:r>
        <w:t>Adrian Wartecki</w:t>
      </w:r>
    </w:p>
    <w:p w:rsidR="00E530E5" w:rsidRDefault="00E530E5" w:rsidP="00E530E5">
      <w:pPr>
        <w:jc w:val="both"/>
      </w:pPr>
      <w:r>
        <w:t>inspektor</w:t>
      </w:r>
    </w:p>
    <w:p w:rsidR="00E530E5" w:rsidRDefault="00E530E5" w:rsidP="00E530E5">
      <w:pPr>
        <w:jc w:val="both"/>
      </w:pPr>
      <w:r>
        <w:t>tel. 61 28 47 116</w:t>
      </w:r>
    </w:p>
    <w:p w:rsidR="0011697A" w:rsidRDefault="0011697A" w:rsidP="0011697A"/>
    <w:p w:rsidR="005E5887" w:rsidRDefault="005E5887"/>
    <w:sectPr w:rsidR="005E5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97A"/>
    <w:rsid w:val="0011697A"/>
    <w:rsid w:val="003E0C92"/>
    <w:rsid w:val="005240A7"/>
    <w:rsid w:val="005E5887"/>
    <w:rsid w:val="00917C21"/>
    <w:rsid w:val="00C40837"/>
    <w:rsid w:val="00E5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69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69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3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dcterms:created xsi:type="dcterms:W3CDTF">2016-03-24T10:15:00Z</dcterms:created>
  <dcterms:modified xsi:type="dcterms:W3CDTF">2016-03-24T10:15:00Z</dcterms:modified>
</cp:coreProperties>
</file>