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71F" w:rsidRPr="00701F6F" w:rsidRDefault="00C5071F" w:rsidP="00C5071F">
      <w:pPr>
        <w:jc w:val="right"/>
      </w:pPr>
      <w:bookmarkStart w:id="0" w:name="_GoBack"/>
      <w:bookmarkEnd w:id="0"/>
      <w:r w:rsidRPr="00701F6F">
        <w:t>Śrem,</w:t>
      </w:r>
      <w:r w:rsidR="00001656">
        <w:t xml:space="preserve"> </w:t>
      </w:r>
      <w:r w:rsidR="00692C3F">
        <w:t>30 sierpnia</w:t>
      </w:r>
      <w:r w:rsidRPr="00701F6F">
        <w:t xml:space="preserve"> </w:t>
      </w:r>
      <w:r w:rsidR="002E29EE">
        <w:t xml:space="preserve">2016 </w:t>
      </w:r>
      <w:r w:rsidRPr="00701F6F">
        <w:t>roku</w:t>
      </w:r>
    </w:p>
    <w:p w:rsidR="00C112AC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Burmistrz Śremu</w:t>
      </w:r>
    </w:p>
    <w:p w:rsidR="00C112AC" w:rsidRPr="00E9657A" w:rsidRDefault="00880A7D" w:rsidP="00E9657A">
      <w:pPr>
        <w:jc w:val="both"/>
        <w:rPr>
          <w:szCs w:val="28"/>
        </w:rPr>
      </w:pPr>
      <w:r w:rsidRPr="00E9657A">
        <w:rPr>
          <w:szCs w:val="28"/>
        </w:rPr>
        <w:t>P</w:t>
      </w:r>
      <w:r w:rsidR="00C112AC" w:rsidRPr="00E9657A">
        <w:rPr>
          <w:szCs w:val="28"/>
        </w:rPr>
        <w:t>l. 20 Października 1</w:t>
      </w:r>
    </w:p>
    <w:p w:rsidR="004C2739" w:rsidRPr="00E9657A" w:rsidRDefault="00C112AC" w:rsidP="00E9657A">
      <w:pPr>
        <w:jc w:val="both"/>
        <w:rPr>
          <w:szCs w:val="28"/>
        </w:rPr>
      </w:pPr>
      <w:r w:rsidRPr="00E9657A">
        <w:rPr>
          <w:szCs w:val="28"/>
        </w:rPr>
        <w:t>63 – 100 Śrem</w:t>
      </w:r>
    </w:p>
    <w:p w:rsidR="0021070F" w:rsidRPr="00E9657A" w:rsidRDefault="0021070F" w:rsidP="00E9657A">
      <w:pPr>
        <w:jc w:val="both"/>
        <w:rPr>
          <w:szCs w:val="28"/>
        </w:rPr>
      </w:pPr>
    </w:p>
    <w:p w:rsidR="0044765A" w:rsidRDefault="002E29EE" w:rsidP="00056F32">
      <w:pPr>
        <w:rPr>
          <w:sz w:val="22"/>
          <w:szCs w:val="22"/>
        </w:rPr>
      </w:pPr>
      <w:r>
        <w:rPr>
          <w:sz w:val="22"/>
          <w:szCs w:val="22"/>
        </w:rPr>
        <w:t>PPSPP.6733</w:t>
      </w:r>
      <w:r w:rsidRPr="002E29EE">
        <w:rPr>
          <w:sz w:val="22"/>
          <w:szCs w:val="22"/>
        </w:rPr>
        <w:t>.</w:t>
      </w:r>
      <w:r w:rsidR="00692C3F">
        <w:rPr>
          <w:sz w:val="22"/>
          <w:szCs w:val="22"/>
        </w:rPr>
        <w:t>16</w:t>
      </w:r>
      <w:r w:rsidRPr="002E29EE">
        <w:rPr>
          <w:sz w:val="22"/>
          <w:szCs w:val="22"/>
        </w:rPr>
        <w:t>.2016.</w:t>
      </w:r>
      <w:r w:rsidR="00692C3F">
        <w:rPr>
          <w:sz w:val="22"/>
          <w:szCs w:val="22"/>
        </w:rPr>
        <w:t>NMAG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2E29EE" w:rsidRPr="001748FE" w:rsidTr="00BE3ACC">
        <w:tc>
          <w:tcPr>
            <w:tcW w:w="2539" w:type="dxa"/>
            <w:shd w:val="clear" w:color="auto" w:fill="auto"/>
          </w:tcPr>
          <w:p w:rsidR="002E29EE" w:rsidRPr="001748FE" w:rsidRDefault="00E81AED" w:rsidP="00056F32">
            <w:pPr>
              <w:rPr>
                <w:sz w:val="22"/>
                <w:szCs w:val="2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5pt;height:132.75pt" o:allowoverlap="f">
                  <v:imagedata r:id="rId9" o:title=""/>
                </v:shape>
              </w:pict>
            </w:r>
          </w:p>
        </w:tc>
        <w:tc>
          <w:tcPr>
            <w:tcW w:w="6281" w:type="dxa"/>
            <w:shd w:val="clear" w:color="auto" w:fill="auto"/>
          </w:tcPr>
          <w:p w:rsidR="002E29EE" w:rsidRPr="001748FE" w:rsidRDefault="002E29EE" w:rsidP="001748FE">
            <w:pPr>
              <w:jc w:val="center"/>
              <w:rPr>
                <w:b/>
                <w:bCs/>
                <w:sz w:val="36"/>
                <w:szCs w:val="36"/>
              </w:rPr>
            </w:pPr>
            <w:r w:rsidRPr="001748FE">
              <w:rPr>
                <w:b/>
                <w:bCs/>
                <w:sz w:val="36"/>
                <w:szCs w:val="36"/>
              </w:rPr>
              <w:t>OBWIESZCZENIE</w:t>
            </w:r>
          </w:p>
          <w:p w:rsidR="00692C3F" w:rsidRPr="001748FE" w:rsidRDefault="00E9657A" w:rsidP="00692C3F">
            <w:pPr>
              <w:jc w:val="center"/>
              <w:rPr>
                <w:sz w:val="30"/>
                <w:szCs w:val="30"/>
              </w:rPr>
            </w:pPr>
            <w:r w:rsidRPr="001748FE">
              <w:rPr>
                <w:b/>
                <w:bCs/>
                <w:sz w:val="30"/>
                <w:szCs w:val="30"/>
              </w:rPr>
              <w:t xml:space="preserve">o wszczęciu postępowania administracyjnego </w:t>
            </w:r>
          </w:p>
          <w:p w:rsidR="002E29EE" w:rsidRDefault="002E29EE" w:rsidP="001748FE">
            <w:pPr>
              <w:jc w:val="center"/>
              <w:rPr>
                <w:sz w:val="30"/>
                <w:szCs w:val="30"/>
              </w:rPr>
            </w:pPr>
          </w:p>
          <w:p w:rsidR="00692C3F" w:rsidRPr="001748FE" w:rsidRDefault="00692C3F" w:rsidP="001748FE">
            <w:pPr>
              <w:jc w:val="center"/>
              <w:rPr>
                <w:sz w:val="30"/>
                <w:szCs w:val="30"/>
              </w:rPr>
            </w:pPr>
          </w:p>
        </w:tc>
      </w:tr>
    </w:tbl>
    <w:p w:rsidR="00E9657A" w:rsidRPr="00E9657A" w:rsidRDefault="00E9657A" w:rsidP="00186FC8">
      <w:pPr>
        <w:ind w:firstLine="567"/>
        <w:jc w:val="center"/>
      </w:pPr>
      <w:r w:rsidRPr="00E9657A">
        <w:t xml:space="preserve">Na podstawie art. 53 ust. 1 ustawy z dnia 27 marca 2003 r. o planowaniu i zagospodarowaniu </w:t>
      </w:r>
      <w:r w:rsidR="00186FC8">
        <w:t>przestrzennym (Dz. U. z 2016 r.</w:t>
      </w:r>
      <w:r w:rsidRPr="00E9657A">
        <w:t xml:space="preserve"> poz. 778 z późn. zm.) w związku z art. 49 ustawy z dnia 14 czerwca 1960 r. Kodeks postępowania administracyjnego (Dz. U. z 2016 r. poz. 23 z późn. zm.)</w:t>
      </w:r>
    </w:p>
    <w:p w:rsidR="00E9657A" w:rsidRPr="00E9657A" w:rsidRDefault="00E9657A" w:rsidP="00E9657A">
      <w:pPr>
        <w:jc w:val="center"/>
      </w:pPr>
      <w:r w:rsidRPr="00E9657A">
        <w:t>zawiadamia się, że na wniosek:</w:t>
      </w:r>
    </w:p>
    <w:p w:rsidR="00692C3F" w:rsidRPr="00186FC8" w:rsidRDefault="00692C3F" w:rsidP="00692C3F">
      <w:pPr>
        <w:numPr>
          <w:ilvl w:val="12"/>
          <w:numId w:val="0"/>
        </w:numPr>
        <w:jc w:val="center"/>
      </w:pPr>
      <w:r w:rsidRPr="00186FC8">
        <w:t>Polskiej Spółki Gazownictwa Sp. z o.o.</w:t>
      </w:r>
    </w:p>
    <w:p w:rsidR="00E9657A" w:rsidRPr="00E9657A" w:rsidRDefault="00692C3F" w:rsidP="00186FC8">
      <w:pPr>
        <w:numPr>
          <w:ilvl w:val="12"/>
          <w:numId w:val="0"/>
        </w:numPr>
        <w:jc w:val="center"/>
      </w:pPr>
      <w:r>
        <w:t>ul. Grobla 15, 61/859 Poznań</w:t>
      </w:r>
    </w:p>
    <w:p w:rsidR="00186FC8" w:rsidRDefault="00E9657A" w:rsidP="00186FC8">
      <w:pPr>
        <w:jc w:val="center"/>
        <w:rPr>
          <w:b/>
        </w:rPr>
      </w:pPr>
      <w:r w:rsidRPr="00E9657A">
        <w:rPr>
          <w:b/>
        </w:rPr>
        <w:t>zostało wszczęte postępowanie administracyjne</w:t>
      </w:r>
      <w:r w:rsidR="00186FC8">
        <w:rPr>
          <w:b/>
        </w:rPr>
        <w:t xml:space="preserve"> w </w:t>
      </w:r>
      <w:r w:rsidRPr="00186FC8">
        <w:rPr>
          <w:b/>
        </w:rPr>
        <w:t xml:space="preserve">sprawie </w:t>
      </w:r>
    </w:p>
    <w:p w:rsidR="00E9657A" w:rsidRPr="007474C4" w:rsidRDefault="00E9657A" w:rsidP="007474C4">
      <w:pPr>
        <w:jc w:val="center"/>
        <w:rPr>
          <w:b/>
        </w:rPr>
      </w:pPr>
      <w:r w:rsidRPr="00186FC8">
        <w:rPr>
          <w:b/>
        </w:rPr>
        <w:t>ustalenia lokalizacji inwestycji celu publicznego:</w:t>
      </w:r>
      <w:r w:rsidR="00345D0B">
        <w:rPr>
          <w:b/>
        </w:rPr>
        <w:t xml:space="preserve"> </w:t>
      </w:r>
      <w:r w:rsidR="00692C3F">
        <w:rPr>
          <w:b/>
        </w:rPr>
        <w:t>budowa gazociągu śr/c dn 63 mm z rur klas</w:t>
      </w:r>
      <w:r w:rsidR="00186FC8">
        <w:rPr>
          <w:b/>
        </w:rPr>
        <w:t>y PE100 SDR11 w ul. </w:t>
      </w:r>
      <w:r w:rsidR="00692C3F">
        <w:rPr>
          <w:b/>
        </w:rPr>
        <w:t xml:space="preserve">Nadbrzeżnej </w:t>
      </w:r>
      <w:r w:rsidR="007474C4">
        <w:rPr>
          <w:b/>
        </w:rPr>
        <w:t xml:space="preserve">w Śremie </w:t>
      </w:r>
      <w:r w:rsidR="00692C3F">
        <w:rPr>
          <w:b/>
        </w:rPr>
        <w:t>(</w:t>
      </w:r>
      <w:r w:rsidR="007474C4">
        <w:rPr>
          <w:b/>
        </w:rPr>
        <w:t>działka</w:t>
      </w:r>
      <w:r w:rsidR="00692C3F">
        <w:rPr>
          <w:b/>
        </w:rPr>
        <w:t xml:space="preserve"> </w:t>
      </w:r>
      <w:r w:rsidR="00186FC8">
        <w:rPr>
          <w:b/>
        </w:rPr>
        <w:t>nr ewid.</w:t>
      </w:r>
      <w:r w:rsidR="00692C3F">
        <w:rPr>
          <w:b/>
        </w:rPr>
        <w:t xml:space="preserve"> 259/1) do skrzyżowania z dzi</w:t>
      </w:r>
      <w:r w:rsidR="007474C4">
        <w:rPr>
          <w:b/>
        </w:rPr>
        <w:t>ałką</w:t>
      </w:r>
      <w:r w:rsidR="00692C3F">
        <w:rPr>
          <w:b/>
        </w:rPr>
        <w:t xml:space="preserve"> nr </w:t>
      </w:r>
      <w:r w:rsidR="00186FC8">
        <w:rPr>
          <w:b/>
        </w:rPr>
        <w:t xml:space="preserve">ewid. </w:t>
      </w:r>
      <w:r w:rsidR="00692C3F">
        <w:rPr>
          <w:b/>
        </w:rPr>
        <w:t>274</w:t>
      </w:r>
    </w:p>
    <w:p w:rsidR="00E9657A" w:rsidRPr="00E9657A" w:rsidRDefault="00E9657A" w:rsidP="00E9657A">
      <w:pPr>
        <w:jc w:val="center"/>
      </w:pPr>
      <w:r w:rsidRPr="00E9657A">
        <w:t>lokalizacja inwestycji:</w:t>
      </w:r>
    </w:p>
    <w:p w:rsidR="00E9657A" w:rsidRPr="00E9657A" w:rsidRDefault="00E9657A" w:rsidP="007474C4">
      <w:pPr>
        <w:jc w:val="center"/>
      </w:pPr>
      <w:r w:rsidRPr="00E9657A">
        <w:t xml:space="preserve">obręb: </w:t>
      </w:r>
      <w:r w:rsidR="00692C3F">
        <w:t>Śrem,</w:t>
      </w:r>
      <w:r w:rsidRPr="00E9657A">
        <w:t xml:space="preserve"> działk</w:t>
      </w:r>
      <w:r w:rsidR="00692C3F">
        <w:t>i</w:t>
      </w:r>
      <w:r w:rsidRPr="00E9657A">
        <w:t xml:space="preserve"> nr ewid: </w:t>
      </w:r>
      <w:r w:rsidR="00692C3F">
        <w:t>259/1, 259/2, 248/2, 22/2, 271/8, 272, 273/2</w:t>
      </w:r>
    </w:p>
    <w:p w:rsidR="00E9657A" w:rsidRPr="00E9657A" w:rsidRDefault="00E9657A" w:rsidP="00E9657A">
      <w:pPr>
        <w:numPr>
          <w:ilvl w:val="12"/>
          <w:numId w:val="0"/>
        </w:numPr>
        <w:jc w:val="both"/>
      </w:pPr>
      <w:r w:rsidRPr="00E9657A">
        <w:tab/>
      </w:r>
      <w:r>
        <w:t>Z</w:t>
      </w:r>
      <w:r w:rsidRPr="00E9657A">
        <w:t xml:space="preserve">ainteresowani mogą zapoznać się osobiście lub przez pełnomocnika z materiałami dostarczonymi przez wnioskodawcę, dotyczącymi przedmiotowej inwestycji oraz zgłosić swoje uwagi w Urzędzie Miejskim w Śremie, </w:t>
      </w:r>
      <w:r w:rsidR="00692C3F">
        <w:t xml:space="preserve">siedziba </w:t>
      </w:r>
      <w:r w:rsidR="00692C3F" w:rsidRPr="008F5B83">
        <w:rPr>
          <w:bCs/>
          <w:szCs w:val="28"/>
        </w:rPr>
        <w:t>Komendy Powiatow</w:t>
      </w:r>
      <w:r w:rsidR="00692C3F">
        <w:rPr>
          <w:bCs/>
          <w:szCs w:val="28"/>
        </w:rPr>
        <w:t>ej Państwowej Straży Pożarnej w </w:t>
      </w:r>
      <w:r w:rsidR="00692C3F" w:rsidRPr="008F5B83">
        <w:rPr>
          <w:bCs/>
          <w:szCs w:val="28"/>
        </w:rPr>
        <w:t>Śremie, pl. Straży Pożarnej 1 a</w:t>
      </w:r>
      <w:r w:rsidR="00692C3F" w:rsidRPr="005C5198">
        <w:t>, w </w:t>
      </w:r>
      <w:r w:rsidR="00692C3F">
        <w:t>biurze</w:t>
      </w:r>
      <w:r w:rsidR="00692C3F" w:rsidRPr="005C5198">
        <w:t xml:space="preserve"> nr 1</w:t>
      </w:r>
      <w:r w:rsidR="00692C3F">
        <w:t>4</w:t>
      </w:r>
      <w:r w:rsidRPr="00E9657A">
        <w:t>, w godzinach pracy Urzędu: 7ºº ÷ 15ºº.</w:t>
      </w:r>
    </w:p>
    <w:p w:rsidR="00071880" w:rsidRPr="00071880" w:rsidRDefault="00071880" w:rsidP="00071880">
      <w:pPr>
        <w:ind w:right="-1"/>
        <w:jc w:val="both"/>
      </w:pPr>
      <w:r w:rsidRPr="00071880">
        <w:tab/>
        <w:t>Jednocześnie informuję, że zgodnie z treścią art. 49 ustawy z dnia 14 czerwca 1960 r. Kodeks postępowania administracyjnego, zawiadomienie uważa się za dokonane po upływie czternastu dni od dnia publicznego ogłoszenia.</w:t>
      </w:r>
    </w:p>
    <w:p w:rsidR="00692C3F" w:rsidRDefault="00692C3F" w:rsidP="00E9657A">
      <w:pPr>
        <w:jc w:val="both"/>
        <w:rPr>
          <w:sz w:val="24"/>
        </w:rPr>
      </w:pPr>
    </w:p>
    <w:p w:rsidR="00BE3ACC" w:rsidRPr="007474C4" w:rsidRDefault="00BE3ACC" w:rsidP="00E9657A">
      <w:pPr>
        <w:jc w:val="both"/>
        <w:rPr>
          <w:sz w:val="24"/>
        </w:rPr>
      </w:pPr>
    </w:p>
    <w:p w:rsidR="0060252B" w:rsidRPr="007474C4" w:rsidRDefault="0060252B" w:rsidP="0060252B">
      <w:pPr>
        <w:ind w:left="4111"/>
        <w:jc w:val="center"/>
        <w:rPr>
          <w:sz w:val="24"/>
        </w:rPr>
      </w:pPr>
      <w:r w:rsidRPr="007474C4">
        <w:rPr>
          <w:sz w:val="24"/>
        </w:rPr>
        <w:t>z up. Burmistrza</w:t>
      </w:r>
    </w:p>
    <w:p w:rsidR="0060252B" w:rsidRPr="007474C4" w:rsidRDefault="0060252B" w:rsidP="0060252B">
      <w:pPr>
        <w:ind w:left="4111"/>
        <w:jc w:val="center"/>
        <w:rPr>
          <w:sz w:val="24"/>
        </w:rPr>
      </w:pPr>
      <w:r w:rsidRPr="007474C4">
        <w:rPr>
          <w:sz w:val="24"/>
        </w:rPr>
        <w:t>Katarzyna Bednarowicz</w:t>
      </w:r>
    </w:p>
    <w:p w:rsidR="007474C4" w:rsidRDefault="0060252B" w:rsidP="0060252B">
      <w:pPr>
        <w:ind w:left="4111"/>
        <w:jc w:val="center"/>
        <w:rPr>
          <w:sz w:val="24"/>
        </w:rPr>
      </w:pPr>
      <w:r w:rsidRPr="007474C4">
        <w:rPr>
          <w:sz w:val="24"/>
        </w:rPr>
        <w:t xml:space="preserve">naczelnik Pionu Gospodarowania Przestrzenią </w:t>
      </w:r>
    </w:p>
    <w:p w:rsidR="0060252B" w:rsidRPr="007474C4" w:rsidRDefault="0060252B" w:rsidP="0060252B">
      <w:pPr>
        <w:ind w:left="4111"/>
        <w:jc w:val="center"/>
        <w:rPr>
          <w:sz w:val="24"/>
        </w:rPr>
      </w:pPr>
      <w:r w:rsidRPr="007474C4">
        <w:rPr>
          <w:sz w:val="24"/>
        </w:rPr>
        <w:t>i Środowiskiem</w:t>
      </w:r>
    </w:p>
    <w:sectPr w:rsidR="0060252B" w:rsidRPr="007474C4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AED" w:rsidRDefault="00E81AED" w:rsidP="00A02709">
      <w:r>
        <w:separator/>
      </w:r>
    </w:p>
  </w:endnote>
  <w:endnote w:type="continuationSeparator" w:id="0">
    <w:p w:rsidR="00E81AED" w:rsidRDefault="00E81AED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69242A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99.75pt;height:18.75pt" wrapcoords="-72 0 -72 21221 21600 21221 21600 0 -72 0" o:allowoverlap="f">
          <v:imagedata r:id="rId1" o:title=""/>
        </v:shape>
      </w:pict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69242A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69242A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AED" w:rsidRDefault="00E81AED" w:rsidP="00A02709">
      <w:r>
        <w:separator/>
      </w:r>
    </w:p>
  </w:footnote>
  <w:footnote w:type="continuationSeparator" w:id="0">
    <w:p w:rsidR="00E81AED" w:rsidRDefault="00E81AED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5F28"/>
    <w:rsid w:val="00103F0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630F0"/>
    <w:rsid w:val="001748FE"/>
    <w:rsid w:val="00174E0A"/>
    <w:rsid w:val="00180742"/>
    <w:rsid w:val="00186D28"/>
    <w:rsid w:val="00186FC8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6BB7"/>
    <w:rsid w:val="0020701B"/>
    <w:rsid w:val="0021070F"/>
    <w:rsid w:val="00235186"/>
    <w:rsid w:val="002377AD"/>
    <w:rsid w:val="00243E77"/>
    <w:rsid w:val="00263E1E"/>
    <w:rsid w:val="002723B1"/>
    <w:rsid w:val="00277034"/>
    <w:rsid w:val="00282AF4"/>
    <w:rsid w:val="002A54BB"/>
    <w:rsid w:val="002B17A8"/>
    <w:rsid w:val="002B1D10"/>
    <w:rsid w:val="002B1EBD"/>
    <w:rsid w:val="002B6CD1"/>
    <w:rsid w:val="002B7821"/>
    <w:rsid w:val="002D08F7"/>
    <w:rsid w:val="002D50E8"/>
    <w:rsid w:val="002D5A23"/>
    <w:rsid w:val="002E29EE"/>
    <w:rsid w:val="002F2FCD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6CA1"/>
    <w:rsid w:val="003D1CF4"/>
    <w:rsid w:val="003E0776"/>
    <w:rsid w:val="003E6FBB"/>
    <w:rsid w:val="00403523"/>
    <w:rsid w:val="00405ED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60D5B"/>
    <w:rsid w:val="00463DBD"/>
    <w:rsid w:val="00465154"/>
    <w:rsid w:val="004773B1"/>
    <w:rsid w:val="004A1D4F"/>
    <w:rsid w:val="004A2031"/>
    <w:rsid w:val="004A7004"/>
    <w:rsid w:val="004B4BF0"/>
    <w:rsid w:val="004C0ECA"/>
    <w:rsid w:val="004C2739"/>
    <w:rsid w:val="004E61D3"/>
    <w:rsid w:val="004F0C6B"/>
    <w:rsid w:val="004F7602"/>
    <w:rsid w:val="00500206"/>
    <w:rsid w:val="00500CF6"/>
    <w:rsid w:val="005060A8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16DBD"/>
    <w:rsid w:val="00621856"/>
    <w:rsid w:val="00630860"/>
    <w:rsid w:val="00630924"/>
    <w:rsid w:val="00631544"/>
    <w:rsid w:val="00634A18"/>
    <w:rsid w:val="006529B7"/>
    <w:rsid w:val="00652C6B"/>
    <w:rsid w:val="00655354"/>
    <w:rsid w:val="00655BAB"/>
    <w:rsid w:val="006626D7"/>
    <w:rsid w:val="00665543"/>
    <w:rsid w:val="00675381"/>
    <w:rsid w:val="006769EB"/>
    <w:rsid w:val="0069242A"/>
    <w:rsid w:val="00692C3F"/>
    <w:rsid w:val="00693D96"/>
    <w:rsid w:val="006975B3"/>
    <w:rsid w:val="006975C7"/>
    <w:rsid w:val="006C3E1C"/>
    <w:rsid w:val="006C7456"/>
    <w:rsid w:val="006D2CBC"/>
    <w:rsid w:val="006E7D4F"/>
    <w:rsid w:val="006F25BB"/>
    <w:rsid w:val="006F7915"/>
    <w:rsid w:val="00702B0E"/>
    <w:rsid w:val="00733EB4"/>
    <w:rsid w:val="007474C4"/>
    <w:rsid w:val="00757737"/>
    <w:rsid w:val="00757C61"/>
    <w:rsid w:val="00762930"/>
    <w:rsid w:val="00782B8C"/>
    <w:rsid w:val="00786382"/>
    <w:rsid w:val="00787A17"/>
    <w:rsid w:val="00787F68"/>
    <w:rsid w:val="007905BD"/>
    <w:rsid w:val="00791325"/>
    <w:rsid w:val="00793019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21088"/>
    <w:rsid w:val="00822640"/>
    <w:rsid w:val="00825E71"/>
    <w:rsid w:val="008322E5"/>
    <w:rsid w:val="0085180A"/>
    <w:rsid w:val="008561D4"/>
    <w:rsid w:val="00866EEC"/>
    <w:rsid w:val="00871A12"/>
    <w:rsid w:val="00873FCC"/>
    <w:rsid w:val="00876FB9"/>
    <w:rsid w:val="0087759C"/>
    <w:rsid w:val="00880A7D"/>
    <w:rsid w:val="00882F89"/>
    <w:rsid w:val="00891D78"/>
    <w:rsid w:val="00897495"/>
    <w:rsid w:val="008C3313"/>
    <w:rsid w:val="008C3493"/>
    <w:rsid w:val="008D0175"/>
    <w:rsid w:val="008D029E"/>
    <w:rsid w:val="008E45EC"/>
    <w:rsid w:val="00922CF5"/>
    <w:rsid w:val="00925C82"/>
    <w:rsid w:val="00927EB8"/>
    <w:rsid w:val="00931661"/>
    <w:rsid w:val="00932E03"/>
    <w:rsid w:val="00932E3C"/>
    <w:rsid w:val="009376DF"/>
    <w:rsid w:val="0094619A"/>
    <w:rsid w:val="00947331"/>
    <w:rsid w:val="00950EB8"/>
    <w:rsid w:val="00955967"/>
    <w:rsid w:val="00957089"/>
    <w:rsid w:val="00961590"/>
    <w:rsid w:val="00973AD6"/>
    <w:rsid w:val="00991363"/>
    <w:rsid w:val="00995958"/>
    <w:rsid w:val="009A39A8"/>
    <w:rsid w:val="009A55B9"/>
    <w:rsid w:val="009B502A"/>
    <w:rsid w:val="009C3C47"/>
    <w:rsid w:val="009C5755"/>
    <w:rsid w:val="009C6DAA"/>
    <w:rsid w:val="009F36CE"/>
    <w:rsid w:val="009F649E"/>
    <w:rsid w:val="009F7FCA"/>
    <w:rsid w:val="00A005D0"/>
    <w:rsid w:val="00A02709"/>
    <w:rsid w:val="00A24E6E"/>
    <w:rsid w:val="00A34BF7"/>
    <w:rsid w:val="00A554B9"/>
    <w:rsid w:val="00A60BE4"/>
    <w:rsid w:val="00A715C2"/>
    <w:rsid w:val="00A74912"/>
    <w:rsid w:val="00A772A7"/>
    <w:rsid w:val="00A842EE"/>
    <w:rsid w:val="00AA3290"/>
    <w:rsid w:val="00AB68F5"/>
    <w:rsid w:val="00AE78E0"/>
    <w:rsid w:val="00B23F47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71D7D"/>
    <w:rsid w:val="00B734C4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DA3"/>
    <w:rsid w:val="00DB24DC"/>
    <w:rsid w:val="00DB2BE3"/>
    <w:rsid w:val="00DC4A50"/>
    <w:rsid w:val="00DD6C5D"/>
    <w:rsid w:val="00DE3A39"/>
    <w:rsid w:val="00DE7C9E"/>
    <w:rsid w:val="00DF3A2E"/>
    <w:rsid w:val="00DF61C0"/>
    <w:rsid w:val="00E01AAD"/>
    <w:rsid w:val="00E073F0"/>
    <w:rsid w:val="00E14F73"/>
    <w:rsid w:val="00E239C4"/>
    <w:rsid w:val="00E30010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81AED"/>
    <w:rsid w:val="00E9657A"/>
    <w:rsid w:val="00EA5319"/>
    <w:rsid w:val="00EA6A42"/>
    <w:rsid w:val="00EB1A1E"/>
    <w:rsid w:val="00EB49B0"/>
    <w:rsid w:val="00ED0432"/>
    <w:rsid w:val="00ED4698"/>
    <w:rsid w:val="00ED7F98"/>
    <w:rsid w:val="00EE3D79"/>
    <w:rsid w:val="00EF6B8F"/>
    <w:rsid w:val="00F00785"/>
    <w:rsid w:val="00F0253F"/>
    <w:rsid w:val="00F03C81"/>
    <w:rsid w:val="00F26544"/>
    <w:rsid w:val="00F3225E"/>
    <w:rsid w:val="00F3465C"/>
    <w:rsid w:val="00F42339"/>
    <w:rsid w:val="00F4271D"/>
    <w:rsid w:val="00F53D3B"/>
    <w:rsid w:val="00F541DA"/>
    <w:rsid w:val="00F705ED"/>
    <w:rsid w:val="00F73D6A"/>
    <w:rsid w:val="00F75E79"/>
    <w:rsid w:val="00F84172"/>
    <w:rsid w:val="00F933E6"/>
    <w:rsid w:val="00F9455F"/>
    <w:rsid w:val="00FB05F7"/>
    <w:rsid w:val="00FC28DA"/>
    <w:rsid w:val="00FD1249"/>
    <w:rsid w:val="00FD3FDF"/>
    <w:rsid w:val="00FF07A1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clusterfs\UM\PPS\PP\Organizacja%20WZiZT\10%20Obwieszczenie%20Burmistrza%20&#346;rem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E054FD-8270-46F9-AD4E-1DDC484BA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10 Obwieszczenie Burmistrza Śremu</Template>
  <TotalTime>0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Magdalena Nerling</cp:lastModifiedBy>
  <cp:revision>2</cp:revision>
  <cp:lastPrinted>2016-07-04T10:52:00Z</cp:lastPrinted>
  <dcterms:created xsi:type="dcterms:W3CDTF">2016-08-30T13:03:00Z</dcterms:created>
  <dcterms:modified xsi:type="dcterms:W3CDTF">2016-08-30T13:03:00Z</dcterms:modified>
</cp:coreProperties>
</file>