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9FF" w:rsidRDefault="000A1D1C" w:rsidP="000A1D1C">
      <w:pPr>
        <w:jc w:val="right"/>
      </w:pPr>
      <w:r>
        <w:t xml:space="preserve">Śrem, </w:t>
      </w:r>
      <w:r w:rsidR="005D4E66">
        <w:t>19</w:t>
      </w:r>
      <w:bookmarkStart w:id="0" w:name="_GoBack"/>
      <w:bookmarkEnd w:id="0"/>
      <w:r w:rsidR="009E401B">
        <w:t xml:space="preserve"> października </w:t>
      </w:r>
      <w:r>
        <w:t>2016 roku</w:t>
      </w:r>
    </w:p>
    <w:p w:rsidR="000A1D1C" w:rsidRDefault="00EC1454" w:rsidP="000A1D1C">
      <w:r>
        <w:t>PPSOŚ.</w:t>
      </w:r>
      <w:r w:rsidR="00ED7FA8">
        <w:t>621.</w:t>
      </w:r>
      <w:r w:rsidR="009E401B">
        <w:t>4</w:t>
      </w:r>
      <w:r w:rsidR="00ED7FA8">
        <w:t>.2016.BKA</w:t>
      </w:r>
    </w:p>
    <w:p w:rsidR="005176DC" w:rsidRDefault="005176DC" w:rsidP="000A1D1C"/>
    <w:p w:rsidR="005176DC" w:rsidRPr="005176DC" w:rsidRDefault="005176DC" w:rsidP="005176DC">
      <w:pPr>
        <w:ind w:left="3540"/>
        <w:jc w:val="center"/>
        <w:rPr>
          <w:b/>
        </w:rPr>
      </w:pPr>
      <w:r w:rsidRPr="005176DC">
        <w:rPr>
          <w:b/>
        </w:rPr>
        <w:t>Pani Katarzyna Sarnowska</w:t>
      </w:r>
    </w:p>
    <w:p w:rsidR="005176DC" w:rsidRDefault="005176DC" w:rsidP="005176DC">
      <w:pPr>
        <w:ind w:left="3540"/>
        <w:jc w:val="center"/>
        <w:rPr>
          <w:b/>
        </w:rPr>
      </w:pPr>
      <w:r w:rsidRPr="005176DC">
        <w:rPr>
          <w:b/>
        </w:rPr>
        <w:t>Przewodnicząca Rady</w:t>
      </w:r>
    </w:p>
    <w:p w:rsidR="005176DC" w:rsidRDefault="005176DC" w:rsidP="005176DC">
      <w:pPr>
        <w:ind w:left="3540"/>
        <w:jc w:val="center"/>
        <w:rPr>
          <w:b/>
        </w:rPr>
      </w:pPr>
    </w:p>
    <w:p w:rsidR="005176DC" w:rsidRDefault="005176DC" w:rsidP="005176DC">
      <w:pPr>
        <w:ind w:left="3540"/>
        <w:jc w:val="center"/>
        <w:rPr>
          <w:b/>
        </w:rPr>
      </w:pPr>
    </w:p>
    <w:p w:rsidR="00F210EE" w:rsidRDefault="00F210EE" w:rsidP="005176DC">
      <w:pPr>
        <w:ind w:left="3540"/>
        <w:jc w:val="center"/>
        <w:rPr>
          <w:b/>
        </w:rPr>
      </w:pPr>
    </w:p>
    <w:p w:rsidR="009E401B" w:rsidRDefault="00F210EE" w:rsidP="00F210EE">
      <w:pPr>
        <w:ind w:firstLine="567"/>
        <w:jc w:val="both"/>
      </w:pPr>
      <w:r>
        <w:t>Niniejszym zgłaszam autopoprawkę do projektu uchwały w sprawie Planu gospodarki niskoemisyjnej gminy Śrem</w:t>
      </w:r>
      <w:r w:rsidR="00B76305">
        <w:t>, polegającą na</w:t>
      </w:r>
      <w:r w:rsidR="0058556A">
        <w:t xml:space="preserve"> zmianie</w:t>
      </w:r>
      <w:r w:rsidR="006C65A8">
        <w:t>,</w:t>
      </w:r>
      <w:r w:rsidR="0058556A">
        <w:t xml:space="preserve"> </w:t>
      </w:r>
      <w:r w:rsidR="006C65A8">
        <w:t xml:space="preserve">w załączniku do projektu uchwały, </w:t>
      </w:r>
      <w:r w:rsidR="0058556A">
        <w:t>opis</w:t>
      </w:r>
      <w:r w:rsidR="005E794B">
        <w:t>ów</w:t>
      </w:r>
      <w:r w:rsidR="0058556A">
        <w:t xml:space="preserve"> przedsięwzię</w:t>
      </w:r>
      <w:r w:rsidR="00534D91">
        <w:t>ć</w:t>
      </w:r>
      <w:r w:rsidR="0058556A">
        <w:t xml:space="preserve"> pn. </w:t>
      </w:r>
      <w:r w:rsidR="006C65A8">
        <w:t>„</w:t>
      </w:r>
      <w:r w:rsidR="0058556A">
        <w:t>Budowa zintegrowan</w:t>
      </w:r>
      <w:r w:rsidR="00534D91">
        <w:t>ego węzła przesiadkowego wraz z </w:t>
      </w:r>
      <w:r w:rsidR="002200B0">
        <w:t>infrastrukturą towarzyszącą w </w:t>
      </w:r>
      <w:r w:rsidR="0058556A">
        <w:t>Śremie – etap I</w:t>
      </w:r>
      <w:r w:rsidR="006C65A8">
        <w:t>”</w:t>
      </w:r>
      <w:r w:rsidR="00E23F14">
        <w:t xml:space="preserve"> oraz </w:t>
      </w:r>
      <w:r w:rsidR="006C65A8">
        <w:t>„</w:t>
      </w:r>
      <w:r w:rsidR="005E794B">
        <w:t xml:space="preserve">Budowa zintegrowanego węzła przesiadkowego wraz </w:t>
      </w:r>
      <w:r w:rsidR="00534D91">
        <w:t>z infrastrukturą towarzyszącą w </w:t>
      </w:r>
      <w:r w:rsidR="005E794B">
        <w:t>Śremie – etap II</w:t>
      </w:r>
      <w:r w:rsidR="006C65A8">
        <w:t>”</w:t>
      </w:r>
      <w:r w:rsidR="003A3372">
        <w:t>, a mianowicie</w:t>
      </w:r>
      <w:r w:rsidR="009E401B">
        <w:t>:</w:t>
      </w:r>
    </w:p>
    <w:p w:rsidR="00E23F14" w:rsidRDefault="00E23F14" w:rsidP="00F14FDC">
      <w:pPr>
        <w:pStyle w:val="Akapitzlist"/>
        <w:numPr>
          <w:ilvl w:val="0"/>
          <w:numId w:val="5"/>
        </w:numPr>
        <w:jc w:val="both"/>
      </w:pPr>
      <w:r>
        <w:t xml:space="preserve">na stronie </w:t>
      </w:r>
      <w:r w:rsidR="009E401B">
        <w:t>94</w:t>
      </w:r>
      <w:r>
        <w:t>:</w:t>
      </w:r>
    </w:p>
    <w:p w:rsidR="009E401B" w:rsidRDefault="00E23F14" w:rsidP="00534D91">
      <w:pPr>
        <w:pStyle w:val="Akapitzlist"/>
        <w:numPr>
          <w:ilvl w:val="0"/>
          <w:numId w:val="2"/>
        </w:numPr>
        <w:ind w:left="567" w:hanging="283"/>
        <w:jc w:val="both"/>
      </w:pPr>
      <w:r>
        <w:t>dodanie</w:t>
      </w:r>
      <w:r w:rsidR="009E401B">
        <w:t xml:space="preserve"> w </w:t>
      </w:r>
      <w:proofErr w:type="spellStart"/>
      <w:r w:rsidR="00534D91">
        <w:t>punktorze</w:t>
      </w:r>
      <w:proofErr w:type="spellEnd"/>
      <w:r w:rsidR="009E401B">
        <w:t xml:space="preserve"> trzecim, </w:t>
      </w:r>
      <w:r w:rsidR="00534D91">
        <w:t xml:space="preserve">po przecinku, </w:t>
      </w:r>
      <w:r w:rsidR="009E401B">
        <w:t xml:space="preserve">zwrotu „budowy parkingu obok kościoła przy ul. </w:t>
      </w:r>
      <w:r w:rsidR="00C0523D">
        <w:t xml:space="preserve">Prymasa Stefana </w:t>
      </w:r>
      <w:r w:rsidR="009E401B">
        <w:t>Wyszyńskiego (ok. 10 miejsc postojowych)”</w:t>
      </w:r>
      <w:r w:rsidR="002C0B0E">
        <w:t>,</w:t>
      </w:r>
    </w:p>
    <w:p w:rsidR="00E23F14" w:rsidRDefault="002C0B0E" w:rsidP="00534D91">
      <w:pPr>
        <w:pStyle w:val="Akapitzlist"/>
        <w:numPr>
          <w:ilvl w:val="0"/>
          <w:numId w:val="2"/>
        </w:numPr>
        <w:ind w:left="567" w:hanging="283"/>
        <w:jc w:val="both"/>
      </w:pPr>
      <w:r>
        <w:t>dodani</w:t>
      </w:r>
      <w:r w:rsidR="00E23F14">
        <w:t>e</w:t>
      </w:r>
      <w:r>
        <w:t xml:space="preserve"> </w:t>
      </w:r>
      <w:proofErr w:type="spellStart"/>
      <w:r w:rsidR="00534D91">
        <w:t>punktora</w:t>
      </w:r>
      <w:proofErr w:type="spellEnd"/>
      <w:r w:rsidR="0058556A">
        <w:t xml:space="preserve"> czwartego w brzmieniu „budowy ścieżki rowerowej</w:t>
      </w:r>
      <w:r w:rsidR="00E23F14">
        <w:t>”,</w:t>
      </w:r>
    </w:p>
    <w:p w:rsidR="009E401B" w:rsidRDefault="00E23F14" w:rsidP="00534D91">
      <w:pPr>
        <w:pStyle w:val="Akapitzlist"/>
        <w:numPr>
          <w:ilvl w:val="0"/>
          <w:numId w:val="2"/>
        </w:numPr>
        <w:ind w:left="567" w:hanging="283"/>
        <w:jc w:val="both"/>
      </w:pPr>
      <w:r>
        <w:t>zastąpieni</w:t>
      </w:r>
      <w:r w:rsidR="00534D91">
        <w:t>e</w:t>
      </w:r>
      <w:r>
        <w:t xml:space="preserve"> w </w:t>
      </w:r>
      <w:proofErr w:type="spellStart"/>
      <w:r w:rsidR="00534D91">
        <w:t>punktorze</w:t>
      </w:r>
      <w:proofErr w:type="spellEnd"/>
      <w:r>
        <w:t xml:space="preserve"> szóstym zwrotu „modernizacji oświetlenia ulicznego” sformułowaniem „budowy oświetlenia ulicznego”,</w:t>
      </w:r>
    </w:p>
    <w:p w:rsidR="00E23F14" w:rsidRDefault="00E23F14" w:rsidP="00534D91">
      <w:pPr>
        <w:pStyle w:val="Akapitzlist"/>
        <w:numPr>
          <w:ilvl w:val="0"/>
          <w:numId w:val="2"/>
        </w:numPr>
        <w:ind w:left="567" w:hanging="283"/>
        <w:jc w:val="both"/>
      </w:pPr>
      <w:r>
        <w:t>dodani</w:t>
      </w:r>
      <w:r w:rsidR="00534D91">
        <w:t>e</w:t>
      </w:r>
      <w:r>
        <w:t xml:space="preserve"> </w:t>
      </w:r>
      <w:proofErr w:type="spellStart"/>
      <w:r w:rsidR="00534D91">
        <w:t>punktora</w:t>
      </w:r>
      <w:proofErr w:type="spellEnd"/>
      <w:r>
        <w:t xml:space="preserve"> siódmego w brzmieniu „prowadzenia działań informacyjno-promocyjnych”,</w:t>
      </w:r>
    </w:p>
    <w:p w:rsidR="00E23F14" w:rsidRDefault="003A392C" w:rsidP="003A392C">
      <w:pPr>
        <w:pStyle w:val="Akapitzlist"/>
        <w:numPr>
          <w:ilvl w:val="0"/>
          <w:numId w:val="5"/>
        </w:numPr>
        <w:jc w:val="both"/>
      </w:pPr>
      <w:r>
        <w:t>na stronie 95</w:t>
      </w:r>
      <w:r w:rsidR="00E23F14">
        <w:t>:</w:t>
      </w:r>
    </w:p>
    <w:p w:rsidR="001831DB" w:rsidRDefault="003A392C" w:rsidP="00534D91">
      <w:pPr>
        <w:pStyle w:val="Akapitzlist"/>
        <w:numPr>
          <w:ilvl w:val="0"/>
          <w:numId w:val="3"/>
        </w:numPr>
        <w:ind w:left="567" w:hanging="283"/>
        <w:jc w:val="both"/>
      </w:pPr>
      <w:r>
        <w:t>zmiana</w:t>
      </w:r>
      <w:r w:rsidR="00534D91">
        <w:t xml:space="preserve"> treści </w:t>
      </w:r>
      <w:r w:rsidR="001831DB">
        <w:t xml:space="preserve">zdania drugiego w akapicie pierwszym </w:t>
      </w:r>
      <w:r w:rsidR="00534D91">
        <w:t xml:space="preserve">poprzez nadanie mu treści: </w:t>
      </w:r>
      <w:r w:rsidR="001831DB">
        <w:rPr>
          <w:szCs w:val="28"/>
        </w:rPr>
        <w:t>„Projekt ma na celu zapewnienie alternatywnego transportu do Poznania”,</w:t>
      </w:r>
    </w:p>
    <w:p w:rsidR="00E23F14" w:rsidRPr="00860A4F" w:rsidRDefault="003A392C" w:rsidP="00534D91">
      <w:pPr>
        <w:pStyle w:val="Akapitzlist"/>
        <w:numPr>
          <w:ilvl w:val="0"/>
          <w:numId w:val="3"/>
        </w:numPr>
        <w:ind w:left="567" w:hanging="283"/>
        <w:jc w:val="both"/>
      </w:pPr>
      <w:r>
        <w:t>zmiana</w:t>
      </w:r>
      <w:r w:rsidR="00860A4F">
        <w:t xml:space="preserve"> treści</w:t>
      </w:r>
      <w:r w:rsidR="001831DB">
        <w:t xml:space="preserve"> </w:t>
      </w:r>
      <w:r w:rsidR="005E794B">
        <w:t>akapitu</w:t>
      </w:r>
      <w:r w:rsidR="001831DB">
        <w:t xml:space="preserve"> drugiego </w:t>
      </w:r>
      <w:r w:rsidR="00534D91">
        <w:t>poprzez nadanie mu treści</w:t>
      </w:r>
      <w:r w:rsidR="001831DB">
        <w:rPr>
          <w:szCs w:val="28"/>
        </w:rPr>
        <w:t xml:space="preserve">: „W ramach realizacji inwestycji prowadzone będą także działania informacyjno-promocyjne. </w:t>
      </w:r>
      <w:r w:rsidR="001831DB" w:rsidRPr="003A25EC">
        <w:rPr>
          <w:szCs w:val="28"/>
        </w:rPr>
        <w:t xml:space="preserve">Dzięki </w:t>
      </w:r>
      <w:r w:rsidR="001831DB">
        <w:rPr>
          <w:szCs w:val="28"/>
        </w:rPr>
        <w:t>powstałej infrastrukturze</w:t>
      </w:r>
      <w:r w:rsidR="001831DB" w:rsidRPr="003A25EC">
        <w:rPr>
          <w:szCs w:val="28"/>
        </w:rPr>
        <w:t xml:space="preserve"> mieszkańcy Śremu zyskają </w:t>
      </w:r>
      <w:r w:rsidR="001831DB">
        <w:rPr>
          <w:szCs w:val="28"/>
        </w:rPr>
        <w:t>alternatywny środek transportu do Poznania. Pośrednio przyczyni się to do ograniczenia podróży samochodami, co przełoży się na redukcję emisji zanieczyszczeń motoryzacyjnych i poprawę stanu środowiska lokalnego”</w:t>
      </w:r>
      <w:r w:rsidR="00860A4F">
        <w:rPr>
          <w:szCs w:val="28"/>
        </w:rPr>
        <w:t>,</w:t>
      </w:r>
    </w:p>
    <w:p w:rsidR="001831DB" w:rsidRPr="001831DB" w:rsidRDefault="00860A4F" w:rsidP="00534D91">
      <w:pPr>
        <w:pStyle w:val="Akapitzlist"/>
        <w:numPr>
          <w:ilvl w:val="0"/>
          <w:numId w:val="3"/>
        </w:numPr>
        <w:ind w:left="567" w:hanging="283"/>
        <w:jc w:val="both"/>
      </w:pPr>
      <w:r>
        <w:rPr>
          <w:szCs w:val="28"/>
        </w:rPr>
        <w:t>dodanie w pierwszym wierszu tabeli pierwszej „Korzyści społeczne”</w:t>
      </w:r>
      <w:r w:rsidR="00534D91">
        <w:rPr>
          <w:szCs w:val="28"/>
        </w:rPr>
        <w:t>, po </w:t>
      </w:r>
      <w:r>
        <w:rPr>
          <w:szCs w:val="28"/>
        </w:rPr>
        <w:t>przecinku</w:t>
      </w:r>
      <w:r w:rsidR="00534D91">
        <w:rPr>
          <w:szCs w:val="28"/>
        </w:rPr>
        <w:t>,</w:t>
      </w:r>
      <w:r>
        <w:rPr>
          <w:szCs w:val="28"/>
        </w:rPr>
        <w:t xml:space="preserve"> sformułowania „</w:t>
      </w:r>
      <w:r>
        <w:t>zyskanie alternatywnego środka transportu do Poznania”</w:t>
      </w:r>
      <w:r w:rsidR="00534D91">
        <w:rPr>
          <w:szCs w:val="28"/>
        </w:rPr>
        <w:t>,</w:t>
      </w:r>
    </w:p>
    <w:p w:rsidR="005176DC" w:rsidRDefault="00860A4F" w:rsidP="003A392C">
      <w:pPr>
        <w:pStyle w:val="Akapitzlist"/>
        <w:numPr>
          <w:ilvl w:val="0"/>
          <w:numId w:val="5"/>
        </w:numPr>
        <w:ind w:left="284" w:hanging="284"/>
        <w:jc w:val="both"/>
      </w:pPr>
      <w:r>
        <w:t>na stronie</w:t>
      </w:r>
      <w:r w:rsidR="003A392C">
        <w:t xml:space="preserve"> 228 w rozdziale XXII.15.4.1.2.</w:t>
      </w:r>
      <w:r w:rsidR="005F523F">
        <w:t xml:space="preserve"> dodanie </w:t>
      </w:r>
      <w:r>
        <w:t xml:space="preserve">w </w:t>
      </w:r>
      <w:proofErr w:type="spellStart"/>
      <w:r w:rsidR="00534D91">
        <w:t>punktorze</w:t>
      </w:r>
      <w:proofErr w:type="spellEnd"/>
      <w:r>
        <w:t xml:space="preserve"> pierwszym</w:t>
      </w:r>
      <w:r w:rsidR="005F523F">
        <w:t>,</w:t>
      </w:r>
      <w:r>
        <w:t xml:space="preserve"> po przecinku</w:t>
      </w:r>
      <w:r w:rsidR="005F523F">
        <w:t>,</w:t>
      </w:r>
      <w:r>
        <w:t xml:space="preserve"> sformułowania „budowę ścieżki rowerowej”,</w:t>
      </w:r>
    </w:p>
    <w:p w:rsidR="003D6582" w:rsidRDefault="00534D91" w:rsidP="003A392C">
      <w:pPr>
        <w:pStyle w:val="Akapitzlist"/>
        <w:numPr>
          <w:ilvl w:val="0"/>
          <w:numId w:val="5"/>
        </w:numPr>
        <w:ind w:left="284" w:hanging="284"/>
        <w:jc w:val="both"/>
      </w:pPr>
      <w:r>
        <w:t xml:space="preserve">w tabelach </w:t>
      </w:r>
      <w:r w:rsidR="003D6582">
        <w:t>na stron</w:t>
      </w:r>
      <w:r>
        <w:t>ach</w:t>
      </w:r>
      <w:r w:rsidR="003D6582">
        <w:t xml:space="preserve"> 230 </w:t>
      </w:r>
      <w:r>
        <w:t xml:space="preserve">i 233 </w:t>
      </w:r>
      <w:r w:rsidR="003D6582">
        <w:t xml:space="preserve">w opisie zadania pn.: Budowa zintegrowanego węzła przesiadkowego wraz z infrastrukturą towarzyszącą w Śremie – etap I, </w:t>
      </w:r>
      <w:r w:rsidR="003A392C">
        <w:t>zmiana</w:t>
      </w:r>
      <w:r w:rsidR="003D6582">
        <w:t xml:space="preserve"> treś</w:t>
      </w:r>
      <w:r w:rsidR="005F523F">
        <w:t>ci</w:t>
      </w:r>
      <w:r w:rsidR="003D6582">
        <w:t xml:space="preserve"> zawart</w:t>
      </w:r>
      <w:r w:rsidR="005F523F">
        <w:t>ej</w:t>
      </w:r>
      <w:r w:rsidR="003D6582">
        <w:t xml:space="preserve"> w nawiasie zdania pierwszego </w:t>
      </w:r>
      <w:r w:rsidR="005F523F">
        <w:lastRenderedPageBreak/>
        <w:t>i</w:t>
      </w:r>
      <w:r w:rsidR="003A392C">
        <w:t> </w:t>
      </w:r>
      <w:r w:rsidR="005F523F">
        <w:t>nadanie jej brzmienia</w:t>
      </w:r>
      <w:r w:rsidR="003D6582">
        <w:t>: „</w:t>
      </w:r>
      <w:r w:rsidR="003D6582" w:rsidRPr="00A90372">
        <w:rPr>
          <w:lang w:eastAsia="pl-PL"/>
        </w:rPr>
        <w:t>(rozbudowa istniejących parkingów, budowa przystanku autob</w:t>
      </w:r>
      <w:r w:rsidR="005F523F">
        <w:rPr>
          <w:lang w:eastAsia="pl-PL"/>
        </w:rPr>
        <w:t>usowego komunikacji miejskiej i </w:t>
      </w:r>
      <w:r w:rsidR="003D6582" w:rsidRPr="00A90372">
        <w:rPr>
          <w:lang w:eastAsia="pl-PL"/>
        </w:rPr>
        <w:t xml:space="preserve">międzymiastowej, przebudowa dróg dojazdowych, </w:t>
      </w:r>
      <w:r w:rsidR="003D6582">
        <w:rPr>
          <w:lang w:eastAsia="pl-PL"/>
        </w:rPr>
        <w:t>budowa</w:t>
      </w:r>
      <w:r w:rsidR="003D6582" w:rsidRPr="00A90372">
        <w:rPr>
          <w:lang w:eastAsia="pl-PL"/>
        </w:rPr>
        <w:t xml:space="preserve"> oświetlenia ulicznego</w:t>
      </w:r>
      <w:r w:rsidR="003D6582">
        <w:rPr>
          <w:lang w:eastAsia="pl-PL"/>
        </w:rPr>
        <w:t>, budowa ścieżki rowerowej</w:t>
      </w:r>
      <w:r w:rsidR="003D6582" w:rsidRPr="00A90372">
        <w:rPr>
          <w:lang w:eastAsia="pl-PL"/>
        </w:rPr>
        <w:t>)</w:t>
      </w:r>
      <w:r w:rsidR="003D6582">
        <w:rPr>
          <w:lang w:eastAsia="pl-PL"/>
        </w:rPr>
        <w:t>”,</w:t>
      </w:r>
    </w:p>
    <w:p w:rsidR="00534D91" w:rsidRPr="00534D91" w:rsidRDefault="00534D91" w:rsidP="003A392C">
      <w:pPr>
        <w:pStyle w:val="Akapitzlist"/>
        <w:numPr>
          <w:ilvl w:val="0"/>
          <w:numId w:val="5"/>
        </w:numPr>
        <w:ind w:left="284" w:hanging="284"/>
        <w:jc w:val="both"/>
      </w:pPr>
      <w:r>
        <w:rPr>
          <w:lang w:eastAsia="pl-PL"/>
        </w:rPr>
        <w:t xml:space="preserve">w tabelach </w:t>
      </w:r>
      <w:r w:rsidR="003D6582">
        <w:rPr>
          <w:lang w:eastAsia="pl-PL"/>
        </w:rPr>
        <w:t>na stron</w:t>
      </w:r>
      <w:r>
        <w:rPr>
          <w:lang w:eastAsia="pl-PL"/>
        </w:rPr>
        <w:t>ach</w:t>
      </w:r>
      <w:r w:rsidR="003D6582">
        <w:rPr>
          <w:lang w:eastAsia="pl-PL"/>
        </w:rPr>
        <w:t xml:space="preserve"> 230 </w:t>
      </w:r>
      <w:r>
        <w:rPr>
          <w:lang w:eastAsia="pl-PL"/>
        </w:rPr>
        <w:t xml:space="preserve">i 233 </w:t>
      </w:r>
      <w:r w:rsidR="003D6582">
        <w:t xml:space="preserve">w opisie zadania pn.: Budowa zintegrowanego węzła przesiadkowego wraz z infrastrukturą towarzyszącą w Śremie – etap </w:t>
      </w:r>
      <w:r>
        <w:t>II</w:t>
      </w:r>
      <w:r w:rsidR="003A392C">
        <w:t>, zmiana</w:t>
      </w:r>
      <w:r w:rsidR="005F523F">
        <w:t xml:space="preserve"> treści</w:t>
      </w:r>
      <w:r>
        <w:t xml:space="preserve"> zdania drugiego </w:t>
      </w:r>
      <w:r w:rsidR="005F523F">
        <w:t>i nadanie</w:t>
      </w:r>
      <w:r>
        <w:t xml:space="preserve"> mu brzmieni</w:t>
      </w:r>
      <w:r w:rsidR="005F523F">
        <w:t>a</w:t>
      </w:r>
      <w:r w:rsidRPr="00534D91">
        <w:rPr>
          <w:szCs w:val="28"/>
        </w:rPr>
        <w:t>: „</w:t>
      </w:r>
      <w:r w:rsidRPr="00534D91">
        <w:rPr>
          <w:rStyle w:val="TabPMMtekstZnak"/>
          <w:rFonts w:eastAsiaTheme="minorHAnsi"/>
          <w:sz w:val="28"/>
          <w:szCs w:val="28"/>
        </w:rPr>
        <w:t>Projekt ma na celu zapewnienie altern</w:t>
      </w:r>
      <w:r w:rsidR="005F523F">
        <w:rPr>
          <w:rStyle w:val="TabPMMtekstZnak"/>
          <w:rFonts w:eastAsiaTheme="minorHAnsi"/>
          <w:sz w:val="28"/>
          <w:szCs w:val="28"/>
        </w:rPr>
        <w:t>atywnego transportu do</w:t>
      </w:r>
      <w:r w:rsidR="005F523F">
        <w:rPr>
          <w:rStyle w:val="TabPMMtekstZnak"/>
          <w:rFonts w:eastAsiaTheme="minorHAnsi"/>
          <w:sz w:val="28"/>
          <w:szCs w:val="28"/>
          <w:lang w:val="pl-PL"/>
        </w:rPr>
        <w:t> </w:t>
      </w:r>
      <w:r w:rsidRPr="00534D91">
        <w:rPr>
          <w:rStyle w:val="TabPMMtekstZnak"/>
          <w:rFonts w:eastAsiaTheme="minorHAnsi"/>
          <w:sz w:val="28"/>
          <w:szCs w:val="28"/>
        </w:rPr>
        <w:t>Poznania</w:t>
      </w:r>
      <w:r w:rsidRPr="00534D91">
        <w:rPr>
          <w:rStyle w:val="TabPMMtekstZnak"/>
          <w:rFonts w:eastAsiaTheme="minorHAnsi"/>
          <w:sz w:val="28"/>
          <w:szCs w:val="28"/>
          <w:lang w:val="pl-PL"/>
        </w:rPr>
        <w:t>”</w:t>
      </w:r>
      <w:r w:rsidR="005F523F">
        <w:rPr>
          <w:rStyle w:val="TabPMMtekstZnak"/>
          <w:rFonts w:eastAsiaTheme="minorHAnsi"/>
          <w:sz w:val="28"/>
          <w:szCs w:val="28"/>
          <w:lang w:val="pl-PL"/>
        </w:rPr>
        <w:t>.</w:t>
      </w:r>
    </w:p>
    <w:p w:rsidR="003D6582" w:rsidRDefault="003D6582" w:rsidP="003A392C">
      <w:pPr>
        <w:jc w:val="both"/>
        <w:rPr>
          <w:szCs w:val="28"/>
        </w:rPr>
      </w:pPr>
    </w:p>
    <w:p w:rsidR="003A392C" w:rsidRPr="003A392C" w:rsidRDefault="003A392C" w:rsidP="003A392C">
      <w:pPr>
        <w:ind w:firstLine="567"/>
        <w:jc w:val="both"/>
        <w:rPr>
          <w:szCs w:val="28"/>
        </w:rPr>
      </w:pPr>
      <w:r>
        <w:rPr>
          <w:szCs w:val="28"/>
        </w:rPr>
        <w:t xml:space="preserve">Uzasadnienie: </w:t>
      </w:r>
      <w:r w:rsidR="00741ACA">
        <w:rPr>
          <w:szCs w:val="28"/>
        </w:rPr>
        <w:t xml:space="preserve">powyższe modyfikacje wynikają z opracowanego programu funkcjonalno – użytkowego </w:t>
      </w:r>
      <w:r w:rsidR="00625D5B">
        <w:rPr>
          <w:szCs w:val="28"/>
        </w:rPr>
        <w:t xml:space="preserve">będącego elementem </w:t>
      </w:r>
      <w:r w:rsidR="00741ACA">
        <w:rPr>
          <w:szCs w:val="28"/>
        </w:rPr>
        <w:t>składan</w:t>
      </w:r>
      <w:r w:rsidR="00A10341">
        <w:rPr>
          <w:szCs w:val="28"/>
        </w:rPr>
        <w:t>ego</w:t>
      </w:r>
      <w:r w:rsidR="00741ACA">
        <w:rPr>
          <w:szCs w:val="28"/>
        </w:rPr>
        <w:t xml:space="preserve"> przez gminę Śrem wniosk</w:t>
      </w:r>
      <w:r w:rsidR="00A10341">
        <w:rPr>
          <w:szCs w:val="28"/>
        </w:rPr>
        <w:t>u</w:t>
      </w:r>
      <w:r w:rsidR="00741ACA">
        <w:rPr>
          <w:szCs w:val="28"/>
        </w:rPr>
        <w:t xml:space="preserve"> na dofinan</w:t>
      </w:r>
      <w:r w:rsidR="00477DC3">
        <w:rPr>
          <w:szCs w:val="28"/>
        </w:rPr>
        <w:t>sowanie inwestycji oraz konieczności ujednolicenia obu dokumentów.</w:t>
      </w:r>
      <w:r w:rsidR="00741ACA">
        <w:rPr>
          <w:szCs w:val="28"/>
        </w:rPr>
        <w:t xml:space="preserve"> </w:t>
      </w:r>
    </w:p>
    <w:p w:rsidR="00B76305" w:rsidRDefault="00B76305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</w:p>
    <w:p w:rsidR="00E9086A" w:rsidRDefault="00E9086A" w:rsidP="00E9086A">
      <w:pPr>
        <w:jc w:val="both"/>
      </w:pPr>
      <w:r>
        <w:t>Sprawę prowadzi</w:t>
      </w:r>
    </w:p>
    <w:p w:rsidR="00E9086A" w:rsidRDefault="00E9086A" w:rsidP="00E9086A">
      <w:pPr>
        <w:jc w:val="both"/>
      </w:pPr>
      <w:r>
        <w:t>Karolina Banicka</w:t>
      </w:r>
    </w:p>
    <w:p w:rsidR="00E9086A" w:rsidRDefault="00E9086A" w:rsidP="00E9086A">
      <w:pPr>
        <w:jc w:val="both"/>
      </w:pPr>
      <w:r>
        <w:t>inspektor</w:t>
      </w:r>
    </w:p>
    <w:p w:rsidR="00E9086A" w:rsidRPr="005176DC" w:rsidRDefault="00E9086A" w:rsidP="00E9086A">
      <w:pPr>
        <w:jc w:val="both"/>
      </w:pPr>
      <w:r>
        <w:t>tel. 61 28 47 138</w:t>
      </w:r>
    </w:p>
    <w:sectPr w:rsidR="00E9086A" w:rsidRPr="005176DC" w:rsidSect="00606F72"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80DC8"/>
    <w:multiLevelType w:val="hybridMultilevel"/>
    <w:tmpl w:val="91ACD6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D6CB7"/>
    <w:multiLevelType w:val="hybridMultilevel"/>
    <w:tmpl w:val="EDB6F7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157449"/>
    <w:multiLevelType w:val="hybridMultilevel"/>
    <w:tmpl w:val="D8E0AD54"/>
    <w:lvl w:ilvl="0" w:tplc="AA16BD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73416792"/>
    <w:multiLevelType w:val="hybridMultilevel"/>
    <w:tmpl w:val="BD62CED4"/>
    <w:lvl w:ilvl="0" w:tplc="10F6F3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C26450">
      <w:numFmt w:val="bullet"/>
      <w:lvlText w:val="·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522D1C"/>
    <w:multiLevelType w:val="hybridMultilevel"/>
    <w:tmpl w:val="AC48CEC2"/>
    <w:lvl w:ilvl="0" w:tplc="AA16BD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707"/>
    <w:rsid w:val="000A1D1C"/>
    <w:rsid w:val="000F0870"/>
    <w:rsid w:val="001831DB"/>
    <w:rsid w:val="002200B0"/>
    <w:rsid w:val="00267707"/>
    <w:rsid w:val="002B01FB"/>
    <w:rsid w:val="002C0B0E"/>
    <w:rsid w:val="00353BED"/>
    <w:rsid w:val="003A3372"/>
    <w:rsid w:val="003A392C"/>
    <w:rsid w:val="003D6582"/>
    <w:rsid w:val="003E5C7E"/>
    <w:rsid w:val="00477DC3"/>
    <w:rsid w:val="004949FF"/>
    <w:rsid w:val="005176DC"/>
    <w:rsid w:val="00534D91"/>
    <w:rsid w:val="0058556A"/>
    <w:rsid w:val="005D4E66"/>
    <w:rsid w:val="005E2884"/>
    <w:rsid w:val="005E794B"/>
    <w:rsid w:val="005F523F"/>
    <w:rsid w:val="00606F72"/>
    <w:rsid w:val="00625D5B"/>
    <w:rsid w:val="006A1A8B"/>
    <w:rsid w:val="006C65A8"/>
    <w:rsid w:val="00741ACA"/>
    <w:rsid w:val="00830CEE"/>
    <w:rsid w:val="00860A4F"/>
    <w:rsid w:val="00881A29"/>
    <w:rsid w:val="009E401B"/>
    <w:rsid w:val="00A10341"/>
    <w:rsid w:val="00B76305"/>
    <w:rsid w:val="00C0523D"/>
    <w:rsid w:val="00CA4397"/>
    <w:rsid w:val="00CC38C2"/>
    <w:rsid w:val="00D462F4"/>
    <w:rsid w:val="00E23F14"/>
    <w:rsid w:val="00E9086A"/>
    <w:rsid w:val="00EC1454"/>
    <w:rsid w:val="00ED7FA8"/>
    <w:rsid w:val="00F14FDC"/>
    <w:rsid w:val="00F2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401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534D91"/>
  </w:style>
  <w:style w:type="paragraph" w:customStyle="1" w:styleId="TabPMMtekst">
    <w:name w:val="Tab. PMM tekst"/>
    <w:basedOn w:val="Normalny"/>
    <w:link w:val="TabPMMtekstZnak"/>
    <w:uiPriority w:val="29"/>
    <w:qFormat/>
    <w:rsid w:val="00534D91"/>
    <w:pPr>
      <w:tabs>
        <w:tab w:val="left" w:pos="317"/>
      </w:tabs>
      <w:autoSpaceDE w:val="0"/>
      <w:autoSpaceDN w:val="0"/>
      <w:adjustRightInd w:val="0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TabPMMtekstZnak">
    <w:name w:val="Tab. PMM tekst Znak"/>
    <w:link w:val="TabPMMtekst"/>
    <w:uiPriority w:val="29"/>
    <w:rsid w:val="00534D91"/>
    <w:rPr>
      <w:rFonts w:eastAsia="Times New Roman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401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534D91"/>
  </w:style>
  <w:style w:type="paragraph" w:customStyle="1" w:styleId="TabPMMtekst">
    <w:name w:val="Tab. PMM tekst"/>
    <w:basedOn w:val="Normalny"/>
    <w:link w:val="TabPMMtekstZnak"/>
    <w:uiPriority w:val="29"/>
    <w:qFormat/>
    <w:rsid w:val="00534D91"/>
    <w:pPr>
      <w:tabs>
        <w:tab w:val="left" w:pos="317"/>
      </w:tabs>
      <w:autoSpaceDE w:val="0"/>
      <w:autoSpaceDN w:val="0"/>
      <w:adjustRightInd w:val="0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TabPMMtekstZnak">
    <w:name w:val="Tab. PMM tekst Znak"/>
    <w:link w:val="TabPMMtekst"/>
    <w:uiPriority w:val="29"/>
    <w:rsid w:val="00534D91"/>
    <w:rPr>
      <w:rFonts w:eastAsia="Times New Roman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Śremie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Bednarowicz</dc:creator>
  <cp:lastModifiedBy>Agata Nowicka</cp:lastModifiedBy>
  <cp:revision>13</cp:revision>
  <dcterms:created xsi:type="dcterms:W3CDTF">2016-10-19T09:23:00Z</dcterms:created>
  <dcterms:modified xsi:type="dcterms:W3CDTF">2016-10-19T11:16:00Z</dcterms:modified>
</cp:coreProperties>
</file>