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903" w:rsidRDefault="00ED5903" w:rsidP="00ED5903">
      <w:pPr>
        <w:jc w:val="center"/>
        <w:rPr>
          <w:b/>
        </w:rPr>
      </w:pPr>
      <w:r>
        <w:rPr>
          <w:b/>
        </w:rPr>
        <w:t xml:space="preserve">PLAN PRACY </w:t>
      </w:r>
    </w:p>
    <w:p w:rsidR="00ED5903" w:rsidRDefault="00ED5903" w:rsidP="00ED5903">
      <w:pPr>
        <w:ind w:left="2124"/>
        <w:rPr>
          <w:b/>
        </w:rPr>
      </w:pPr>
      <w:r>
        <w:rPr>
          <w:b/>
        </w:rPr>
        <w:t xml:space="preserve">     KOMISJI WSI I SAMORZĄDU </w:t>
      </w:r>
    </w:p>
    <w:p w:rsidR="00ED5903" w:rsidRDefault="00ED5903" w:rsidP="00ED5903">
      <w:pPr>
        <w:jc w:val="center"/>
        <w:rPr>
          <w:b/>
        </w:rPr>
      </w:pPr>
      <w:r>
        <w:rPr>
          <w:b/>
        </w:rPr>
        <w:t>Rady Miejskiej w Śremie</w:t>
      </w:r>
    </w:p>
    <w:p w:rsidR="00ED5903" w:rsidRDefault="00ED5903" w:rsidP="00ED5903">
      <w:pPr>
        <w:jc w:val="center"/>
        <w:rPr>
          <w:b/>
        </w:rPr>
      </w:pPr>
      <w:r>
        <w:rPr>
          <w:b/>
        </w:rPr>
        <w:t>na rok 2017</w:t>
      </w:r>
    </w:p>
    <w:p w:rsidR="00ED5903" w:rsidRDefault="00ED5903" w:rsidP="00ED5903">
      <w:pPr>
        <w:rPr>
          <w:b/>
          <w:szCs w:val="22"/>
        </w:rPr>
      </w:pPr>
    </w:p>
    <w:p w:rsidR="00ED5903" w:rsidRDefault="00ED5903" w:rsidP="00ED5903">
      <w:pPr>
        <w:rPr>
          <w:b/>
        </w:rPr>
      </w:pPr>
      <w:r>
        <w:rPr>
          <w:b/>
        </w:rPr>
        <w:t>Styczeń</w:t>
      </w:r>
    </w:p>
    <w:p w:rsidR="00ED5903" w:rsidRDefault="00ED5903" w:rsidP="00ED590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Sprawozdanie z działalności Komisji za 2016 rok.</w:t>
      </w:r>
    </w:p>
    <w:p w:rsidR="00ED5903" w:rsidRDefault="00ED5903" w:rsidP="00ED590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Analiza wykorzystania dostępności świetlic wiejskich.</w:t>
      </w:r>
    </w:p>
    <w:p w:rsidR="00ED5903" w:rsidRDefault="00ED5903" w:rsidP="00ED590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Analiza budżetu sołeckiego za 2016 rok.</w:t>
      </w:r>
    </w:p>
    <w:p w:rsidR="00ED5903" w:rsidRDefault="00ED5903" w:rsidP="00ED5903"/>
    <w:p w:rsidR="00ED5903" w:rsidRDefault="00ED5903" w:rsidP="00ED5903"/>
    <w:p w:rsidR="00ED5903" w:rsidRDefault="00ED5903" w:rsidP="00ED5903">
      <w:pPr>
        <w:rPr>
          <w:b/>
        </w:rPr>
      </w:pPr>
      <w:r>
        <w:rPr>
          <w:b/>
        </w:rPr>
        <w:t>Luty</w:t>
      </w:r>
    </w:p>
    <w:p w:rsidR="00ED5903" w:rsidRDefault="00ED5903" w:rsidP="00ED590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Stan i potrzeby dróg gminnych na terenie sołectw gminy Śrem.</w:t>
      </w:r>
    </w:p>
    <w:p w:rsidR="00ED5903" w:rsidRDefault="00ED5903" w:rsidP="00ED590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Zapotrzebowanie na doświetlenie wsi.</w:t>
      </w:r>
    </w:p>
    <w:p w:rsidR="00ED5903" w:rsidRDefault="00ED5903" w:rsidP="00ED5903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komisja z udziałem wszystkich sołtysów )</w:t>
      </w:r>
    </w:p>
    <w:p w:rsidR="00ED5903" w:rsidRDefault="00ED5903" w:rsidP="00ED5903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ED5903" w:rsidRDefault="00ED5903" w:rsidP="00ED5903">
      <w:pPr>
        <w:rPr>
          <w:b/>
        </w:rPr>
      </w:pPr>
      <w:r>
        <w:rPr>
          <w:b/>
        </w:rPr>
        <w:t>Marzec</w:t>
      </w:r>
    </w:p>
    <w:p w:rsidR="00ED5903" w:rsidRDefault="00ED5903" w:rsidP="00ED590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Ocena poziomu życia na terenach wiejskich – informacja z Ośrodka Pomocy Społecznej. ( Całościowy przekrój w przeliczeniu na mieszkańca wsi w porównaniu do miasta )</w:t>
      </w:r>
    </w:p>
    <w:p w:rsidR="00ED5903" w:rsidRDefault="00ED5903" w:rsidP="00ED5903">
      <w:pPr>
        <w:rPr>
          <w:b/>
        </w:rPr>
      </w:pPr>
    </w:p>
    <w:p w:rsidR="00ED5903" w:rsidRDefault="00ED5903" w:rsidP="00ED5903">
      <w:pPr>
        <w:rPr>
          <w:b/>
        </w:rPr>
      </w:pPr>
    </w:p>
    <w:p w:rsidR="00ED5903" w:rsidRDefault="00ED5903" w:rsidP="00ED5903">
      <w:pPr>
        <w:rPr>
          <w:b/>
        </w:rPr>
      </w:pPr>
      <w:r>
        <w:rPr>
          <w:b/>
        </w:rPr>
        <w:t>Kwiecień</w:t>
      </w:r>
    </w:p>
    <w:p w:rsidR="00ED5903" w:rsidRDefault="00ED5903" w:rsidP="00ED590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Sprawozdanie z przebiegu prac melioracyjnych i planowane prace w 2017 roku Spółek Wodnych w Śremie. </w:t>
      </w:r>
    </w:p>
    <w:p w:rsidR="00ED5903" w:rsidRDefault="00ED5903" w:rsidP="00ED5903">
      <w:pPr>
        <w:jc w:val="both"/>
      </w:pPr>
    </w:p>
    <w:p w:rsidR="00ED5903" w:rsidRDefault="00ED5903" w:rsidP="00ED5903">
      <w:pPr>
        <w:jc w:val="both"/>
      </w:pPr>
    </w:p>
    <w:p w:rsidR="00ED5903" w:rsidRDefault="00ED5903" w:rsidP="00ED5903">
      <w:pPr>
        <w:jc w:val="both"/>
        <w:rPr>
          <w:b/>
        </w:rPr>
      </w:pPr>
      <w:r>
        <w:rPr>
          <w:b/>
        </w:rPr>
        <w:t>Maj</w:t>
      </w:r>
    </w:p>
    <w:p w:rsidR="00ED5903" w:rsidRDefault="00ED5903" w:rsidP="00ED590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Sprawozdanie z funkcjonowania schroniska dla zwierząt w Gaju.</w:t>
      </w:r>
    </w:p>
    <w:p w:rsidR="00ED5903" w:rsidRDefault="00ED5903" w:rsidP="00ED5903">
      <w:pPr>
        <w:ind w:left="720"/>
        <w:jc w:val="both"/>
      </w:pPr>
      <w:r>
        <w:t>- komisja wyjazdowa w Gaju –</w:t>
      </w:r>
    </w:p>
    <w:p w:rsidR="00ED5903" w:rsidRDefault="00ED5903" w:rsidP="00ED5903">
      <w:pPr>
        <w:ind w:left="720"/>
        <w:jc w:val="both"/>
      </w:pPr>
    </w:p>
    <w:p w:rsidR="00ED5903" w:rsidRDefault="00ED5903" w:rsidP="00ED5903">
      <w:pPr>
        <w:ind w:left="720"/>
        <w:jc w:val="both"/>
      </w:pPr>
    </w:p>
    <w:p w:rsidR="00ED5903" w:rsidRDefault="00ED5903" w:rsidP="00ED5903">
      <w:pPr>
        <w:jc w:val="both"/>
        <w:rPr>
          <w:b/>
        </w:rPr>
      </w:pPr>
      <w:r>
        <w:rPr>
          <w:b/>
        </w:rPr>
        <w:t>Czerwiec</w:t>
      </w:r>
    </w:p>
    <w:p w:rsidR="00ED5903" w:rsidRDefault="00ED5903" w:rsidP="00ED5903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 z przeprowadzonych kontroli użytkowania pieców na terenach wiejskich.</w:t>
      </w:r>
    </w:p>
    <w:p w:rsidR="00ED5903" w:rsidRDefault="00ED5903" w:rsidP="00ED5903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Informacja dotycząca bezpieczeństwa i porządku na terenach wiejskich. </w:t>
      </w:r>
    </w:p>
    <w:p w:rsidR="00ED5903" w:rsidRDefault="00ED5903" w:rsidP="00ED5903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Sprawozdanie z działalności Ochotniczych Straży Pożarnych w Śremie za 2016 rok.</w:t>
      </w:r>
    </w:p>
    <w:p w:rsidR="00ED5903" w:rsidRDefault="00ED5903" w:rsidP="00ED5903">
      <w:pPr>
        <w:ind w:left="708"/>
        <w:jc w:val="both"/>
      </w:pPr>
      <w:r>
        <w:t>- komisja wyjazdowa w Ostrowie z udziałem sołtysów: Ostrowo, Borgowo, Grzymysław</w:t>
      </w:r>
    </w:p>
    <w:p w:rsidR="00ED5903" w:rsidRDefault="00ED5903" w:rsidP="00ED5903">
      <w:pPr>
        <w:jc w:val="both"/>
      </w:pPr>
    </w:p>
    <w:p w:rsidR="00ED5903" w:rsidRDefault="00ED5903" w:rsidP="00ED5903">
      <w:pPr>
        <w:jc w:val="both"/>
      </w:pPr>
      <w:r>
        <w:rPr>
          <w:b/>
        </w:rPr>
        <w:t>Lipiec</w:t>
      </w:r>
      <w:r>
        <w:t>/</w:t>
      </w:r>
      <w:r>
        <w:rPr>
          <w:b/>
        </w:rPr>
        <w:t xml:space="preserve">Sierpień - </w:t>
      </w:r>
      <w:r>
        <w:t>przerwa wakacyjna</w:t>
      </w:r>
    </w:p>
    <w:p w:rsidR="00ED5903" w:rsidRDefault="00ED5903" w:rsidP="00ED5903">
      <w:pPr>
        <w:jc w:val="both"/>
      </w:pPr>
    </w:p>
    <w:p w:rsidR="00ED5903" w:rsidRDefault="00ED5903" w:rsidP="00ED5903">
      <w:pPr>
        <w:jc w:val="both"/>
        <w:rPr>
          <w:b/>
        </w:rPr>
      </w:pPr>
    </w:p>
    <w:p w:rsidR="00ED5903" w:rsidRDefault="00ED5903" w:rsidP="00ED5903">
      <w:pPr>
        <w:jc w:val="both"/>
      </w:pPr>
      <w:r>
        <w:rPr>
          <w:b/>
        </w:rPr>
        <w:t>Wrzesień</w:t>
      </w:r>
    </w:p>
    <w:p w:rsidR="00ED5903" w:rsidRDefault="00ED5903" w:rsidP="00ED590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Sprawozdanie z oddziaływania epidemii na terenie gminy Śrem,  porównując rok 2015 rok do 2017 i aspekt ekonomiczny tych chorób. ( afrykański pomór świń i ptasia grypa )</w:t>
      </w:r>
    </w:p>
    <w:p w:rsidR="00ED5903" w:rsidRDefault="00ED5903" w:rsidP="00ED5903">
      <w:pPr>
        <w:pStyle w:val="Akapitzlis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komisja wyjazdowa w </w:t>
      </w:r>
      <w:proofErr w:type="spellStart"/>
      <w:r>
        <w:rPr>
          <w:rFonts w:ascii="Times New Roman" w:hAnsi="Times New Roman" w:cs="Times New Roman"/>
          <w:sz w:val="28"/>
          <w:szCs w:val="28"/>
        </w:rPr>
        <w:t>Orkowie</w:t>
      </w:r>
      <w:proofErr w:type="spellEnd"/>
    </w:p>
    <w:p w:rsidR="00ED5903" w:rsidRDefault="00ED5903" w:rsidP="00ED5903">
      <w:pPr>
        <w:pStyle w:val="Akapitzli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5903" w:rsidRDefault="00ED5903" w:rsidP="00ED5903">
      <w:pPr>
        <w:jc w:val="both"/>
        <w:rPr>
          <w:b/>
        </w:rPr>
      </w:pPr>
      <w:r>
        <w:rPr>
          <w:b/>
        </w:rPr>
        <w:t>Październik</w:t>
      </w:r>
    </w:p>
    <w:p w:rsidR="00ED5903" w:rsidRDefault="00ED5903" w:rsidP="00ED590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Wydatki budżetowe inwestycyjne wieś – miasto w przeliczeniu na mieszkańca. Wykonanie inwestycji na terenach wiejskich z budżetu gminy Śrem.</w:t>
      </w:r>
    </w:p>
    <w:p w:rsidR="00ED5903" w:rsidRDefault="00ED5903" w:rsidP="00ED5903">
      <w:pPr>
        <w:jc w:val="both"/>
      </w:pPr>
    </w:p>
    <w:p w:rsidR="00ED5903" w:rsidRDefault="00ED5903" w:rsidP="00ED5903">
      <w:pPr>
        <w:jc w:val="both"/>
        <w:rPr>
          <w:b/>
        </w:rPr>
      </w:pPr>
      <w:r>
        <w:rPr>
          <w:b/>
        </w:rPr>
        <w:t>Listopad</w:t>
      </w:r>
    </w:p>
    <w:p w:rsidR="00ED5903" w:rsidRDefault="00ED5903" w:rsidP="00ED590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Budżet obywatelski – analiza porównawcza 2016 – 2017 ( ocena aktywności społeczeństw wiejskich )</w:t>
      </w:r>
    </w:p>
    <w:p w:rsidR="00ED5903" w:rsidRDefault="00ED5903" w:rsidP="00ED5903">
      <w:pPr>
        <w:pStyle w:val="Akapitzlist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ED5903" w:rsidRDefault="00ED5903" w:rsidP="00ED5903">
      <w:pPr>
        <w:jc w:val="both"/>
        <w:rPr>
          <w:b/>
        </w:rPr>
      </w:pPr>
      <w:r>
        <w:rPr>
          <w:b/>
        </w:rPr>
        <w:t>Grudzień</w:t>
      </w:r>
    </w:p>
    <w:p w:rsidR="00ED5903" w:rsidRDefault="00ED5903" w:rsidP="00ED5903">
      <w:pPr>
        <w:pStyle w:val="Akapitzlist"/>
        <w:numPr>
          <w:ilvl w:val="0"/>
          <w:numId w:val="10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Zaopiniowanie projektu budżetu gminy Śrem na 2018 rok.</w:t>
      </w:r>
    </w:p>
    <w:p w:rsidR="00ED5903" w:rsidRDefault="00ED5903" w:rsidP="00ED5903">
      <w:pPr>
        <w:pStyle w:val="Akapitzlist"/>
        <w:numPr>
          <w:ilvl w:val="0"/>
          <w:numId w:val="10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Przyjęcie planu pracy komisji na 2018 rok.</w:t>
      </w:r>
    </w:p>
    <w:p w:rsidR="00ED5903" w:rsidRDefault="00ED5903" w:rsidP="00ED5903">
      <w:pPr>
        <w:ind w:left="1134"/>
        <w:jc w:val="both"/>
      </w:pPr>
    </w:p>
    <w:p w:rsidR="00ED5903" w:rsidRDefault="00ED5903" w:rsidP="00ED5903">
      <w:pPr>
        <w:jc w:val="both"/>
      </w:pPr>
    </w:p>
    <w:p w:rsidR="00ED5903" w:rsidRDefault="00ED5903" w:rsidP="00ED5903">
      <w:pPr>
        <w:jc w:val="both"/>
      </w:pPr>
    </w:p>
    <w:p w:rsidR="00ED5903" w:rsidRDefault="00ED5903" w:rsidP="00ED5903">
      <w:pPr>
        <w:ind w:left="4956"/>
        <w:jc w:val="both"/>
        <w:rPr>
          <w:i/>
        </w:rPr>
      </w:pPr>
      <w:r>
        <w:rPr>
          <w:i/>
        </w:rPr>
        <w:t>Przewodnicząca Komisji</w:t>
      </w:r>
    </w:p>
    <w:p w:rsidR="00ED5903" w:rsidRDefault="00ED5903" w:rsidP="00ED5903">
      <w:pPr>
        <w:ind w:left="3540" w:firstLine="708"/>
        <w:jc w:val="both"/>
        <w:rPr>
          <w:i/>
        </w:rPr>
      </w:pPr>
    </w:p>
    <w:p w:rsidR="00ED5903" w:rsidRDefault="00ED5903" w:rsidP="00ED5903">
      <w:pPr>
        <w:ind w:left="3540" w:firstLine="708"/>
        <w:jc w:val="both"/>
        <w:rPr>
          <w:i/>
        </w:rPr>
      </w:pPr>
      <w:r>
        <w:rPr>
          <w:i/>
        </w:rPr>
        <w:t xml:space="preserve">                     Nina Stępa</w:t>
      </w:r>
    </w:p>
    <w:p w:rsidR="00ED5903" w:rsidRDefault="00ED5903" w:rsidP="00ED5903"/>
    <w:p w:rsidR="00ED5903" w:rsidRDefault="00ED5903" w:rsidP="00ED5903"/>
    <w:p w:rsidR="00ED5903" w:rsidRDefault="00ED5903" w:rsidP="00ED5903"/>
    <w:p w:rsidR="00ED5903" w:rsidRDefault="00ED5903" w:rsidP="00ED5903"/>
    <w:p w:rsidR="00EF77AA" w:rsidRDefault="00EF77AA">
      <w:bookmarkStart w:id="0" w:name="_GoBack"/>
      <w:bookmarkEnd w:id="0"/>
    </w:p>
    <w:sectPr w:rsidR="00EF77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17E1"/>
    <w:multiLevelType w:val="hybridMultilevel"/>
    <w:tmpl w:val="D29C399C"/>
    <w:lvl w:ilvl="0" w:tplc="EEE8F2F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9307C3"/>
    <w:multiLevelType w:val="hybridMultilevel"/>
    <w:tmpl w:val="8B5E38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66011"/>
    <w:multiLevelType w:val="hybridMultilevel"/>
    <w:tmpl w:val="6A7A36B0"/>
    <w:lvl w:ilvl="0" w:tplc="664849FA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7C0A44"/>
    <w:multiLevelType w:val="hybridMultilevel"/>
    <w:tmpl w:val="79E6F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11C99"/>
    <w:multiLevelType w:val="hybridMultilevel"/>
    <w:tmpl w:val="6B10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B566FF"/>
    <w:multiLevelType w:val="hybridMultilevel"/>
    <w:tmpl w:val="68CE1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0F3DA2"/>
    <w:multiLevelType w:val="hybridMultilevel"/>
    <w:tmpl w:val="24227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1D03EA"/>
    <w:multiLevelType w:val="hybridMultilevel"/>
    <w:tmpl w:val="F5520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3B09C2"/>
    <w:multiLevelType w:val="hybridMultilevel"/>
    <w:tmpl w:val="EB2C9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2A1612"/>
    <w:multiLevelType w:val="hybridMultilevel"/>
    <w:tmpl w:val="DA8E23B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F11"/>
    <w:rsid w:val="00A76F11"/>
    <w:rsid w:val="00ED5903"/>
    <w:rsid w:val="00E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5903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590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5903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590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3</cp:revision>
  <dcterms:created xsi:type="dcterms:W3CDTF">2016-12-16T11:45:00Z</dcterms:created>
  <dcterms:modified xsi:type="dcterms:W3CDTF">2016-12-16T11:45:00Z</dcterms:modified>
</cp:coreProperties>
</file>