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81B" w:rsidRDefault="00D1381B" w:rsidP="00CB0726">
      <w:pPr>
        <w:jc w:val="center"/>
        <w:rPr>
          <w:b/>
        </w:rPr>
      </w:pPr>
    </w:p>
    <w:p w:rsidR="002A0C6D" w:rsidRDefault="00CB0726" w:rsidP="00CB0726">
      <w:pPr>
        <w:jc w:val="center"/>
        <w:rPr>
          <w:b/>
        </w:rPr>
      </w:pPr>
      <w:r w:rsidRPr="00CB0726">
        <w:rPr>
          <w:b/>
        </w:rPr>
        <w:t xml:space="preserve">AUTOPOPRAWKI DO PROJEKTU UCHWAŁY </w:t>
      </w:r>
      <w:r w:rsidR="00D1381B">
        <w:rPr>
          <w:b/>
        </w:rPr>
        <w:t xml:space="preserve">ZMIENIAJĄCEJ UCHWAŁĘ </w:t>
      </w:r>
      <w:r w:rsidRPr="00CB0726">
        <w:rPr>
          <w:b/>
        </w:rPr>
        <w:t>W SPRAWIE UCHWALENIA WIELOLETNIEJ PROGNOZY FINANSOWEJ GMINY ŚREM NA LATA 201</w:t>
      </w:r>
      <w:r w:rsidR="009F6650">
        <w:rPr>
          <w:b/>
        </w:rPr>
        <w:t>7</w:t>
      </w:r>
      <w:r w:rsidR="000E0468">
        <w:rPr>
          <w:b/>
        </w:rPr>
        <w:t>-2026</w:t>
      </w:r>
    </w:p>
    <w:p w:rsidR="00B036AB" w:rsidRDefault="00B036AB" w:rsidP="00CB0726">
      <w:pPr>
        <w:jc w:val="center"/>
        <w:rPr>
          <w:b/>
        </w:rPr>
      </w:pPr>
    </w:p>
    <w:p w:rsidR="00D1381B" w:rsidRDefault="00D1381B" w:rsidP="00CB0726">
      <w:pPr>
        <w:jc w:val="center"/>
        <w:rPr>
          <w:b/>
        </w:rPr>
      </w:pPr>
    </w:p>
    <w:p w:rsidR="00B036AB" w:rsidRDefault="00B036AB" w:rsidP="00CB0726">
      <w:pPr>
        <w:jc w:val="center"/>
        <w:rPr>
          <w:b/>
        </w:rPr>
      </w:pPr>
    </w:p>
    <w:p w:rsidR="00997EA3" w:rsidRDefault="00D1381B" w:rsidP="00997EA3">
      <w:pPr>
        <w:jc w:val="both"/>
        <w:rPr>
          <w:b/>
        </w:rPr>
      </w:pPr>
      <w:r>
        <w:rPr>
          <w:b/>
        </w:rPr>
        <w:t xml:space="preserve">W </w:t>
      </w:r>
      <w:r w:rsidR="002F665E">
        <w:rPr>
          <w:b/>
        </w:rPr>
        <w:t>Załącznik</w:t>
      </w:r>
      <w:r>
        <w:rPr>
          <w:b/>
        </w:rPr>
        <w:t>u</w:t>
      </w:r>
      <w:r w:rsidR="002F665E">
        <w:rPr>
          <w:b/>
        </w:rPr>
        <w:t xml:space="preserve"> Nr 1</w:t>
      </w:r>
      <w:r w:rsidR="002F665E" w:rsidRPr="002F665E">
        <w:rPr>
          <w:b/>
        </w:rPr>
        <w:t xml:space="preserve"> </w:t>
      </w:r>
      <w:r>
        <w:rPr>
          <w:b/>
        </w:rPr>
        <w:t>do projektu uchwały wprowadza się następujące zmiany</w:t>
      </w:r>
      <w:r w:rsidR="00CE1103">
        <w:rPr>
          <w:b/>
        </w:rPr>
        <w:t>:</w:t>
      </w:r>
    </w:p>
    <w:p w:rsidR="00CE1103" w:rsidRDefault="00CE1103" w:rsidP="00997EA3">
      <w:pPr>
        <w:jc w:val="both"/>
        <w:rPr>
          <w:b/>
        </w:rPr>
      </w:pPr>
    </w:p>
    <w:p w:rsidR="00CE1103" w:rsidRDefault="00CE1103" w:rsidP="00997EA3">
      <w:pPr>
        <w:jc w:val="both"/>
      </w:pPr>
    </w:p>
    <w:p w:rsidR="004C2801" w:rsidRDefault="00CE1103" w:rsidP="00D1381B">
      <w:pPr>
        <w:pStyle w:val="Akapitzlist"/>
        <w:numPr>
          <w:ilvl w:val="0"/>
          <w:numId w:val="17"/>
        </w:numPr>
      </w:pPr>
      <w:r>
        <w:t xml:space="preserve">W wierszu </w:t>
      </w:r>
      <w:r w:rsidR="00D1381B">
        <w:t>1</w:t>
      </w:r>
      <w:r>
        <w:t xml:space="preserve"> dla roku 20</w:t>
      </w:r>
      <w:r w:rsidR="00E64AD0">
        <w:t>17</w:t>
      </w:r>
      <w:r w:rsidR="00D1381B">
        <w:t xml:space="preserve"> kwotę </w:t>
      </w:r>
      <w:r w:rsidR="00E64AD0">
        <w:t>159 984 763,72</w:t>
      </w:r>
      <w:r w:rsidR="00D1381B">
        <w:t xml:space="preserve"> zł zastępuje się kwotą </w:t>
      </w:r>
      <w:r w:rsidR="00E64AD0">
        <w:t>159 994 763,72</w:t>
      </w:r>
      <w:r w:rsidR="00D1381B">
        <w:t xml:space="preserve"> zł;</w:t>
      </w:r>
    </w:p>
    <w:p w:rsidR="00D1381B" w:rsidRDefault="00D1381B" w:rsidP="00D1381B"/>
    <w:p w:rsidR="00E64AD0" w:rsidRDefault="00E64AD0" w:rsidP="00D1381B">
      <w:pPr>
        <w:pStyle w:val="Akapitzlist"/>
        <w:numPr>
          <w:ilvl w:val="0"/>
          <w:numId w:val="17"/>
        </w:numPr>
      </w:pPr>
      <w:r>
        <w:t>W wierszu 1.1</w:t>
      </w:r>
      <w:r w:rsidR="00D1381B">
        <w:t xml:space="preserve"> dla roku 20</w:t>
      </w:r>
      <w:r>
        <w:t>17</w:t>
      </w:r>
      <w:r w:rsidR="00D1381B">
        <w:t xml:space="preserve"> kwotę </w:t>
      </w:r>
      <w:r>
        <w:t>150 583 559,72</w:t>
      </w:r>
      <w:r w:rsidR="00D1381B">
        <w:t xml:space="preserve"> zł zastępuje się kwotą </w:t>
      </w:r>
      <w:r>
        <w:t>150 593 559,72</w:t>
      </w:r>
      <w:r w:rsidR="00D1381B">
        <w:t> zł</w:t>
      </w:r>
      <w:r>
        <w:t>;</w:t>
      </w:r>
    </w:p>
    <w:p w:rsidR="00E64AD0" w:rsidRDefault="00E64AD0" w:rsidP="00E64AD0">
      <w:pPr>
        <w:pStyle w:val="Akapitzlist"/>
      </w:pPr>
    </w:p>
    <w:p w:rsidR="00E64AD0" w:rsidRDefault="00E64AD0" w:rsidP="00E64AD0">
      <w:pPr>
        <w:pStyle w:val="Akapitzlist"/>
        <w:numPr>
          <w:ilvl w:val="0"/>
          <w:numId w:val="17"/>
        </w:numPr>
      </w:pPr>
      <w:r>
        <w:t>W wierszu 1.</w:t>
      </w:r>
      <w:r>
        <w:t>1.5</w:t>
      </w:r>
      <w:r>
        <w:t xml:space="preserve"> dla roku 2017 kwotę </w:t>
      </w:r>
      <w:r>
        <w:t>45 291 800,22</w:t>
      </w:r>
      <w:r>
        <w:t xml:space="preserve"> zł zastępuje się kwotą </w:t>
      </w:r>
      <w:r>
        <w:t>45 301 800,22</w:t>
      </w:r>
      <w:r>
        <w:t> zł;</w:t>
      </w:r>
    </w:p>
    <w:p w:rsidR="00E64AD0" w:rsidRDefault="00E64AD0" w:rsidP="00E64AD0">
      <w:pPr>
        <w:pStyle w:val="Akapitzlist"/>
      </w:pPr>
    </w:p>
    <w:p w:rsidR="00E64AD0" w:rsidRDefault="00E64AD0" w:rsidP="00E64AD0">
      <w:pPr>
        <w:pStyle w:val="Akapitzlist"/>
        <w:numPr>
          <w:ilvl w:val="0"/>
          <w:numId w:val="17"/>
        </w:numPr>
      </w:pPr>
      <w:r>
        <w:t>W wierszu 2</w:t>
      </w:r>
      <w:r>
        <w:t xml:space="preserve"> dla roku 2017 kwotę </w:t>
      </w:r>
      <w:r>
        <w:t>158 592 283,72</w:t>
      </w:r>
      <w:r>
        <w:t xml:space="preserve"> zł zastępuje się kwotą </w:t>
      </w:r>
      <w:r>
        <w:t>158 602 283,72</w:t>
      </w:r>
      <w:r>
        <w:t> zł;</w:t>
      </w:r>
    </w:p>
    <w:p w:rsidR="00E64AD0" w:rsidRDefault="00E64AD0" w:rsidP="00E64AD0">
      <w:pPr>
        <w:pStyle w:val="Akapitzlist"/>
      </w:pPr>
    </w:p>
    <w:p w:rsidR="00E64AD0" w:rsidRDefault="00E64AD0" w:rsidP="00E64AD0">
      <w:pPr>
        <w:pStyle w:val="Akapitzlist"/>
        <w:numPr>
          <w:ilvl w:val="0"/>
          <w:numId w:val="17"/>
        </w:numPr>
      </w:pPr>
      <w:r>
        <w:t xml:space="preserve">W wierszu </w:t>
      </w:r>
      <w:r>
        <w:t>2.1</w:t>
      </w:r>
      <w:r>
        <w:t xml:space="preserve"> dla roku 2017 kwotę </w:t>
      </w:r>
      <w:r>
        <w:t>140 514 762,14</w:t>
      </w:r>
      <w:r>
        <w:t xml:space="preserve"> zł zastępuje się kwotą </w:t>
      </w:r>
      <w:r>
        <w:t>140 524 762,14</w:t>
      </w:r>
      <w:r>
        <w:t> zł;</w:t>
      </w:r>
    </w:p>
    <w:p w:rsidR="00E64AD0" w:rsidRDefault="00E64AD0" w:rsidP="00E64AD0">
      <w:pPr>
        <w:pStyle w:val="Akapitzlist"/>
      </w:pPr>
    </w:p>
    <w:p w:rsidR="00E64AD0" w:rsidRDefault="00E64AD0" w:rsidP="00E64AD0">
      <w:pPr>
        <w:pStyle w:val="Akapitzlist"/>
        <w:numPr>
          <w:ilvl w:val="0"/>
          <w:numId w:val="17"/>
        </w:numPr>
      </w:pPr>
      <w:r>
        <w:t>W wierszu 11.6 dla roku 2018 kwotę 0,00 zł zastępuje się kwotą 1 037 000,00 zł.</w:t>
      </w:r>
      <w:bookmarkStart w:id="0" w:name="_GoBack"/>
      <w:bookmarkEnd w:id="0"/>
    </w:p>
    <w:p w:rsidR="00E64AD0" w:rsidRDefault="00E64AD0" w:rsidP="00E64AD0">
      <w:pPr>
        <w:pStyle w:val="Akapitzlist"/>
      </w:pPr>
    </w:p>
    <w:p w:rsidR="00D1381B" w:rsidRDefault="00D1381B" w:rsidP="00E64AD0"/>
    <w:p w:rsidR="00E64AD0" w:rsidRDefault="00E64AD0" w:rsidP="00E64AD0"/>
    <w:p w:rsidR="00D1381B" w:rsidRDefault="00D1381B" w:rsidP="00D1381B"/>
    <w:p w:rsidR="00CE1103" w:rsidRDefault="00CE1103" w:rsidP="00CE1103">
      <w:pPr>
        <w:jc w:val="both"/>
      </w:pPr>
    </w:p>
    <w:p w:rsidR="00CE1103" w:rsidRDefault="00CE1103" w:rsidP="00CE1103">
      <w:pPr>
        <w:pStyle w:val="Akapitzlist"/>
      </w:pPr>
    </w:p>
    <w:p w:rsidR="00A42FA4" w:rsidRPr="00A42FA4" w:rsidRDefault="00A42FA4" w:rsidP="00D1381B">
      <w:pPr>
        <w:pStyle w:val="Akapitzlist"/>
        <w:autoSpaceDE w:val="0"/>
        <w:autoSpaceDN w:val="0"/>
        <w:adjustRightInd w:val="0"/>
        <w:ind w:left="1440"/>
        <w:jc w:val="both"/>
        <w:rPr>
          <w:rFonts w:cs="Times New Roman"/>
          <w:iCs/>
          <w:szCs w:val="28"/>
        </w:rPr>
      </w:pPr>
    </w:p>
    <w:sectPr w:rsidR="00A42FA4" w:rsidRPr="00A42FA4" w:rsidSect="00EC1AAB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2259C"/>
    <w:multiLevelType w:val="hybridMultilevel"/>
    <w:tmpl w:val="38A69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34E16"/>
    <w:multiLevelType w:val="hybridMultilevel"/>
    <w:tmpl w:val="B26689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04A53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DE7A81"/>
    <w:multiLevelType w:val="hybridMultilevel"/>
    <w:tmpl w:val="014E8B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FF46DC5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4E6AB0"/>
    <w:multiLevelType w:val="hybridMultilevel"/>
    <w:tmpl w:val="34564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F95233"/>
    <w:multiLevelType w:val="hybridMultilevel"/>
    <w:tmpl w:val="597C5CB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1C0E0F"/>
    <w:multiLevelType w:val="hybridMultilevel"/>
    <w:tmpl w:val="1C88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824074"/>
    <w:multiLevelType w:val="hybridMultilevel"/>
    <w:tmpl w:val="107A72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46600E"/>
    <w:multiLevelType w:val="hybridMultilevel"/>
    <w:tmpl w:val="70B2C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2"/>
  </w:num>
  <w:num w:numId="4">
    <w:abstractNumId w:val="11"/>
  </w:num>
  <w:num w:numId="5">
    <w:abstractNumId w:val="15"/>
  </w:num>
  <w:num w:numId="6">
    <w:abstractNumId w:val="10"/>
  </w:num>
  <w:num w:numId="7">
    <w:abstractNumId w:val="3"/>
  </w:num>
  <w:num w:numId="8">
    <w:abstractNumId w:val="0"/>
  </w:num>
  <w:num w:numId="9">
    <w:abstractNumId w:val="14"/>
  </w:num>
  <w:num w:numId="10">
    <w:abstractNumId w:val="1"/>
  </w:num>
  <w:num w:numId="11">
    <w:abstractNumId w:val="9"/>
  </w:num>
  <w:num w:numId="12">
    <w:abstractNumId w:val="7"/>
  </w:num>
  <w:num w:numId="13">
    <w:abstractNumId w:val="12"/>
  </w:num>
  <w:num w:numId="14">
    <w:abstractNumId w:val="4"/>
  </w:num>
  <w:num w:numId="15">
    <w:abstractNumId w:val="6"/>
  </w:num>
  <w:num w:numId="16">
    <w:abstractNumId w:val="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726"/>
    <w:rsid w:val="0006368C"/>
    <w:rsid w:val="000E0468"/>
    <w:rsid w:val="002070F1"/>
    <w:rsid w:val="002A0C6D"/>
    <w:rsid w:val="002F665E"/>
    <w:rsid w:val="003F67C7"/>
    <w:rsid w:val="00482FF6"/>
    <w:rsid w:val="004C2801"/>
    <w:rsid w:val="005402CB"/>
    <w:rsid w:val="00706851"/>
    <w:rsid w:val="008E5D9A"/>
    <w:rsid w:val="00904A3B"/>
    <w:rsid w:val="00997EA3"/>
    <w:rsid w:val="009F6650"/>
    <w:rsid w:val="00A42FA4"/>
    <w:rsid w:val="00AB1C7C"/>
    <w:rsid w:val="00B036AB"/>
    <w:rsid w:val="00B607F2"/>
    <w:rsid w:val="00BD09DB"/>
    <w:rsid w:val="00BE6721"/>
    <w:rsid w:val="00C11AB7"/>
    <w:rsid w:val="00C47A31"/>
    <w:rsid w:val="00C70C13"/>
    <w:rsid w:val="00CB0726"/>
    <w:rsid w:val="00CB28A1"/>
    <w:rsid w:val="00CE1103"/>
    <w:rsid w:val="00D1381B"/>
    <w:rsid w:val="00E0327E"/>
    <w:rsid w:val="00E64AD0"/>
    <w:rsid w:val="00EC1AAB"/>
    <w:rsid w:val="00F33C47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59CDD-54A7-477B-98D8-352E823E4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20</cp:revision>
  <cp:lastPrinted>2017-04-27T05:47:00Z</cp:lastPrinted>
  <dcterms:created xsi:type="dcterms:W3CDTF">2012-12-19T06:09:00Z</dcterms:created>
  <dcterms:modified xsi:type="dcterms:W3CDTF">2017-09-26T11:25:00Z</dcterms:modified>
</cp:coreProperties>
</file>