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95" w:rsidRDefault="00877B95" w:rsidP="00877B95">
      <w:pPr>
        <w:spacing w:before="100" w:beforeAutospacing="1"/>
      </w:pPr>
    </w:p>
    <w:p w:rsidR="00877B95" w:rsidRDefault="00877B95" w:rsidP="00877B95">
      <w:pPr>
        <w:spacing w:before="100" w:beforeAutospacing="1"/>
      </w:pPr>
      <w:r>
        <w:t xml:space="preserve">Stowarzyszenie Centrum PISOP zaprasza do udziału w </w:t>
      </w:r>
      <w:bookmarkStart w:id="0" w:name="_GoBack"/>
      <w:r>
        <w:t xml:space="preserve">Konkursie pn.: „Działania Godne Uwagi”. </w:t>
      </w:r>
      <w:bookmarkEnd w:id="0"/>
      <w:r>
        <w:br/>
        <w:t>Celem Konkursu jest upowszechnienie działań zrealizowanych przez wielkopolskie</w:t>
      </w:r>
      <w:r>
        <w:softHyphen/>
      </w:r>
      <w:r>
        <w:softHyphen/>
        <w:t xml:space="preserve"> organizacje oraz grupy nieformalne na rzecz mieszkańców. </w:t>
      </w:r>
      <w:r>
        <w:br/>
        <w:t>Na zwycięzców czekają nagrody!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 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Do kogo kierowany jest Konkurs?</w:t>
      </w:r>
    </w:p>
    <w:p w:rsidR="00877B95" w:rsidRDefault="00877B95" w:rsidP="00877B95">
      <w:pPr>
        <w:spacing w:before="100" w:beforeAutospacing="1"/>
      </w:pPr>
      <w:r>
        <w:t>W Konkursie mogą brać udział podmioty ekonomii społecznej (tj. organizacje pozarządowe, spółdzielnie, spółdzielnie socjalne, warsztaty terapii zajęciowej, centra i kluby integracji społecznej, zakłady aktywności zawodowej, towarzystwa ubezpieczeń wzajemnych) oraz grupy nieformalne, które w okresie od 1 stycznia 2015 r. do 31 października 2017 r. zrealizowały warte uwagi działania społeczne.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 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 xml:space="preserve">Co zrobić, aby wziąć udział w Konkursie? </w:t>
      </w:r>
    </w:p>
    <w:p w:rsidR="00877B95" w:rsidRDefault="00877B95" w:rsidP="00877B95">
      <w:pPr>
        <w:spacing w:before="100" w:beforeAutospacing="1"/>
      </w:pPr>
      <w:r>
        <w:t xml:space="preserve">Wystarczy opisać zrealizowane przez siebie działanie na specjalnym formularzu zgłoszeniowym i przesłać go na adres mailowy: </w:t>
      </w:r>
      <w:hyperlink r:id="rId5" w:history="1">
        <w:r>
          <w:rPr>
            <w:rStyle w:val="Hipercze"/>
          </w:rPr>
          <w:t>konkurs@pisop.org.pl</w:t>
        </w:r>
      </w:hyperlink>
      <w:r>
        <w:t xml:space="preserve"> do 31 października br.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 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Jak wyłaniani są laureaci?</w:t>
      </w:r>
    </w:p>
    <w:p w:rsidR="00877B95" w:rsidRDefault="00877B95" w:rsidP="00877B95">
      <w:pPr>
        <w:spacing w:before="100" w:beforeAutospacing="1"/>
      </w:pPr>
      <w:r>
        <w:t>Spośród nadesłanych zgłoszeń, specjalnie wyłoniona kapituła wybierze po jednej zwycięskiej inicjatywie w ramach każdej z pięciu kategoriach:</w:t>
      </w:r>
      <w:r>
        <w:br/>
        <w:t>- Społeczeństwo</w:t>
      </w:r>
    </w:p>
    <w:p w:rsidR="00877B95" w:rsidRDefault="00877B95" w:rsidP="00877B95">
      <w:pPr>
        <w:pStyle w:val="Akapitzlist"/>
        <w:spacing w:before="0" w:beforeAutospacing="0" w:after="0" w:afterAutospacing="0"/>
        <w:contextualSpacing/>
        <w:jc w:val="both"/>
      </w:pPr>
      <w:r>
        <w:t>- Kultura</w:t>
      </w:r>
    </w:p>
    <w:p w:rsidR="00877B95" w:rsidRDefault="00877B95" w:rsidP="00877B95">
      <w:pPr>
        <w:pStyle w:val="Akapitzlist"/>
        <w:spacing w:before="0" w:beforeAutospacing="0" w:after="0" w:afterAutospacing="0"/>
        <w:contextualSpacing/>
        <w:jc w:val="both"/>
      </w:pPr>
      <w:r>
        <w:t>- Sport</w:t>
      </w:r>
    </w:p>
    <w:p w:rsidR="00877B95" w:rsidRDefault="00877B95" w:rsidP="00877B95">
      <w:pPr>
        <w:pStyle w:val="Akapitzlist"/>
        <w:spacing w:before="0" w:beforeAutospacing="0" w:after="0" w:afterAutospacing="0"/>
        <w:contextualSpacing/>
        <w:jc w:val="both"/>
      </w:pPr>
      <w:r>
        <w:t>- Edukacja, Rozwój, Przedsiębiorczość</w:t>
      </w:r>
    </w:p>
    <w:p w:rsidR="00877B95" w:rsidRDefault="00877B95" w:rsidP="00877B95">
      <w:pPr>
        <w:pStyle w:val="Akapitzlist"/>
        <w:spacing w:before="0" w:beforeAutospacing="0" w:after="0" w:afterAutospacing="0"/>
        <w:contextualSpacing/>
        <w:jc w:val="both"/>
      </w:pPr>
      <w:r>
        <w:t>- Zdrowie i Ekologia.</w:t>
      </w:r>
    </w:p>
    <w:p w:rsidR="00877B95" w:rsidRDefault="00877B95" w:rsidP="00877B95">
      <w:pPr>
        <w:spacing w:before="100" w:beforeAutospacing="1" w:after="240"/>
      </w:pPr>
      <w:r>
        <w:t>Przez kapitułę, wybrana będzie również najciekawsza inicjatywa z danego subregionu (kaliskiego, konińskiego, leszczyńskiego, pilskiego i poznańskiego).</w:t>
      </w:r>
      <w:r>
        <w:br/>
      </w:r>
    </w:p>
    <w:p w:rsidR="00877B95" w:rsidRDefault="00877B95" w:rsidP="00877B95">
      <w:pPr>
        <w:spacing w:before="100" w:beforeAutospacing="1"/>
      </w:pPr>
      <w:r>
        <w:t>Dodatkowo wszystkie zgłoszone inicjatywy</w:t>
      </w:r>
      <w:r>
        <w:rPr>
          <w:b/>
          <w:bCs/>
        </w:rPr>
        <w:t xml:space="preserve"> </w:t>
      </w:r>
      <w:r>
        <w:t xml:space="preserve">staną w walce o głosy internautów. </w:t>
      </w:r>
      <w:r>
        <w:br/>
        <w:t xml:space="preserve">Głosowanie internetowe za pośrednictwem profilu Centrum PISOP na </w:t>
      </w:r>
      <w:proofErr w:type="spellStart"/>
      <w:r>
        <w:t>Facebooku</w:t>
      </w:r>
      <w:proofErr w:type="spellEnd"/>
      <w:r>
        <w:t xml:space="preserve"> ruszy 27 listopada br. </w:t>
      </w:r>
      <w:r>
        <w:br/>
        <w:t>W Konkursie łącznie wygra 11 inicjatyw z całej Wielkopolski!</w:t>
      </w:r>
    </w:p>
    <w:p w:rsidR="00877B95" w:rsidRDefault="00877B95" w:rsidP="00877B95">
      <w:pPr>
        <w:spacing w:before="100" w:beforeAutospacing="1"/>
      </w:pPr>
      <w:r>
        <w:t> </w:t>
      </w:r>
    </w:p>
    <w:p w:rsidR="00877B95" w:rsidRDefault="00877B95" w:rsidP="00877B95">
      <w:pPr>
        <w:spacing w:before="100" w:beforeAutospacing="1"/>
      </w:pPr>
      <w:r>
        <w:lastRenderedPageBreak/>
        <w:t>Zwycięzcy zostaną nagrodzeni podczas uroczystej Gali Konkursu „Działania Godne Uwagi” organizowanej w Lesznie i Poznaniu.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 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 xml:space="preserve">Jakie nagrody czekają na zwycięzców? </w:t>
      </w:r>
    </w:p>
    <w:p w:rsidR="00877B95" w:rsidRDefault="00877B95" w:rsidP="00877B95">
      <w:pPr>
        <w:spacing w:before="100" w:beforeAutospacing="1"/>
      </w:pPr>
      <w:r>
        <w:t xml:space="preserve">Dla Laureatów Konkursu przewidziano atrakcyjne nagrody! Oprócz tytułu „Działania Godnego Uwagi” zwycięzcy otrzymają specjalnie zaprojektowane statuetki oraz dyplomy. </w:t>
      </w:r>
      <w:r>
        <w:br/>
        <w:t xml:space="preserve">Ponadto przygotowana zostanie drukowana publikacja „Działania Godne Uwagi” opisująca nagrodzone inicjatywy dystrybuowana wśród jednostek samorządu terytorialnego oraz podmiotów ekonomii społecznej z Wielkopolski. </w:t>
      </w:r>
      <w:r>
        <w:br/>
        <w:t>Laureaci otrzymają również możliwość promocji swoich działań w wybranych mediach.</w:t>
      </w:r>
    </w:p>
    <w:p w:rsidR="00877B95" w:rsidRDefault="00877B95" w:rsidP="00877B95">
      <w:pPr>
        <w:spacing w:before="100" w:beforeAutospacing="1"/>
      </w:pPr>
      <w:r>
        <w:t> </w:t>
      </w:r>
    </w:p>
    <w:p w:rsidR="00877B95" w:rsidRDefault="00877B95" w:rsidP="00877B95">
      <w:pPr>
        <w:spacing w:before="100" w:beforeAutospacing="1"/>
      </w:pPr>
      <w:r>
        <w:rPr>
          <w:b/>
          <w:bCs/>
        </w:rPr>
        <w:t>Gdzie można znaleźć więcej informacji o Konkursie?</w:t>
      </w:r>
    </w:p>
    <w:p w:rsidR="00877B95" w:rsidRDefault="00877B95" w:rsidP="00877B95">
      <w:pPr>
        <w:spacing w:before="100" w:beforeAutospacing="1"/>
      </w:pPr>
      <w:r>
        <w:t xml:space="preserve">Regulamin Konkursu oraz formularz zgłoszeniowy znajdują się do pobrania na stronie </w:t>
      </w:r>
      <w:hyperlink r:id="rId6" w:history="1">
        <w:r>
          <w:rPr>
            <w:rStyle w:val="Hipercze"/>
          </w:rPr>
          <w:t>www.ekonomiaspoleczna.pisop.pl</w:t>
        </w:r>
      </w:hyperlink>
      <w:r>
        <w:t xml:space="preserve">. </w:t>
      </w:r>
      <w:r>
        <w:rPr>
          <w:b/>
          <w:bCs/>
        </w:rPr>
        <w:br/>
        <w:t>Więcej informacji</w:t>
      </w:r>
      <w:r>
        <w:t xml:space="preserve"> na temat konkursu udziela Beata Zabroni (</w:t>
      </w:r>
      <w:hyperlink r:id="rId7" w:history="1">
        <w:r>
          <w:rPr>
            <w:rStyle w:val="Hipercze"/>
          </w:rPr>
          <w:t>beata.zabroni@pisop.org.pl</w:t>
        </w:r>
      </w:hyperlink>
      <w:r>
        <w:t xml:space="preserve">, 65/520 78 86). </w:t>
      </w:r>
    </w:p>
    <w:p w:rsidR="00877B95" w:rsidRDefault="00877B95" w:rsidP="00877B95">
      <w:pPr>
        <w:spacing w:before="100" w:beforeAutospacing="1"/>
      </w:pPr>
      <w:r>
        <w:t> </w:t>
      </w:r>
    </w:p>
    <w:p w:rsidR="00877B95" w:rsidRDefault="00877B95" w:rsidP="00877B95">
      <w:pPr>
        <w:spacing w:before="100" w:beforeAutospacing="1"/>
      </w:pPr>
      <w:r>
        <w:rPr>
          <w:i/>
          <w:iCs/>
        </w:rPr>
        <w:t>Konkurs jest częścią projektu pn.  „LOWES - Leszczyński Ośrodek Wsparcia Ekonomii Społecznej” współfinansowanego ze środków Unii Europejskiej w ramach Europejskiego Funduszu Społecznego, projektu „Wielkopolska Wiara” dofinansowanego ze środków Programu Fundusz Inicjatyw Obywatelskich realizowanego w partnerstwie z Caritas Poznańską oraz projektu „LCIWIS – Leszczyńskie Centrum Integracji Wielkopolskich Inicjatyw Społecznych” współfinansowanego ze środków Samorządu Województwa Wielkopolskiego.</w:t>
      </w:r>
    </w:p>
    <w:p w:rsidR="005816A2" w:rsidRDefault="00877B95" w:rsidP="00877B95">
      <w:r>
        <w:t xml:space="preserve">-- </w:t>
      </w:r>
      <w:r>
        <w:br/>
      </w:r>
    </w:p>
    <w:sectPr w:rsidR="005816A2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45D"/>
    <w:rsid w:val="005816A2"/>
    <w:rsid w:val="0061445D"/>
    <w:rsid w:val="00877B95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B95"/>
    <w:rPr>
      <w:rFonts w:cs="Times New Roman"/>
      <w:color w:val="000066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B9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7B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B95"/>
    <w:rPr>
      <w:rFonts w:cs="Times New Roman"/>
      <w:color w:val="000066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B9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7B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2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ata.zabroni@pisop.org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konomiaspoleczna.pisop.pl" TargetMode="External"/><Relationship Id="rId5" Type="http://schemas.openxmlformats.org/officeDocument/2006/relationships/hyperlink" Target="mailto:konkurs@pisop.org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2017-10-05T11:28:00Z</dcterms:created>
  <dcterms:modified xsi:type="dcterms:W3CDTF">2017-10-05T11:28:00Z</dcterms:modified>
</cp:coreProperties>
</file>