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36CB" w:rsidRPr="005C1D96" w:rsidRDefault="00EF36CB">
      <w:pPr>
        <w:spacing w:before="360"/>
        <w:rPr>
          <w:b/>
          <w:bCs/>
          <w:sz w:val="23"/>
          <w:szCs w:val="23"/>
        </w:rPr>
      </w:pPr>
      <w:r w:rsidRPr="005C1D96">
        <w:rPr>
          <w:b/>
          <w:bCs/>
          <w:sz w:val="23"/>
          <w:szCs w:val="23"/>
        </w:rPr>
        <w:t>Gmina Śrem</w:t>
      </w:r>
    </w:p>
    <w:p w:rsidR="00EF36CB" w:rsidRPr="005C1D96" w:rsidRDefault="00EF36CB">
      <w:pPr>
        <w:rPr>
          <w:b/>
          <w:bCs/>
          <w:sz w:val="23"/>
          <w:szCs w:val="23"/>
        </w:rPr>
      </w:pPr>
      <w:r w:rsidRPr="005C1D96">
        <w:rPr>
          <w:b/>
          <w:bCs/>
          <w:sz w:val="23"/>
          <w:szCs w:val="23"/>
        </w:rPr>
        <w:t>Plac 20 Października 1</w:t>
      </w:r>
    </w:p>
    <w:p w:rsidR="00EF36CB" w:rsidRPr="005C1D96" w:rsidRDefault="00EF36CB">
      <w:pPr>
        <w:rPr>
          <w:b/>
          <w:bCs/>
          <w:sz w:val="23"/>
          <w:szCs w:val="23"/>
        </w:rPr>
      </w:pPr>
      <w:r w:rsidRPr="005C1D96">
        <w:rPr>
          <w:b/>
          <w:bCs/>
          <w:sz w:val="23"/>
          <w:szCs w:val="23"/>
        </w:rPr>
        <w:t>63-100 Śrem</w:t>
      </w:r>
    </w:p>
    <w:p w:rsidR="00EF36CB" w:rsidRDefault="00EF36CB">
      <w:pPr>
        <w:pStyle w:val="Nagwek"/>
        <w:tabs>
          <w:tab w:val="clear" w:pos="4536"/>
        </w:tabs>
        <w:spacing w:before="720" w:after="720"/>
        <w:rPr>
          <w:sz w:val="23"/>
          <w:szCs w:val="23"/>
        </w:rPr>
      </w:pPr>
      <w:r w:rsidRPr="005C1D96">
        <w:rPr>
          <w:b/>
          <w:bCs/>
          <w:sz w:val="23"/>
          <w:szCs w:val="23"/>
        </w:rPr>
        <w:t>BP.271.42.2017.BS</w:t>
      </w:r>
      <w:r w:rsidRPr="005C1D96">
        <w:rPr>
          <w:sz w:val="23"/>
          <w:szCs w:val="23"/>
        </w:rPr>
        <w:tab/>
        <w:t xml:space="preserve"> Śrem, dnia 8 grudnia 2017 roku</w:t>
      </w:r>
    </w:p>
    <w:p w:rsidR="00FE5B5F" w:rsidRPr="005C1D96" w:rsidRDefault="00FE5B5F">
      <w:pPr>
        <w:pStyle w:val="Nagwek"/>
        <w:tabs>
          <w:tab w:val="clear" w:pos="4536"/>
        </w:tabs>
        <w:spacing w:before="720" w:after="720"/>
        <w:rPr>
          <w:sz w:val="23"/>
          <w:szCs w:val="23"/>
        </w:rPr>
      </w:pPr>
    </w:p>
    <w:p w:rsidR="00EF36CB" w:rsidRDefault="00EF36CB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EF36CB" w:rsidRDefault="00EF36CB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FE5B5F" w:rsidRDefault="00FE5B5F">
      <w:pPr>
        <w:spacing w:after="360"/>
        <w:jc w:val="center"/>
        <w:rPr>
          <w:b/>
          <w:sz w:val="28"/>
        </w:rPr>
      </w:pPr>
    </w:p>
    <w:p w:rsidR="00EF36CB" w:rsidRPr="005C1D96" w:rsidRDefault="00EF36CB">
      <w:pPr>
        <w:pStyle w:val="Nagwek"/>
        <w:tabs>
          <w:tab w:val="clear" w:pos="4536"/>
          <w:tab w:val="clear" w:pos="9072"/>
        </w:tabs>
        <w:spacing w:after="240"/>
        <w:rPr>
          <w:bCs/>
          <w:sz w:val="23"/>
          <w:szCs w:val="23"/>
        </w:rPr>
      </w:pPr>
      <w:r w:rsidRPr="005C1D96">
        <w:rPr>
          <w:bCs/>
          <w:sz w:val="23"/>
          <w:szCs w:val="23"/>
        </w:rPr>
        <w:t>Szanowni Państwo,</w:t>
      </w:r>
    </w:p>
    <w:p w:rsidR="00EF36CB" w:rsidRPr="005C1D96" w:rsidRDefault="00EF36CB">
      <w:pPr>
        <w:spacing w:before="120" w:after="120"/>
        <w:jc w:val="both"/>
        <w:rPr>
          <w:bCs/>
          <w:sz w:val="23"/>
          <w:szCs w:val="23"/>
        </w:rPr>
      </w:pPr>
      <w:r w:rsidRPr="005C1D96">
        <w:rPr>
          <w:bCs/>
          <w:sz w:val="23"/>
          <w:szCs w:val="23"/>
        </w:rPr>
        <w:t xml:space="preserve">W związku z zakończeniem postępowania i dokonaniem wyboru najkorzystniejszej oferty w procedurze prowadzonej na podstawie ustawy z dnia </w:t>
      </w:r>
      <w:r w:rsidRPr="005C1D96">
        <w:rPr>
          <w:sz w:val="23"/>
          <w:szCs w:val="23"/>
        </w:rPr>
        <w:t>29 stycznia 2004 roku Prawo Zamówień Publicznych (</w:t>
      </w:r>
      <w:proofErr w:type="spellStart"/>
      <w:r w:rsidRPr="005C1D96">
        <w:rPr>
          <w:sz w:val="23"/>
          <w:szCs w:val="23"/>
        </w:rPr>
        <w:t>t.j</w:t>
      </w:r>
      <w:proofErr w:type="spellEnd"/>
      <w:r w:rsidRPr="005C1D96">
        <w:rPr>
          <w:sz w:val="23"/>
          <w:szCs w:val="23"/>
        </w:rPr>
        <w:t xml:space="preserve">. Dz. U. z 2017 r. poz. 1579 ze zm.) </w:t>
      </w:r>
      <w:r w:rsidRPr="005C1D96">
        <w:rPr>
          <w:bCs/>
          <w:sz w:val="23"/>
          <w:szCs w:val="23"/>
        </w:rPr>
        <w:t xml:space="preserve">w trybie </w:t>
      </w:r>
      <w:r w:rsidRPr="005C1D96">
        <w:rPr>
          <w:b/>
          <w:bCs/>
          <w:sz w:val="23"/>
          <w:szCs w:val="23"/>
        </w:rPr>
        <w:t>przetarg nieograniczony</w:t>
      </w:r>
      <w:r w:rsidRPr="005C1D96">
        <w:rPr>
          <w:b/>
          <w:sz w:val="23"/>
          <w:szCs w:val="23"/>
        </w:rPr>
        <w:t xml:space="preserve"> </w:t>
      </w:r>
      <w:r w:rsidRPr="005C1D96">
        <w:rPr>
          <w:bCs/>
          <w:sz w:val="23"/>
          <w:szCs w:val="23"/>
        </w:rPr>
        <w:t>na:</w:t>
      </w:r>
    </w:p>
    <w:p w:rsidR="00EF36CB" w:rsidRPr="005C1D96" w:rsidRDefault="00EF36CB">
      <w:pPr>
        <w:spacing w:before="120" w:after="120"/>
        <w:jc w:val="center"/>
        <w:rPr>
          <w:b/>
          <w:sz w:val="23"/>
          <w:szCs w:val="23"/>
        </w:rPr>
      </w:pPr>
      <w:r w:rsidRPr="005C1D96">
        <w:rPr>
          <w:b/>
          <w:sz w:val="23"/>
          <w:szCs w:val="23"/>
        </w:rPr>
        <w:t>Utrzymanie czystości i porządku dróg gminnych i wewnętrznych będących w zarządzie gminy Śrem - II przetarg.</w:t>
      </w:r>
    </w:p>
    <w:p w:rsidR="00EF36CB" w:rsidRDefault="00EF36CB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EF36CB" w:rsidTr="00581A7A">
        <w:trPr>
          <w:cantSplit/>
        </w:trPr>
        <w:tc>
          <w:tcPr>
            <w:tcW w:w="9210" w:type="dxa"/>
          </w:tcPr>
          <w:p w:rsidR="00EF36CB" w:rsidRPr="005C1D96" w:rsidRDefault="00EF36CB" w:rsidP="00581A7A">
            <w:pPr>
              <w:spacing w:line="360" w:lineRule="auto"/>
              <w:ind w:firstLine="284"/>
              <w:jc w:val="both"/>
              <w:rPr>
                <w:b/>
                <w:sz w:val="23"/>
                <w:szCs w:val="23"/>
              </w:rPr>
            </w:pPr>
            <w:r w:rsidRPr="005C1D96">
              <w:rPr>
                <w:b/>
                <w:sz w:val="23"/>
                <w:szCs w:val="23"/>
              </w:rPr>
              <w:t>PGK sp. z o.o.</w:t>
            </w:r>
          </w:p>
          <w:p w:rsidR="00EF36CB" w:rsidRPr="005C1D96" w:rsidRDefault="00EF36CB" w:rsidP="00581A7A">
            <w:pPr>
              <w:spacing w:line="360" w:lineRule="auto"/>
              <w:ind w:firstLine="284"/>
              <w:jc w:val="both"/>
              <w:rPr>
                <w:b/>
                <w:sz w:val="23"/>
                <w:szCs w:val="23"/>
              </w:rPr>
            </w:pPr>
            <w:r w:rsidRPr="005C1D96">
              <w:rPr>
                <w:b/>
                <w:sz w:val="23"/>
                <w:szCs w:val="23"/>
              </w:rPr>
              <w:t>ul. Parkowa 6</w:t>
            </w:r>
          </w:p>
          <w:p w:rsidR="00EF36CB" w:rsidRPr="005C1D96" w:rsidRDefault="00EF36CB" w:rsidP="00581A7A">
            <w:pPr>
              <w:spacing w:line="360" w:lineRule="auto"/>
              <w:ind w:firstLine="284"/>
              <w:jc w:val="both"/>
              <w:rPr>
                <w:b/>
                <w:sz w:val="23"/>
                <w:szCs w:val="23"/>
              </w:rPr>
            </w:pPr>
            <w:r w:rsidRPr="005C1D96">
              <w:rPr>
                <w:b/>
                <w:sz w:val="23"/>
                <w:szCs w:val="23"/>
              </w:rPr>
              <w:t>63-100 Śrem</w:t>
            </w:r>
          </w:p>
          <w:p w:rsidR="00EF36CB" w:rsidRPr="005C1D96" w:rsidRDefault="00EF36CB" w:rsidP="00581A7A">
            <w:pPr>
              <w:spacing w:line="360" w:lineRule="auto"/>
              <w:ind w:firstLine="284"/>
              <w:jc w:val="both"/>
              <w:rPr>
                <w:sz w:val="23"/>
                <w:szCs w:val="23"/>
              </w:rPr>
            </w:pPr>
            <w:r w:rsidRPr="005C1D96">
              <w:rPr>
                <w:sz w:val="23"/>
                <w:szCs w:val="23"/>
              </w:rPr>
              <w:t>na:</w:t>
            </w:r>
          </w:p>
          <w:p w:rsidR="00EF36CB" w:rsidRPr="005C1D96" w:rsidRDefault="00EF36CB" w:rsidP="00581A7A">
            <w:pPr>
              <w:spacing w:line="360" w:lineRule="auto"/>
              <w:ind w:firstLine="284"/>
              <w:jc w:val="both"/>
              <w:rPr>
                <w:b/>
                <w:sz w:val="23"/>
                <w:szCs w:val="23"/>
              </w:rPr>
            </w:pPr>
            <w:r w:rsidRPr="005C1D96">
              <w:rPr>
                <w:sz w:val="23"/>
                <w:szCs w:val="23"/>
              </w:rPr>
              <w:t xml:space="preserve">I CZĘŚĆ - OSIEDLE JEZIORANY za cenę </w:t>
            </w:r>
            <w:r w:rsidRPr="005C1D96">
              <w:rPr>
                <w:b/>
                <w:sz w:val="23"/>
                <w:szCs w:val="23"/>
              </w:rPr>
              <w:t>292 688.64 zł</w:t>
            </w:r>
          </w:p>
          <w:p w:rsidR="00EF36CB" w:rsidRPr="005C1D96" w:rsidRDefault="00EF36CB" w:rsidP="00581A7A">
            <w:pPr>
              <w:spacing w:before="120" w:after="120"/>
              <w:ind w:left="180"/>
              <w:jc w:val="both"/>
              <w:rPr>
                <w:color w:val="000000"/>
                <w:sz w:val="23"/>
                <w:szCs w:val="23"/>
              </w:rPr>
            </w:pPr>
            <w:r w:rsidRPr="005C1D96">
              <w:rPr>
                <w:color w:val="000000"/>
                <w:sz w:val="23"/>
                <w:szCs w:val="23"/>
              </w:rPr>
              <w:t>Uzasadnienie wyboru:</w:t>
            </w:r>
          </w:p>
          <w:p w:rsidR="00EF36CB" w:rsidRPr="005C1D96" w:rsidRDefault="00EF36CB" w:rsidP="00581A7A">
            <w:pPr>
              <w:spacing w:line="360" w:lineRule="auto"/>
              <w:ind w:firstLine="284"/>
              <w:jc w:val="both"/>
              <w:rPr>
                <w:sz w:val="23"/>
                <w:szCs w:val="23"/>
              </w:rPr>
            </w:pPr>
            <w:r w:rsidRPr="005C1D96">
              <w:rPr>
                <w:sz w:val="23"/>
                <w:szCs w:val="23"/>
              </w:rPr>
              <w:t>Uzasadnienie prawne: art. 91 ust. 1 ustawy PZP.</w:t>
            </w:r>
          </w:p>
          <w:p w:rsidR="00EF36CB" w:rsidRDefault="00EF36CB" w:rsidP="00581A7A">
            <w:pPr>
              <w:spacing w:line="360" w:lineRule="auto"/>
              <w:ind w:firstLine="284"/>
              <w:jc w:val="both"/>
            </w:pPr>
            <w:r w:rsidRPr="005C1D96">
              <w:rPr>
                <w:sz w:val="23"/>
                <w:szCs w:val="23"/>
              </w:rPr>
              <w:t>Uzasadnienie faktyczne: Jedyna złożona oferta, spełniająca wszystkie warunki SIWZ.</w:t>
            </w:r>
          </w:p>
        </w:tc>
      </w:tr>
      <w:tr w:rsidR="00EF36CB" w:rsidTr="00581A7A">
        <w:trPr>
          <w:cantSplit/>
        </w:trPr>
        <w:tc>
          <w:tcPr>
            <w:tcW w:w="9210" w:type="dxa"/>
          </w:tcPr>
          <w:p w:rsidR="00EF36CB" w:rsidRPr="005C1D96" w:rsidRDefault="00EF36CB" w:rsidP="005C1D96">
            <w:pPr>
              <w:spacing w:line="360" w:lineRule="auto"/>
              <w:ind w:firstLine="284"/>
              <w:jc w:val="both"/>
              <w:rPr>
                <w:b/>
                <w:sz w:val="23"/>
                <w:szCs w:val="23"/>
              </w:rPr>
            </w:pPr>
            <w:r w:rsidRPr="005C1D96">
              <w:rPr>
                <w:b/>
                <w:sz w:val="23"/>
                <w:szCs w:val="23"/>
              </w:rPr>
              <w:lastRenderedPageBreak/>
              <w:t>PGK sp. z o.o.</w:t>
            </w:r>
          </w:p>
          <w:p w:rsidR="00EF36CB" w:rsidRPr="005C1D96" w:rsidRDefault="00EF36CB" w:rsidP="005C1D96">
            <w:pPr>
              <w:spacing w:line="360" w:lineRule="auto"/>
              <w:ind w:firstLine="284"/>
              <w:jc w:val="both"/>
              <w:rPr>
                <w:b/>
                <w:sz w:val="23"/>
                <w:szCs w:val="23"/>
              </w:rPr>
            </w:pPr>
            <w:r w:rsidRPr="005C1D96">
              <w:rPr>
                <w:b/>
                <w:sz w:val="23"/>
                <w:szCs w:val="23"/>
              </w:rPr>
              <w:t>ul. Parkowa 6</w:t>
            </w:r>
          </w:p>
          <w:p w:rsidR="00EF36CB" w:rsidRPr="005C1D96" w:rsidRDefault="00EF36CB" w:rsidP="005C1D96">
            <w:pPr>
              <w:spacing w:line="360" w:lineRule="auto"/>
              <w:ind w:firstLine="284"/>
              <w:jc w:val="both"/>
              <w:rPr>
                <w:b/>
                <w:sz w:val="23"/>
                <w:szCs w:val="23"/>
              </w:rPr>
            </w:pPr>
            <w:r w:rsidRPr="005C1D96">
              <w:rPr>
                <w:b/>
                <w:sz w:val="23"/>
                <w:szCs w:val="23"/>
              </w:rPr>
              <w:t>63-100 Śrem</w:t>
            </w:r>
          </w:p>
          <w:p w:rsidR="00EF36CB" w:rsidRPr="005C1D96" w:rsidRDefault="00EF36CB" w:rsidP="00581A7A">
            <w:pPr>
              <w:spacing w:line="360" w:lineRule="auto"/>
              <w:ind w:firstLine="284"/>
              <w:jc w:val="both"/>
              <w:rPr>
                <w:sz w:val="23"/>
                <w:szCs w:val="23"/>
              </w:rPr>
            </w:pPr>
            <w:r w:rsidRPr="005C1D96">
              <w:rPr>
                <w:sz w:val="23"/>
                <w:szCs w:val="23"/>
              </w:rPr>
              <w:t>na:</w:t>
            </w:r>
          </w:p>
          <w:p w:rsidR="00EF36CB" w:rsidRPr="005C1D96" w:rsidRDefault="00EF36CB" w:rsidP="00581A7A">
            <w:pPr>
              <w:spacing w:line="360" w:lineRule="auto"/>
              <w:ind w:firstLine="284"/>
              <w:jc w:val="both"/>
              <w:rPr>
                <w:b/>
                <w:sz w:val="23"/>
                <w:szCs w:val="23"/>
              </w:rPr>
            </w:pPr>
            <w:r w:rsidRPr="005C1D96">
              <w:rPr>
                <w:sz w:val="23"/>
                <w:szCs w:val="23"/>
              </w:rPr>
              <w:t xml:space="preserve">II CZĘŚĆ - OSIEDLE HELENKI za cenę </w:t>
            </w:r>
            <w:r w:rsidRPr="005C1D96">
              <w:rPr>
                <w:b/>
                <w:sz w:val="23"/>
                <w:szCs w:val="23"/>
              </w:rPr>
              <w:t>191 911.68 zł</w:t>
            </w:r>
          </w:p>
          <w:p w:rsidR="00EF36CB" w:rsidRPr="005C1D96" w:rsidRDefault="00EF36CB" w:rsidP="00581A7A">
            <w:pPr>
              <w:spacing w:before="120" w:after="120"/>
              <w:ind w:left="180"/>
              <w:jc w:val="both"/>
              <w:rPr>
                <w:color w:val="000000"/>
                <w:sz w:val="23"/>
                <w:szCs w:val="23"/>
              </w:rPr>
            </w:pPr>
            <w:r w:rsidRPr="005C1D96">
              <w:rPr>
                <w:color w:val="000000"/>
                <w:sz w:val="23"/>
                <w:szCs w:val="23"/>
              </w:rPr>
              <w:t>Uzasadnienie wyboru:</w:t>
            </w:r>
          </w:p>
          <w:p w:rsidR="00EF36CB" w:rsidRPr="005C1D96" w:rsidRDefault="00EF36CB" w:rsidP="00581A7A">
            <w:pPr>
              <w:spacing w:line="360" w:lineRule="auto"/>
              <w:ind w:firstLine="284"/>
              <w:jc w:val="both"/>
              <w:rPr>
                <w:sz w:val="23"/>
                <w:szCs w:val="23"/>
              </w:rPr>
            </w:pPr>
            <w:r w:rsidRPr="005C1D96">
              <w:rPr>
                <w:sz w:val="23"/>
                <w:szCs w:val="23"/>
              </w:rPr>
              <w:t>Uzasadnienie prawne: art. 91 ust. 1 ustawy PZP.</w:t>
            </w:r>
          </w:p>
          <w:p w:rsidR="00EF36CB" w:rsidRPr="005C1D96" w:rsidRDefault="00EF36CB" w:rsidP="00581A7A">
            <w:pPr>
              <w:spacing w:line="360" w:lineRule="auto"/>
              <w:ind w:firstLine="284"/>
              <w:jc w:val="both"/>
              <w:rPr>
                <w:sz w:val="23"/>
                <w:szCs w:val="23"/>
              </w:rPr>
            </w:pPr>
            <w:r w:rsidRPr="005C1D96">
              <w:rPr>
                <w:sz w:val="23"/>
                <w:szCs w:val="23"/>
              </w:rPr>
              <w:t>Uzasadnienie faktyczne: Jedyna złożona oferta, spełniająca wszystkie warunki SIWZ.</w:t>
            </w:r>
          </w:p>
        </w:tc>
      </w:tr>
      <w:tr w:rsidR="00EF36CB" w:rsidTr="00581A7A">
        <w:trPr>
          <w:cantSplit/>
        </w:trPr>
        <w:tc>
          <w:tcPr>
            <w:tcW w:w="9210" w:type="dxa"/>
          </w:tcPr>
          <w:p w:rsidR="00EF36CB" w:rsidRPr="005C1D96" w:rsidRDefault="00EF36CB" w:rsidP="005C1D96">
            <w:pPr>
              <w:spacing w:line="360" w:lineRule="auto"/>
              <w:ind w:firstLine="284"/>
              <w:jc w:val="both"/>
              <w:rPr>
                <w:b/>
                <w:sz w:val="23"/>
                <w:szCs w:val="23"/>
              </w:rPr>
            </w:pPr>
            <w:r w:rsidRPr="005C1D96">
              <w:rPr>
                <w:b/>
                <w:sz w:val="23"/>
                <w:szCs w:val="23"/>
              </w:rPr>
              <w:t>PGK sp. z o.o.</w:t>
            </w:r>
          </w:p>
          <w:p w:rsidR="00EF36CB" w:rsidRPr="005C1D96" w:rsidRDefault="00EF36CB" w:rsidP="005C1D96">
            <w:pPr>
              <w:spacing w:line="360" w:lineRule="auto"/>
              <w:ind w:firstLine="284"/>
              <w:jc w:val="both"/>
              <w:rPr>
                <w:b/>
                <w:sz w:val="23"/>
                <w:szCs w:val="23"/>
              </w:rPr>
            </w:pPr>
            <w:r w:rsidRPr="005C1D96">
              <w:rPr>
                <w:b/>
                <w:sz w:val="23"/>
                <w:szCs w:val="23"/>
              </w:rPr>
              <w:t>ul. Parkowa 6</w:t>
            </w:r>
          </w:p>
          <w:p w:rsidR="00EF36CB" w:rsidRPr="005C1D96" w:rsidRDefault="00EF36CB" w:rsidP="005C1D96">
            <w:pPr>
              <w:spacing w:line="360" w:lineRule="auto"/>
              <w:ind w:firstLine="284"/>
              <w:jc w:val="both"/>
              <w:rPr>
                <w:b/>
                <w:sz w:val="23"/>
                <w:szCs w:val="23"/>
              </w:rPr>
            </w:pPr>
            <w:r w:rsidRPr="005C1D96">
              <w:rPr>
                <w:b/>
                <w:sz w:val="23"/>
                <w:szCs w:val="23"/>
              </w:rPr>
              <w:t>63-100 Śrem</w:t>
            </w:r>
          </w:p>
          <w:p w:rsidR="00EF36CB" w:rsidRPr="005C1D96" w:rsidRDefault="00EF36CB" w:rsidP="00581A7A">
            <w:pPr>
              <w:spacing w:line="360" w:lineRule="auto"/>
              <w:ind w:firstLine="284"/>
              <w:jc w:val="both"/>
              <w:rPr>
                <w:sz w:val="23"/>
                <w:szCs w:val="23"/>
              </w:rPr>
            </w:pPr>
            <w:r w:rsidRPr="005C1D96">
              <w:rPr>
                <w:sz w:val="23"/>
                <w:szCs w:val="23"/>
              </w:rPr>
              <w:t>na:</w:t>
            </w:r>
          </w:p>
          <w:p w:rsidR="00EF36CB" w:rsidRPr="005C1D96" w:rsidRDefault="00EF36CB" w:rsidP="00581A7A">
            <w:pPr>
              <w:spacing w:line="360" w:lineRule="auto"/>
              <w:ind w:firstLine="284"/>
              <w:jc w:val="both"/>
              <w:rPr>
                <w:b/>
                <w:sz w:val="23"/>
                <w:szCs w:val="23"/>
              </w:rPr>
            </w:pPr>
            <w:r w:rsidRPr="005C1D96">
              <w:rPr>
                <w:sz w:val="23"/>
                <w:szCs w:val="23"/>
              </w:rPr>
              <w:t xml:space="preserve">III CZĘŚĆ - LEWOBRZEŻNA CZĘŚĆ MIASTA ŚREM za cenę </w:t>
            </w:r>
            <w:r w:rsidRPr="005C1D96">
              <w:rPr>
                <w:b/>
                <w:sz w:val="23"/>
                <w:szCs w:val="23"/>
              </w:rPr>
              <w:t>317 494.08 zł</w:t>
            </w:r>
          </w:p>
          <w:p w:rsidR="00EF36CB" w:rsidRPr="005C1D96" w:rsidRDefault="00EF36CB" w:rsidP="00581A7A">
            <w:pPr>
              <w:spacing w:before="120" w:after="120"/>
              <w:ind w:left="180"/>
              <w:jc w:val="both"/>
              <w:rPr>
                <w:color w:val="000000"/>
                <w:sz w:val="23"/>
                <w:szCs w:val="23"/>
              </w:rPr>
            </w:pPr>
            <w:r w:rsidRPr="005C1D96">
              <w:rPr>
                <w:color w:val="000000"/>
                <w:sz w:val="23"/>
                <w:szCs w:val="23"/>
              </w:rPr>
              <w:t>Uzasadnienie wyboru:</w:t>
            </w:r>
          </w:p>
          <w:p w:rsidR="00EF36CB" w:rsidRPr="005C1D96" w:rsidRDefault="00EF36CB" w:rsidP="00581A7A">
            <w:pPr>
              <w:spacing w:line="360" w:lineRule="auto"/>
              <w:ind w:firstLine="284"/>
              <w:jc w:val="both"/>
              <w:rPr>
                <w:sz w:val="23"/>
                <w:szCs w:val="23"/>
              </w:rPr>
            </w:pPr>
            <w:r w:rsidRPr="005C1D96">
              <w:rPr>
                <w:sz w:val="23"/>
                <w:szCs w:val="23"/>
              </w:rPr>
              <w:t>Uzasadnienie prawne: art. 91 ust. 1 ustawy PZP.</w:t>
            </w:r>
          </w:p>
          <w:p w:rsidR="00EF36CB" w:rsidRPr="005C1D96" w:rsidRDefault="00EF36CB" w:rsidP="00581A7A">
            <w:pPr>
              <w:spacing w:line="360" w:lineRule="auto"/>
              <w:ind w:firstLine="284"/>
              <w:jc w:val="both"/>
              <w:rPr>
                <w:sz w:val="23"/>
                <w:szCs w:val="23"/>
              </w:rPr>
            </w:pPr>
            <w:r w:rsidRPr="005C1D96">
              <w:rPr>
                <w:sz w:val="23"/>
                <w:szCs w:val="23"/>
              </w:rPr>
              <w:t>Uzasadnienie faktyczne: Jedyna złożona oferta, spełniająca wszystkie warunki SIWZ.</w:t>
            </w:r>
          </w:p>
        </w:tc>
      </w:tr>
      <w:tr w:rsidR="00EF36CB" w:rsidTr="00581A7A">
        <w:trPr>
          <w:cantSplit/>
        </w:trPr>
        <w:tc>
          <w:tcPr>
            <w:tcW w:w="9210" w:type="dxa"/>
          </w:tcPr>
          <w:p w:rsidR="00EF36CB" w:rsidRPr="005C1D96" w:rsidRDefault="00EF36CB" w:rsidP="005C1D96">
            <w:pPr>
              <w:spacing w:line="360" w:lineRule="auto"/>
              <w:ind w:firstLine="284"/>
              <w:jc w:val="both"/>
              <w:rPr>
                <w:b/>
                <w:sz w:val="23"/>
                <w:szCs w:val="23"/>
              </w:rPr>
            </w:pPr>
            <w:r w:rsidRPr="005C1D96">
              <w:rPr>
                <w:b/>
                <w:sz w:val="23"/>
                <w:szCs w:val="23"/>
              </w:rPr>
              <w:t>PGK sp. z o.o.</w:t>
            </w:r>
          </w:p>
          <w:p w:rsidR="00EF36CB" w:rsidRPr="005C1D96" w:rsidRDefault="00EF36CB" w:rsidP="005C1D96">
            <w:pPr>
              <w:spacing w:line="360" w:lineRule="auto"/>
              <w:ind w:firstLine="284"/>
              <w:jc w:val="both"/>
              <w:rPr>
                <w:b/>
                <w:sz w:val="23"/>
                <w:szCs w:val="23"/>
              </w:rPr>
            </w:pPr>
            <w:r w:rsidRPr="005C1D96">
              <w:rPr>
                <w:b/>
                <w:sz w:val="23"/>
                <w:szCs w:val="23"/>
              </w:rPr>
              <w:t>ul. Parkowa 6</w:t>
            </w:r>
          </w:p>
          <w:p w:rsidR="00EF36CB" w:rsidRPr="005C1D96" w:rsidRDefault="00EF36CB" w:rsidP="005C1D96">
            <w:pPr>
              <w:spacing w:line="360" w:lineRule="auto"/>
              <w:ind w:firstLine="284"/>
              <w:jc w:val="both"/>
              <w:rPr>
                <w:b/>
                <w:sz w:val="23"/>
                <w:szCs w:val="23"/>
              </w:rPr>
            </w:pPr>
            <w:r w:rsidRPr="005C1D96">
              <w:rPr>
                <w:b/>
                <w:sz w:val="23"/>
                <w:szCs w:val="23"/>
              </w:rPr>
              <w:t>63-100 Śrem</w:t>
            </w:r>
          </w:p>
          <w:p w:rsidR="00EF36CB" w:rsidRPr="005C1D96" w:rsidRDefault="00EF36CB" w:rsidP="00581A7A">
            <w:pPr>
              <w:spacing w:line="360" w:lineRule="auto"/>
              <w:ind w:firstLine="284"/>
              <w:jc w:val="both"/>
              <w:rPr>
                <w:sz w:val="23"/>
                <w:szCs w:val="23"/>
              </w:rPr>
            </w:pPr>
            <w:r w:rsidRPr="005C1D96">
              <w:rPr>
                <w:sz w:val="23"/>
                <w:szCs w:val="23"/>
              </w:rPr>
              <w:t>na:</w:t>
            </w:r>
          </w:p>
          <w:p w:rsidR="00EF36CB" w:rsidRPr="005C1D96" w:rsidRDefault="00EF36CB" w:rsidP="00581A7A">
            <w:pPr>
              <w:spacing w:line="360" w:lineRule="auto"/>
              <w:ind w:firstLine="284"/>
              <w:jc w:val="both"/>
              <w:rPr>
                <w:b/>
                <w:sz w:val="23"/>
                <w:szCs w:val="23"/>
              </w:rPr>
            </w:pPr>
            <w:r w:rsidRPr="005C1D96">
              <w:rPr>
                <w:sz w:val="23"/>
                <w:szCs w:val="23"/>
              </w:rPr>
              <w:t xml:space="preserve">IV CZĘŚĆ - PRAWOBRZEŻNA CZĘŚĆ MIASTA ŚREM za cenę </w:t>
            </w:r>
            <w:r w:rsidRPr="005C1D96">
              <w:rPr>
                <w:b/>
                <w:sz w:val="23"/>
                <w:szCs w:val="23"/>
              </w:rPr>
              <w:t>351 825.12 zł</w:t>
            </w:r>
          </w:p>
          <w:p w:rsidR="00EF36CB" w:rsidRPr="005C1D96" w:rsidRDefault="00EF36CB" w:rsidP="00581A7A">
            <w:pPr>
              <w:spacing w:before="120" w:after="120"/>
              <w:ind w:left="180"/>
              <w:jc w:val="both"/>
              <w:rPr>
                <w:color w:val="000000"/>
                <w:sz w:val="23"/>
                <w:szCs w:val="23"/>
              </w:rPr>
            </w:pPr>
            <w:r w:rsidRPr="005C1D96">
              <w:rPr>
                <w:color w:val="000000"/>
                <w:sz w:val="23"/>
                <w:szCs w:val="23"/>
              </w:rPr>
              <w:t>Uzasadnienie wyboru:</w:t>
            </w:r>
          </w:p>
          <w:p w:rsidR="00EF36CB" w:rsidRPr="005C1D96" w:rsidRDefault="00EF36CB" w:rsidP="00581A7A">
            <w:pPr>
              <w:spacing w:line="360" w:lineRule="auto"/>
              <w:ind w:firstLine="284"/>
              <w:jc w:val="both"/>
              <w:rPr>
                <w:sz w:val="23"/>
                <w:szCs w:val="23"/>
              </w:rPr>
            </w:pPr>
            <w:r w:rsidRPr="005C1D96">
              <w:rPr>
                <w:sz w:val="23"/>
                <w:szCs w:val="23"/>
              </w:rPr>
              <w:t>Uzasadnienie prawne: art. 91 ust. 1 ustawy PZP.</w:t>
            </w:r>
          </w:p>
          <w:p w:rsidR="00EF36CB" w:rsidRPr="005C1D96" w:rsidRDefault="00EF36CB" w:rsidP="00581A7A">
            <w:pPr>
              <w:spacing w:line="360" w:lineRule="auto"/>
              <w:ind w:firstLine="284"/>
              <w:jc w:val="both"/>
              <w:rPr>
                <w:sz w:val="23"/>
                <w:szCs w:val="23"/>
              </w:rPr>
            </w:pPr>
            <w:r w:rsidRPr="005C1D96">
              <w:rPr>
                <w:sz w:val="23"/>
                <w:szCs w:val="23"/>
              </w:rPr>
              <w:t>Uzasadnienie faktyczne: Jedyna złożona oferta, spełniająca wszystkie warunki SIWZ.</w:t>
            </w:r>
          </w:p>
        </w:tc>
      </w:tr>
      <w:tr w:rsidR="00EF36CB" w:rsidTr="00581A7A">
        <w:trPr>
          <w:cantSplit/>
        </w:trPr>
        <w:tc>
          <w:tcPr>
            <w:tcW w:w="9210" w:type="dxa"/>
          </w:tcPr>
          <w:p w:rsidR="00EF36CB" w:rsidRPr="005C1D96" w:rsidRDefault="00EF36CB" w:rsidP="005C1D96">
            <w:pPr>
              <w:spacing w:line="360" w:lineRule="auto"/>
              <w:ind w:firstLine="284"/>
              <w:jc w:val="both"/>
              <w:rPr>
                <w:b/>
                <w:sz w:val="23"/>
                <w:szCs w:val="23"/>
              </w:rPr>
            </w:pPr>
            <w:r w:rsidRPr="005C1D96">
              <w:rPr>
                <w:b/>
                <w:sz w:val="23"/>
                <w:szCs w:val="23"/>
              </w:rPr>
              <w:t>PGK sp. z o.o.</w:t>
            </w:r>
          </w:p>
          <w:p w:rsidR="00EF36CB" w:rsidRPr="005C1D96" w:rsidRDefault="00EF36CB" w:rsidP="005C1D96">
            <w:pPr>
              <w:spacing w:line="360" w:lineRule="auto"/>
              <w:ind w:firstLine="284"/>
              <w:jc w:val="both"/>
              <w:rPr>
                <w:b/>
                <w:sz w:val="23"/>
                <w:szCs w:val="23"/>
              </w:rPr>
            </w:pPr>
            <w:r w:rsidRPr="005C1D96">
              <w:rPr>
                <w:b/>
                <w:sz w:val="23"/>
                <w:szCs w:val="23"/>
              </w:rPr>
              <w:t>ul. Parkowa 6</w:t>
            </w:r>
          </w:p>
          <w:p w:rsidR="00EF36CB" w:rsidRPr="005C1D96" w:rsidRDefault="00EF36CB" w:rsidP="005C1D96">
            <w:pPr>
              <w:spacing w:line="360" w:lineRule="auto"/>
              <w:ind w:firstLine="284"/>
              <w:jc w:val="both"/>
              <w:rPr>
                <w:b/>
                <w:sz w:val="23"/>
                <w:szCs w:val="23"/>
              </w:rPr>
            </w:pPr>
            <w:r w:rsidRPr="005C1D96">
              <w:rPr>
                <w:b/>
                <w:sz w:val="23"/>
                <w:szCs w:val="23"/>
              </w:rPr>
              <w:t>63-100 Śrem</w:t>
            </w:r>
          </w:p>
          <w:p w:rsidR="00EF36CB" w:rsidRPr="005C1D96" w:rsidRDefault="00EF36CB" w:rsidP="00581A7A">
            <w:pPr>
              <w:spacing w:line="360" w:lineRule="auto"/>
              <w:ind w:firstLine="284"/>
              <w:jc w:val="both"/>
              <w:rPr>
                <w:sz w:val="23"/>
                <w:szCs w:val="23"/>
              </w:rPr>
            </w:pPr>
            <w:r w:rsidRPr="005C1D96">
              <w:rPr>
                <w:sz w:val="23"/>
                <w:szCs w:val="23"/>
              </w:rPr>
              <w:t>na:</w:t>
            </w:r>
          </w:p>
          <w:p w:rsidR="00EF36CB" w:rsidRPr="005C1D96" w:rsidRDefault="00EF36CB" w:rsidP="00581A7A">
            <w:pPr>
              <w:spacing w:line="360" w:lineRule="auto"/>
              <w:ind w:firstLine="284"/>
              <w:jc w:val="both"/>
              <w:rPr>
                <w:b/>
                <w:sz w:val="23"/>
                <w:szCs w:val="23"/>
              </w:rPr>
            </w:pPr>
            <w:r w:rsidRPr="005C1D96">
              <w:rPr>
                <w:sz w:val="23"/>
                <w:szCs w:val="23"/>
              </w:rPr>
              <w:t xml:space="preserve">V CZĘŚĆ - SOŁECTWA NOCHOWO, PSARSKIE, ZBRUDZEWO za cenę </w:t>
            </w:r>
            <w:r w:rsidRPr="005C1D96">
              <w:rPr>
                <w:b/>
                <w:sz w:val="23"/>
                <w:szCs w:val="23"/>
              </w:rPr>
              <w:t>215 226.72 zł</w:t>
            </w:r>
          </w:p>
          <w:p w:rsidR="00EF36CB" w:rsidRPr="005C1D96" w:rsidRDefault="00EF36CB" w:rsidP="00581A7A">
            <w:pPr>
              <w:spacing w:before="120" w:after="120"/>
              <w:ind w:left="180"/>
              <w:jc w:val="both"/>
              <w:rPr>
                <w:color w:val="000000"/>
                <w:sz w:val="23"/>
                <w:szCs w:val="23"/>
              </w:rPr>
            </w:pPr>
            <w:r w:rsidRPr="005C1D96">
              <w:rPr>
                <w:color w:val="000000"/>
                <w:sz w:val="23"/>
                <w:szCs w:val="23"/>
              </w:rPr>
              <w:t>Uzasadnienie wyboru:</w:t>
            </w:r>
          </w:p>
          <w:p w:rsidR="00EF36CB" w:rsidRPr="005C1D96" w:rsidRDefault="00EF36CB" w:rsidP="00581A7A">
            <w:pPr>
              <w:spacing w:line="360" w:lineRule="auto"/>
              <w:ind w:firstLine="284"/>
              <w:jc w:val="both"/>
              <w:rPr>
                <w:sz w:val="23"/>
                <w:szCs w:val="23"/>
              </w:rPr>
            </w:pPr>
            <w:r w:rsidRPr="005C1D96">
              <w:rPr>
                <w:sz w:val="23"/>
                <w:szCs w:val="23"/>
              </w:rPr>
              <w:t>Uzasadnienie prawne: art. 91 ust. 1 ustawy PZP.</w:t>
            </w:r>
          </w:p>
          <w:p w:rsidR="00EF36CB" w:rsidRDefault="00EF36CB" w:rsidP="00581A7A">
            <w:pPr>
              <w:spacing w:line="360" w:lineRule="auto"/>
              <w:ind w:firstLine="284"/>
              <w:jc w:val="both"/>
            </w:pPr>
            <w:r w:rsidRPr="005C1D96">
              <w:rPr>
                <w:sz w:val="23"/>
                <w:szCs w:val="23"/>
              </w:rPr>
              <w:t>Uzasadnienie faktyczne: Jedyna złożona oferta, spełniająca wszystkie warunki SIWZ.</w:t>
            </w:r>
          </w:p>
        </w:tc>
      </w:tr>
    </w:tbl>
    <w:p w:rsidR="00EF36CB" w:rsidRDefault="00EF36CB" w:rsidP="000B6515">
      <w:pPr>
        <w:spacing w:before="120" w:after="120"/>
        <w:jc w:val="both"/>
        <w:rPr>
          <w:color w:val="000000"/>
        </w:rPr>
      </w:pPr>
    </w:p>
    <w:p w:rsidR="00EF36CB" w:rsidRDefault="00EF36CB" w:rsidP="000B6515">
      <w:pPr>
        <w:spacing w:before="120" w:after="120"/>
        <w:jc w:val="both"/>
        <w:rPr>
          <w:color w:val="000000"/>
        </w:rPr>
      </w:pPr>
    </w:p>
    <w:p w:rsidR="00EF36CB" w:rsidRDefault="00EF36CB" w:rsidP="000B6515">
      <w:pPr>
        <w:spacing w:before="120" w:after="120"/>
        <w:jc w:val="both"/>
        <w:rPr>
          <w:color w:val="000000"/>
        </w:rPr>
      </w:pPr>
    </w:p>
    <w:p w:rsidR="00EF36CB" w:rsidRDefault="00EF36CB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39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7"/>
        <w:gridCol w:w="1418"/>
        <w:gridCol w:w="709"/>
        <w:gridCol w:w="1559"/>
        <w:gridCol w:w="1984"/>
        <w:gridCol w:w="1276"/>
        <w:gridCol w:w="1701"/>
      </w:tblGrid>
      <w:tr w:rsidR="004D3616" w:rsidRPr="005811DF" w:rsidTr="00581A7A">
        <w:tc>
          <w:tcPr>
            <w:tcW w:w="747" w:type="dxa"/>
            <w:vAlign w:val="center"/>
          </w:tcPr>
          <w:p w:rsidR="004D3616" w:rsidRPr="005811DF" w:rsidRDefault="004D3616" w:rsidP="00581A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 xml:space="preserve">Nr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części</w:t>
            </w:r>
          </w:p>
        </w:tc>
        <w:tc>
          <w:tcPr>
            <w:tcW w:w="1418" w:type="dxa"/>
            <w:vAlign w:val="center"/>
          </w:tcPr>
          <w:p w:rsidR="004D3616" w:rsidRPr="005811DF" w:rsidRDefault="004D3616" w:rsidP="00581A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4D3616" w:rsidRPr="005C1D96" w:rsidRDefault="004D3616" w:rsidP="00581A7A">
            <w:pPr>
              <w:pStyle w:val="Zwykytekst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5C1D96">
              <w:rPr>
                <w:rFonts w:ascii="Times New Roman" w:hAnsi="Times New Roman" w:cs="Times New Roman"/>
                <w:i/>
                <w:sz w:val="18"/>
                <w:szCs w:val="18"/>
              </w:rPr>
              <w:t>(oferta nr 1)</w:t>
            </w:r>
          </w:p>
        </w:tc>
        <w:tc>
          <w:tcPr>
            <w:tcW w:w="709" w:type="dxa"/>
            <w:vAlign w:val="center"/>
          </w:tcPr>
          <w:p w:rsidR="004D3616" w:rsidRPr="005811DF" w:rsidRDefault="004D3616" w:rsidP="00581A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559" w:type="dxa"/>
            <w:vAlign w:val="center"/>
          </w:tcPr>
          <w:p w:rsidR="004D3616" w:rsidRPr="005811DF" w:rsidRDefault="004D3616" w:rsidP="00581A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Liczba osób zatrudnionych w pełnym wymiarze czasu pracy</w:t>
            </w:r>
          </w:p>
        </w:tc>
        <w:tc>
          <w:tcPr>
            <w:tcW w:w="1984" w:type="dxa"/>
            <w:vAlign w:val="center"/>
          </w:tcPr>
          <w:p w:rsidR="004D3616" w:rsidRPr="005811DF" w:rsidRDefault="004D3616" w:rsidP="00581A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>Aspekty środowiskowe Liczba pojazdów z normą emisji spalin Euro 4 lub wyższą</w:t>
            </w:r>
          </w:p>
        </w:tc>
        <w:tc>
          <w:tcPr>
            <w:tcW w:w="1276" w:type="dxa"/>
            <w:vAlign w:val="center"/>
          </w:tcPr>
          <w:p w:rsidR="004D3616" w:rsidRPr="005811DF" w:rsidRDefault="004D3616" w:rsidP="00581A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>Integracja zawodowa i społeczna osób</w:t>
            </w:r>
          </w:p>
        </w:tc>
        <w:tc>
          <w:tcPr>
            <w:tcW w:w="1701" w:type="dxa"/>
            <w:vAlign w:val="center"/>
          </w:tcPr>
          <w:p w:rsidR="004D3616" w:rsidRPr="005811DF" w:rsidRDefault="004D3616" w:rsidP="00581A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4D3616" w:rsidRPr="005811DF" w:rsidTr="00581A7A">
        <w:tc>
          <w:tcPr>
            <w:tcW w:w="747" w:type="dxa"/>
            <w:vAlign w:val="center"/>
          </w:tcPr>
          <w:p w:rsidR="004D3616" w:rsidRPr="005811DF" w:rsidRDefault="004D3616" w:rsidP="00581A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18" w:type="dxa"/>
            <w:vAlign w:val="center"/>
          </w:tcPr>
          <w:p w:rsidR="004D3616" w:rsidRPr="005811DF" w:rsidRDefault="004D3616" w:rsidP="00581A7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bCs/>
                <w:sz w:val="18"/>
                <w:szCs w:val="18"/>
              </w:rPr>
              <w:t>PGK sp. z o.o.</w:t>
            </w:r>
          </w:p>
          <w:p w:rsidR="004D3616" w:rsidRPr="005811DF" w:rsidRDefault="004D3616" w:rsidP="00581A7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bCs/>
                <w:sz w:val="18"/>
                <w:szCs w:val="18"/>
              </w:rPr>
              <w:t>Parkowa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41AF2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D3616" w:rsidRPr="005C1D96" w:rsidRDefault="004D3616" w:rsidP="00581A7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41AF2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</w:tc>
        <w:tc>
          <w:tcPr>
            <w:tcW w:w="709" w:type="dxa"/>
            <w:vAlign w:val="center"/>
          </w:tcPr>
          <w:p w:rsidR="004D3616" w:rsidRPr="005811DF" w:rsidRDefault="004D3616" w:rsidP="00581A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:rsidR="004D3616" w:rsidRPr="005811DF" w:rsidRDefault="004D3616" w:rsidP="00581A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984" w:type="dxa"/>
            <w:vAlign w:val="center"/>
          </w:tcPr>
          <w:p w:rsidR="004D3616" w:rsidRPr="005811DF" w:rsidRDefault="004D3616" w:rsidP="00581A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276" w:type="dxa"/>
            <w:vAlign w:val="center"/>
          </w:tcPr>
          <w:p w:rsidR="004D3616" w:rsidRPr="005811DF" w:rsidRDefault="004D3616" w:rsidP="00581A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701" w:type="dxa"/>
            <w:vAlign w:val="center"/>
          </w:tcPr>
          <w:p w:rsidR="004D3616" w:rsidRPr="005811DF" w:rsidRDefault="004D3616" w:rsidP="00581A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4D3616" w:rsidRPr="005811DF" w:rsidTr="00581A7A">
        <w:tc>
          <w:tcPr>
            <w:tcW w:w="747" w:type="dxa"/>
            <w:vAlign w:val="center"/>
          </w:tcPr>
          <w:p w:rsidR="004D3616" w:rsidRPr="005811DF" w:rsidRDefault="004D3616" w:rsidP="00581A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18" w:type="dxa"/>
            <w:vAlign w:val="center"/>
          </w:tcPr>
          <w:p w:rsidR="004D3616" w:rsidRPr="005811DF" w:rsidRDefault="004D3616" w:rsidP="00581A7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bCs/>
                <w:sz w:val="18"/>
                <w:szCs w:val="18"/>
              </w:rPr>
              <w:t>PGK sp. z o.o.</w:t>
            </w:r>
          </w:p>
          <w:p w:rsidR="004D3616" w:rsidRPr="005811DF" w:rsidRDefault="004D3616" w:rsidP="00581A7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bCs/>
                <w:sz w:val="18"/>
                <w:szCs w:val="18"/>
              </w:rPr>
              <w:t>Parkowa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41AF2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D3616" w:rsidRPr="005C1D96" w:rsidRDefault="004D3616" w:rsidP="00581A7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41AF2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</w:tc>
        <w:tc>
          <w:tcPr>
            <w:tcW w:w="709" w:type="dxa"/>
            <w:vAlign w:val="center"/>
          </w:tcPr>
          <w:p w:rsidR="004D3616" w:rsidRPr="005811DF" w:rsidRDefault="004D3616" w:rsidP="00581A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559" w:type="dxa"/>
            <w:vAlign w:val="center"/>
          </w:tcPr>
          <w:p w:rsidR="004D3616" w:rsidRPr="005811DF" w:rsidRDefault="004D3616" w:rsidP="00581A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984" w:type="dxa"/>
            <w:vAlign w:val="center"/>
          </w:tcPr>
          <w:p w:rsidR="004D3616" w:rsidRPr="005811DF" w:rsidRDefault="004D3616" w:rsidP="00581A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276" w:type="dxa"/>
            <w:vAlign w:val="center"/>
          </w:tcPr>
          <w:p w:rsidR="004D3616" w:rsidRPr="005811DF" w:rsidRDefault="004D3616" w:rsidP="00581A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701" w:type="dxa"/>
            <w:vAlign w:val="center"/>
          </w:tcPr>
          <w:p w:rsidR="004D3616" w:rsidRPr="005811DF" w:rsidRDefault="004D3616" w:rsidP="00581A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4D3616" w:rsidRPr="005811DF" w:rsidTr="00581A7A">
        <w:tc>
          <w:tcPr>
            <w:tcW w:w="747" w:type="dxa"/>
            <w:vAlign w:val="center"/>
          </w:tcPr>
          <w:p w:rsidR="004D3616" w:rsidRPr="005811DF" w:rsidRDefault="004D3616" w:rsidP="00581A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18" w:type="dxa"/>
            <w:vAlign w:val="center"/>
          </w:tcPr>
          <w:p w:rsidR="004D3616" w:rsidRPr="005811DF" w:rsidRDefault="004D3616" w:rsidP="00581A7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bCs/>
                <w:sz w:val="18"/>
                <w:szCs w:val="18"/>
              </w:rPr>
              <w:t>PGK sp. z o.o.</w:t>
            </w:r>
          </w:p>
          <w:p w:rsidR="004D3616" w:rsidRPr="005811DF" w:rsidRDefault="004D3616" w:rsidP="00581A7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bCs/>
                <w:sz w:val="18"/>
                <w:szCs w:val="18"/>
              </w:rPr>
              <w:t>Parkowa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41AF2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D3616" w:rsidRPr="005C1D96" w:rsidRDefault="004D3616" w:rsidP="00581A7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41AF2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</w:tc>
        <w:tc>
          <w:tcPr>
            <w:tcW w:w="709" w:type="dxa"/>
            <w:vAlign w:val="center"/>
          </w:tcPr>
          <w:p w:rsidR="004D3616" w:rsidRPr="005811DF" w:rsidRDefault="004D3616" w:rsidP="00581A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559" w:type="dxa"/>
            <w:vAlign w:val="center"/>
          </w:tcPr>
          <w:p w:rsidR="004D3616" w:rsidRPr="005811DF" w:rsidRDefault="004D3616" w:rsidP="00581A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984" w:type="dxa"/>
            <w:vAlign w:val="center"/>
          </w:tcPr>
          <w:p w:rsidR="004D3616" w:rsidRPr="005811DF" w:rsidRDefault="004D3616" w:rsidP="00581A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276" w:type="dxa"/>
            <w:vAlign w:val="center"/>
          </w:tcPr>
          <w:p w:rsidR="004D3616" w:rsidRPr="005811DF" w:rsidRDefault="004D3616" w:rsidP="00581A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701" w:type="dxa"/>
            <w:vAlign w:val="center"/>
          </w:tcPr>
          <w:p w:rsidR="004D3616" w:rsidRPr="005811DF" w:rsidRDefault="004D3616" w:rsidP="00581A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4D3616" w:rsidRPr="005811DF" w:rsidTr="00581A7A">
        <w:tc>
          <w:tcPr>
            <w:tcW w:w="747" w:type="dxa"/>
            <w:vAlign w:val="center"/>
          </w:tcPr>
          <w:p w:rsidR="004D3616" w:rsidRPr="005811DF" w:rsidRDefault="004D3616" w:rsidP="00581A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418" w:type="dxa"/>
            <w:vAlign w:val="center"/>
          </w:tcPr>
          <w:p w:rsidR="004D3616" w:rsidRPr="005811DF" w:rsidRDefault="004D3616" w:rsidP="00581A7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bCs/>
                <w:sz w:val="18"/>
                <w:szCs w:val="18"/>
              </w:rPr>
              <w:t>PGK sp. z o.o.</w:t>
            </w:r>
          </w:p>
          <w:p w:rsidR="004D3616" w:rsidRPr="005811DF" w:rsidRDefault="004D3616" w:rsidP="00581A7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bCs/>
                <w:sz w:val="18"/>
                <w:szCs w:val="18"/>
              </w:rPr>
              <w:t>Parkowa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41AF2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D3616" w:rsidRPr="005C1D96" w:rsidRDefault="004D3616" w:rsidP="00581A7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41AF2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</w:tc>
        <w:tc>
          <w:tcPr>
            <w:tcW w:w="709" w:type="dxa"/>
            <w:vAlign w:val="center"/>
          </w:tcPr>
          <w:p w:rsidR="004D3616" w:rsidRPr="005811DF" w:rsidRDefault="004D3616" w:rsidP="00581A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559" w:type="dxa"/>
            <w:vAlign w:val="center"/>
          </w:tcPr>
          <w:p w:rsidR="004D3616" w:rsidRPr="005811DF" w:rsidRDefault="004D3616" w:rsidP="00581A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984" w:type="dxa"/>
            <w:vAlign w:val="center"/>
          </w:tcPr>
          <w:p w:rsidR="004D3616" w:rsidRPr="005811DF" w:rsidRDefault="004D3616" w:rsidP="00581A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276" w:type="dxa"/>
            <w:vAlign w:val="center"/>
          </w:tcPr>
          <w:p w:rsidR="004D3616" w:rsidRPr="005811DF" w:rsidRDefault="004D3616" w:rsidP="00581A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701" w:type="dxa"/>
            <w:vAlign w:val="center"/>
          </w:tcPr>
          <w:p w:rsidR="004D3616" w:rsidRPr="005811DF" w:rsidRDefault="004D3616" w:rsidP="00581A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4D3616" w:rsidRPr="005811DF" w:rsidTr="00581A7A">
        <w:tc>
          <w:tcPr>
            <w:tcW w:w="747" w:type="dxa"/>
            <w:vAlign w:val="center"/>
          </w:tcPr>
          <w:p w:rsidR="004D3616" w:rsidRPr="005811DF" w:rsidRDefault="004D3616" w:rsidP="00581A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418" w:type="dxa"/>
            <w:vAlign w:val="center"/>
          </w:tcPr>
          <w:p w:rsidR="004D3616" w:rsidRPr="005811DF" w:rsidRDefault="004D3616" w:rsidP="00581A7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bCs/>
                <w:sz w:val="18"/>
                <w:szCs w:val="18"/>
              </w:rPr>
              <w:t>PGK sp. z o.o.</w:t>
            </w:r>
          </w:p>
          <w:p w:rsidR="004D3616" w:rsidRPr="005811DF" w:rsidRDefault="004D3616" w:rsidP="00581A7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bCs/>
                <w:sz w:val="18"/>
                <w:szCs w:val="18"/>
              </w:rPr>
              <w:t>Parkowa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41AF2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D3616" w:rsidRPr="005C1D96" w:rsidRDefault="004D3616" w:rsidP="00581A7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41AF2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</w:tc>
        <w:tc>
          <w:tcPr>
            <w:tcW w:w="709" w:type="dxa"/>
            <w:vAlign w:val="center"/>
          </w:tcPr>
          <w:p w:rsidR="004D3616" w:rsidRPr="005811DF" w:rsidRDefault="004D3616" w:rsidP="00581A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559" w:type="dxa"/>
            <w:vAlign w:val="center"/>
          </w:tcPr>
          <w:p w:rsidR="004D3616" w:rsidRPr="005811DF" w:rsidRDefault="004D3616" w:rsidP="00581A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984" w:type="dxa"/>
            <w:vAlign w:val="center"/>
          </w:tcPr>
          <w:p w:rsidR="004D3616" w:rsidRPr="005811DF" w:rsidRDefault="004D3616" w:rsidP="00581A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276" w:type="dxa"/>
            <w:vAlign w:val="center"/>
          </w:tcPr>
          <w:p w:rsidR="004D3616" w:rsidRPr="005811DF" w:rsidRDefault="004D3616" w:rsidP="00581A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15</w:t>
            </w: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701" w:type="dxa"/>
            <w:vAlign w:val="center"/>
          </w:tcPr>
          <w:p w:rsidR="004D3616" w:rsidRPr="005811DF" w:rsidRDefault="004D3616" w:rsidP="00581A7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1AF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F36CB" w:rsidRPr="005C1D96" w:rsidRDefault="00EF36CB">
      <w:pPr>
        <w:spacing w:before="120" w:after="120"/>
        <w:jc w:val="both"/>
        <w:rPr>
          <w:color w:val="000000"/>
          <w:sz w:val="23"/>
          <w:szCs w:val="23"/>
        </w:rPr>
      </w:pPr>
      <w:r w:rsidRPr="005C1D96">
        <w:rPr>
          <w:color w:val="000000"/>
          <w:sz w:val="23"/>
          <w:szCs w:val="23"/>
        </w:rPr>
        <w:t>W toku postępowania odrzucone zostały następujące oferty:</w:t>
      </w:r>
      <w:bookmarkStart w:id="0" w:name="_GoBack"/>
      <w:bookmarkEnd w:id="0"/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EF36CB" w:rsidRPr="005C1D96">
        <w:tc>
          <w:tcPr>
            <w:tcW w:w="941" w:type="dxa"/>
            <w:shd w:val="clear" w:color="auto" w:fill="F3F3F3"/>
            <w:vAlign w:val="center"/>
          </w:tcPr>
          <w:p w:rsidR="00EF36CB" w:rsidRPr="005C1D96" w:rsidRDefault="00EF36CB">
            <w:pPr>
              <w:jc w:val="center"/>
              <w:rPr>
                <w:b/>
                <w:sz w:val="23"/>
                <w:szCs w:val="23"/>
              </w:rPr>
            </w:pPr>
            <w:r w:rsidRPr="005C1D96">
              <w:rPr>
                <w:b/>
                <w:sz w:val="23"/>
                <w:szCs w:val="23"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EF36CB" w:rsidRPr="005C1D96" w:rsidRDefault="00EF36CB">
            <w:pPr>
              <w:jc w:val="center"/>
              <w:rPr>
                <w:b/>
                <w:sz w:val="23"/>
                <w:szCs w:val="23"/>
              </w:rPr>
            </w:pPr>
            <w:r w:rsidRPr="005C1D96">
              <w:rPr>
                <w:b/>
                <w:sz w:val="23"/>
                <w:szCs w:val="23"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EF36CB" w:rsidRPr="005C1D96" w:rsidRDefault="00EF36CB">
            <w:pPr>
              <w:jc w:val="center"/>
              <w:rPr>
                <w:b/>
                <w:sz w:val="23"/>
                <w:szCs w:val="23"/>
              </w:rPr>
            </w:pPr>
            <w:r w:rsidRPr="005C1D96">
              <w:rPr>
                <w:b/>
                <w:sz w:val="23"/>
                <w:szCs w:val="23"/>
              </w:rPr>
              <w:t>Uzasadnienie odrzucenia oferty:</w:t>
            </w:r>
          </w:p>
        </w:tc>
      </w:tr>
      <w:tr w:rsidR="00EF36CB" w:rsidRPr="005C1D96">
        <w:tc>
          <w:tcPr>
            <w:tcW w:w="941" w:type="dxa"/>
            <w:vAlign w:val="center"/>
          </w:tcPr>
          <w:p w:rsidR="00EF36CB" w:rsidRPr="005C1D96" w:rsidRDefault="00EF36CB">
            <w:pPr>
              <w:rPr>
                <w:sz w:val="23"/>
                <w:szCs w:val="23"/>
              </w:rPr>
            </w:pPr>
          </w:p>
        </w:tc>
        <w:tc>
          <w:tcPr>
            <w:tcW w:w="2796" w:type="dxa"/>
            <w:vAlign w:val="center"/>
          </w:tcPr>
          <w:p w:rsidR="00EF36CB" w:rsidRPr="005C1D96" w:rsidRDefault="00EF36CB">
            <w:pPr>
              <w:rPr>
                <w:sz w:val="23"/>
                <w:szCs w:val="23"/>
              </w:rPr>
            </w:pPr>
          </w:p>
          <w:p w:rsidR="00EF36CB" w:rsidRPr="005C1D96" w:rsidRDefault="00EF36CB">
            <w:pPr>
              <w:rPr>
                <w:sz w:val="23"/>
                <w:szCs w:val="23"/>
              </w:rPr>
            </w:pPr>
            <w:r w:rsidRPr="005C1D96">
              <w:rPr>
                <w:sz w:val="23"/>
                <w:szCs w:val="23"/>
              </w:rPr>
              <w:t xml:space="preserve"> </w:t>
            </w:r>
          </w:p>
        </w:tc>
        <w:tc>
          <w:tcPr>
            <w:tcW w:w="5488" w:type="dxa"/>
            <w:vAlign w:val="center"/>
          </w:tcPr>
          <w:p w:rsidR="00EF36CB" w:rsidRPr="005C1D96" w:rsidRDefault="00EF36CB">
            <w:pPr>
              <w:jc w:val="both"/>
              <w:rPr>
                <w:sz w:val="23"/>
                <w:szCs w:val="23"/>
              </w:rPr>
            </w:pPr>
          </w:p>
        </w:tc>
      </w:tr>
    </w:tbl>
    <w:p w:rsidR="00EF36CB" w:rsidRPr="005C1D96" w:rsidRDefault="00EF36CB">
      <w:pPr>
        <w:spacing w:before="120" w:after="120"/>
        <w:jc w:val="both"/>
        <w:rPr>
          <w:color w:val="000000"/>
          <w:sz w:val="23"/>
          <w:szCs w:val="23"/>
        </w:rPr>
      </w:pPr>
      <w:r w:rsidRPr="005C1D96">
        <w:rPr>
          <w:color w:val="000000"/>
          <w:sz w:val="23"/>
          <w:szCs w:val="23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EF36CB" w:rsidRPr="005C1D96">
        <w:tc>
          <w:tcPr>
            <w:tcW w:w="941" w:type="dxa"/>
            <w:shd w:val="clear" w:color="auto" w:fill="F3F3F3"/>
            <w:vAlign w:val="center"/>
          </w:tcPr>
          <w:p w:rsidR="00EF36CB" w:rsidRPr="005C1D96" w:rsidRDefault="00EF36CB">
            <w:pPr>
              <w:jc w:val="center"/>
              <w:rPr>
                <w:b/>
                <w:sz w:val="23"/>
                <w:szCs w:val="23"/>
              </w:rPr>
            </w:pPr>
            <w:r w:rsidRPr="005C1D96">
              <w:rPr>
                <w:b/>
                <w:sz w:val="23"/>
                <w:szCs w:val="23"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EF36CB" w:rsidRPr="005C1D96" w:rsidRDefault="00EF36CB">
            <w:pPr>
              <w:jc w:val="center"/>
              <w:rPr>
                <w:b/>
                <w:sz w:val="23"/>
                <w:szCs w:val="23"/>
              </w:rPr>
            </w:pPr>
            <w:r w:rsidRPr="005C1D96">
              <w:rPr>
                <w:b/>
                <w:sz w:val="23"/>
                <w:szCs w:val="23"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EF36CB" w:rsidRPr="005C1D96" w:rsidRDefault="00EF36CB">
            <w:pPr>
              <w:jc w:val="center"/>
              <w:rPr>
                <w:b/>
                <w:sz w:val="23"/>
                <w:szCs w:val="23"/>
              </w:rPr>
            </w:pPr>
            <w:r w:rsidRPr="005C1D96">
              <w:rPr>
                <w:b/>
                <w:sz w:val="23"/>
                <w:szCs w:val="23"/>
              </w:rPr>
              <w:t>Uzasadnienie wykluczenia wykonawcy:</w:t>
            </w:r>
          </w:p>
        </w:tc>
      </w:tr>
      <w:tr w:rsidR="00EF36CB" w:rsidRPr="005C1D96">
        <w:tc>
          <w:tcPr>
            <w:tcW w:w="941" w:type="dxa"/>
            <w:vAlign w:val="center"/>
          </w:tcPr>
          <w:p w:rsidR="00EF36CB" w:rsidRPr="005C1D96" w:rsidRDefault="00EF36CB">
            <w:pPr>
              <w:rPr>
                <w:sz w:val="23"/>
                <w:szCs w:val="23"/>
              </w:rPr>
            </w:pPr>
          </w:p>
        </w:tc>
        <w:tc>
          <w:tcPr>
            <w:tcW w:w="2796" w:type="dxa"/>
            <w:vAlign w:val="center"/>
          </w:tcPr>
          <w:p w:rsidR="00EF36CB" w:rsidRPr="005C1D96" w:rsidRDefault="00EF36CB">
            <w:pPr>
              <w:jc w:val="both"/>
              <w:rPr>
                <w:sz w:val="23"/>
                <w:szCs w:val="23"/>
              </w:rPr>
            </w:pPr>
          </w:p>
          <w:p w:rsidR="00EF36CB" w:rsidRPr="005C1D96" w:rsidRDefault="00EF36CB">
            <w:pPr>
              <w:jc w:val="both"/>
              <w:rPr>
                <w:sz w:val="23"/>
                <w:szCs w:val="23"/>
              </w:rPr>
            </w:pPr>
            <w:r w:rsidRPr="005C1D96">
              <w:rPr>
                <w:sz w:val="23"/>
                <w:szCs w:val="23"/>
              </w:rPr>
              <w:t xml:space="preserve">   </w:t>
            </w:r>
          </w:p>
        </w:tc>
        <w:tc>
          <w:tcPr>
            <w:tcW w:w="5488" w:type="dxa"/>
            <w:vAlign w:val="center"/>
          </w:tcPr>
          <w:p w:rsidR="00EF36CB" w:rsidRPr="005C1D96" w:rsidRDefault="00EF36CB">
            <w:pPr>
              <w:jc w:val="both"/>
              <w:rPr>
                <w:sz w:val="23"/>
                <w:szCs w:val="23"/>
              </w:rPr>
            </w:pPr>
          </w:p>
          <w:p w:rsidR="00EF36CB" w:rsidRPr="005C1D96" w:rsidRDefault="00EF36CB">
            <w:pPr>
              <w:jc w:val="both"/>
              <w:rPr>
                <w:sz w:val="23"/>
                <w:szCs w:val="23"/>
              </w:rPr>
            </w:pPr>
          </w:p>
        </w:tc>
      </w:tr>
    </w:tbl>
    <w:p w:rsidR="00EF36CB" w:rsidRPr="005C1D96" w:rsidRDefault="00EF36CB">
      <w:pPr>
        <w:pStyle w:val="Tekstpodstawowy"/>
        <w:rPr>
          <w:sz w:val="23"/>
          <w:szCs w:val="23"/>
        </w:rPr>
      </w:pPr>
    </w:p>
    <w:p w:rsidR="00EF36CB" w:rsidRPr="005C1D96" w:rsidRDefault="00EF36CB" w:rsidP="00AD5B8D">
      <w:pPr>
        <w:spacing w:line="360" w:lineRule="auto"/>
        <w:jc w:val="both"/>
        <w:rPr>
          <w:sz w:val="23"/>
          <w:szCs w:val="23"/>
        </w:rPr>
      </w:pPr>
      <w:r w:rsidRPr="005C1D96">
        <w:rPr>
          <w:sz w:val="23"/>
          <w:szCs w:val="23"/>
        </w:rPr>
        <w:t>Jednocześnie informujemy, że umowa w sprawie zamówienia publicznego może być zawarta, z zastrzeżeniem art. 183 ustawy Prawo Zamówień Publicznych, w terminie  nie krótszym niż 5 dni od dnia przesłania niniejszego zawiadomienia o wyborze najkorzystniejszej oferty.</w:t>
      </w:r>
    </w:p>
    <w:p w:rsidR="00EF36CB" w:rsidRPr="005C1D96" w:rsidRDefault="00EF36CB" w:rsidP="00AD5B8D">
      <w:pPr>
        <w:spacing w:line="360" w:lineRule="auto"/>
        <w:jc w:val="both"/>
        <w:rPr>
          <w:sz w:val="23"/>
          <w:szCs w:val="23"/>
        </w:rPr>
      </w:pPr>
      <w:r w:rsidRPr="005C1D96">
        <w:rPr>
          <w:sz w:val="23"/>
          <w:szCs w:val="23"/>
        </w:rPr>
        <w:t>Zamawiający może zawrzeć umowę w sprawie zamówienia publicznego przed upływem terminu, o którym mowa powyżej, jeżeli zachodzą okoliczności wymienione w art. 94 ust. 2 ustawy Prawo Zamówień Publicznych.</w:t>
      </w:r>
    </w:p>
    <w:p w:rsidR="00EF36CB" w:rsidRPr="005C1D96" w:rsidRDefault="00EF36CB" w:rsidP="00AD5B8D">
      <w:pPr>
        <w:spacing w:line="360" w:lineRule="auto"/>
        <w:jc w:val="both"/>
        <w:rPr>
          <w:color w:val="000000"/>
          <w:sz w:val="23"/>
          <w:szCs w:val="23"/>
        </w:rPr>
      </w:pPr>
      <w:r w:rsidRPr="005C1D96">
        <w:rPr>
          <w:bCs/>
          <w:sz w:val="23"/>
          <w:szCs w:val="23"/>
        </w:rPr>
        <w:t>Równocześnie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EF36CB" w:rsidRDefault="00EF36CB" w:rsidP="00EF36CB">
      <w:pPr>
        <w:spacing w:before="120" w:after="120"/>
        <w:jc w:val="right"/>
        <w:rPr>
          <w:bCs/>
          <w:vertAlign w:val="superscript"/>
        </w:rPr>
      </w:pPr>
      <w:r w:rsidRPr="00047A79">
        <w:t>…………………………</w:t>
      </w:r>
      <w:r>
        <w:br/>
      </w:r>
      <w:r w:rsidRPr="00841AF2">
        <w:rPr>
          <w:vertAlign w:val="superscript"/>
        </w:rPr>
        <w:t>mgr Sławomir</w:t>
      </w:r>
      <w:r>
        <w:rPr>
          <w:vertAlign w:val="superscript"/>
        </w:rPr>
        <w:t xml:space="preserve"> Baum</w:t>
      </w:r>
    </w:p>
    <w:sectPr w:rsidR="00EF36CB" w:rsidSect="00EF36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36CB" w:rsidRDefault="00EF36CB">
      <w:r>
        <w:separator/>
      </w:r>
    </w:p>
  </w:endnote>
  <w:endnote w:type="continuationSeparator" w:id="0">
    <w:p w:rsidR="00EF36CB" w:rsidRDefault="00EF36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AF2" w:rsidRDefault="00841AF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AF2" w:rsidRDefault="00841AF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36CB" w:rsidRDefault="00EF36CB">
      <w:r>
        <w:separator/>
      </w:r>
    </w:p>
  </w:footnote>
  <w:footnote w:type="continuationSeparator" w:id="0">
    <w:p w:rsidR="00EF36CB" w:rsidRDefault="00EF36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AF2" w:rsidRDefault="00841AF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AF2" w:rsidRDefault="00841AF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AF2" w:rsidRDefault="00841AF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C96"/>
    <w:rsid w:val="00034F15"/>
    <w:rsid w:val="00095FA1"/>
    <w:rsid w:val="000A6C96"/>
    <w:rsid w:val="000B6515"/>
    <w:rsid w:val="000D1E6C"/>
    <w:rsid w:val="000D6259"/>
    <w:rsid w:val="001F1559"/>
    <w:rsid w:val="001F67FA"/>
    <w:rsid w:val="002371E6"/>
    <w:rsid w:val="00251690"/>
    <w:rsid w:val="002F587A"/>
    <w:rsid w:val="0033076C"/>
    <w:rsid w:val="003C27EC"/>
    <w:rsid w:val="004B5777"/>
    <w:rsid w:val="004D3616"/>
    <w:rsid w:val="005652D5"/>
    <w:rsid w:val="005811DF"/>
    <w:rsid w:val="00596F83"/>
    <w:rsid w:val="005C1D96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41AF2"/>
    <w:rsid w:val="008569BA"/>
    <w:rsid w:val="008C0372"/>
    <w:rsid w:val="00917FEB"/>
    <w:rsid w:val="00953D9A"/>
    <w:rsid w:val="00AD5B8D"/>
    <w:rsid w:val="00AE6513"/>
    <w:rsid w:val="00B37924"/>
    <w:rsid w:val="00BA1245"/>
    <w:rsid w:val="00C14F4E"/>
    <w:rsid w:val="00D05A79"/>
    <w:rsid w:val="00D26C67"/>
    <w:rsid w:val="00D5181E"/>
    <w:rsid w:val="00E05A7A"/>
    <w:rsid w:val="00E4520D"/>
    <w:rsid w:val="00E82707"/>
    <w:rsid w:val="00EB4311"/>
    <w:rsid w:val="00EF36C3"/>
    <w:rsid w:val="00EF36CB"/>
    <w:rsid w:val="00F973C8"/>
    <w:rsid w:val="00FE5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C1D96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wykytekstZnak">
    <w:name w:val="Zwykły tekst Znak"/>
    <w:basedOn w:val="Domylnaczcionkaakapitu"/>
    <w:link w:val="Zwykytekst"/>
    <w:rsid w:val="004D3616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C1D96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wykytekstZnak">
    <w:name w:val="Zwykły tekst Znak"/>
    <w:basedOn w:val="Domylnaczcionkaakapitu"/>
    <w:link w:val="Zwykytekst"/>
    <w:rsid w:val="004D3616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571</Words>
  <Characters>3256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Sławomir Baum</dc:creator>
  <cp:lastModifiedBy>Marta Urgacz</cp:lastModifiedBy>
  <cp:revision>3</cp:revision>
  <cp:lastPrinted>1900-12-31T23:00:00Z</cp:lastPrinted>
  <dcterms:created xsi:type="dcterms:W3CDTF">2017-12-08T11:58:00Z</dcterms:created>
  <dcterms:modified xsi:type="dcterms:W3CDTF">2017-12-08T12:40:00Z</dcterms:modified>
</cp:coreProperties>
</file>