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 Śrem, </w:t>
      </w:r>
      <w:r w:rsidR="00C02581">
        <w:rPr>
          <w:rFonts w:ascii="Times New Roman" w:hAnsi="Times New Roman" w:cs="Times New Roman"/>
          <w:sz w:val="28"/>
          <w:szCs w:val="28"/>
        </w:rPr>
        <w:t>5</w:t>
      </w:r>
      <w:r w:rsidRPr="00C93465">
        <w:rPr>
          <w:rFonts w:ascii="Times New Roman" w:hAnsi="Times New Roman" w:cs="Times New Roman"/>
          <w:sz w:val="28"/>
          <w:szCs w:val="28"/>
        </w:rPr>
        <w:t xml:space="preserve"> </w:t>
      </w:r>
      <w:r w:rsidR="002F6B19">
        <w:rPr>
          <w:rFonts w:ascii="Times New Roman" w:hAnsi="Times New Roman" w:cs="Times New Roman"/>
          <w:sz w:val="28"/>
          <w:szCs w:val="28"/>
        </w:rPr>
        <w:t>lutego</w:t>
      </w:r>
      <w:r w:rsidRPr="00C93465">
        <w:rPr>
          <w:rFonts w:ascii="Times New Roman" w:hAnsi="Times New Roman" w:cs="Times New Roman"/>
          <w:sz w:val="28"/>
          <w:szCs w:val="28"/>
        </w:rPr>
        <w:t xml:space="preserve"> 2018 r.</w:t>
      </w:r>
    </w:p>
    <w:p w:rsidR="00C126EE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>PEUEK.3153.1.2018.PN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C126EE" w:rsidRDefault="00C126EE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 xml:space="preserve">Na podstawie art.46 ust.1 ustawy z dnia 27 października 2017 r. </w:t>
      </w:r>
      <w:r>
        <w:rPr>
          <w:rFonts w:ascii="Times New Roman" w:hAnsi="Times New Roman" w:cs="Times New Roman"/>
          <w:sz w:val="28"/>
          <w:szCs w:val="28"/>
        </w:rPr>
        <w:br/>
      </w:r>
      <w:r w:rsidRPr="00C93465">
        <w:rPr>
          <w:rFonts w:ascii="Times New Roman" w:hAnsi="Times New Roman" w:cs="Times New Roman"/>
          <w:sz w:val="28"/>
          <w:szCs w:val="28"/>
        </w:rPr>
        <w:t>o finansowaniu zadań oświatowych (Dz. U. z 2017 r. poz. 2203)Burmistrz Śremu informuje, że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126EE" w:rsidRPr="00C126EE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C126EE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Pr="00C126EE">
        <w:rPr>
          <w:rFonts w:ascii="Times New Roman" w:hAnsi="Times New Roman" w:cs="Times New Roman"/>
          <w:b/>
          <w:sz w:val="28"/>
          <w:szCs w:val="28"/>
        </w:rPr>
        <w:t>podstawowa kwota dotacji na dzień 01.01.2018 r.</w:t>
      </w:r>
      <w:r w:rsidRPr="00C126EE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="000D0F6A">
        <w:rPr>
          <w:rFonts w:ascii="Times New Roman" w:hAnsi="Times New Roman" w:cs="Times New Roman"/>
          <w:sz w:val="28"/>
          <w:szCs w:val="28"/>
        </w:rPr>
        <w:t xml:space="preserve">  </w:t>
      </w:r>
      <w:r w:rsidRPr="00C126EE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C126EE" w:rsidRDefault="00C126EE" w:rsidP="00C126E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0D0F6A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Pr="000D0F6A">
        <w:rPr>
          <w:rFonts w:ascii="Times New Roman" w:hAnsi="Times New Roman" w:cs="Times New Roman"/>
          <w:b/>
          <w:sz w:val="28"/>
          <w:szCs w:val="28"/>
        </w:rPr>
        <w:t xml:space="preserve">775,33 zł </w:t>
      </w:r>
      <w:r w:rsidRPr="000D0F6A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0D0F6A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>
        <w:rPr>
          <w:rFonts w:ascii="Times New Roman" w:hAnsi="Times New Roman" w:cs="Times New Roman"/>
          <w:sz w:val="28"/>
          <w:szCs w:val="28"/>
        </w:rPr>
        <w:t xml:space="preserve">zowanego w szkole podstawowej – </w:t>
      </w:r>
      <w:r w:rsidR="00E46533" w:rsidRPr="00E46533">
        <w:rPr>
          <w:rFonts w:ascii="Times New Roman" w:hAnsi="Times New Roman" w:cs="Times New Roman"/>
          <w:b/>
          <w:sz w:val="28"/>
          <w:szCs w:val="28"/>
        </w:rPr>
        <w:t>662,25</w:t>
      </w:r>
      <w:r w:rsidR="00291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533">
        <w:rPr>
          <w:rFonts w:ascii="Times New Roman" w:hAnsi="Times New Roman" w:cs="Times New Roman"/>
          <w:b/>
          <w:sz w:val="28"/>
          <w:szCs w:val="28"/>
        </w:rPr>
        <w:t>zł</w:t>
      </w:r>
      <w:r w:rsidRPr="000D0F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0F6A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0D0F6A" w:rsidRDefault="00C126EE" w:rsidP="00427467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>dla szkoły podstawowej</w:t>
      </w:r>
      <w:r w:rsidR="007829BD">
        <w:rPr>
          <w:rFonts w:ascii="Times New Roman" w:hAnsi="Times New Roman" w:cs="Times New Roman"/>
          <w:sz w:val="28"/>
          <w:szCs w:val="28"/>
        </w:rPr>
        <w:t xml:space="preserve"> prowadzonej przez gminę Śrem na terenie miasta Śrem</w:t>
      </w:r>
      <w:r w:rsidRPr="000D0F6A">
        <w:rPr>
          <w:rFonts w:ascii="Times New Roman" w:hAnsi="Times New Roman" w:cs="Times New Roman"/>
          <w:sz w:val="28"/>
          <w:szCs w:val="28"/>
        </w:rPr>
        <w:t xml:space="preserve"> – </w:t>
      </w:r>
      <w:r w:rsidRPr="000D0F6A">
        <w:rPr>
          <w:rFonts w:ascii="Times New Roman" w:hAnsi="Times New Roman" w:cs="Times New Roman"/>
          <w:b/>
          <w:sz w:val="28"/>
          <w:szCs w:val="28"/>
        </w:rPr>
        <w:t>524,82 zł</w:t>
      </w:r>
      <w:r w:rsidR="00A23AF4">
        <w:rPr>
          <w:rFonts w:ascii="Times New Roman" w:hAnsi="Times New Roman" w:cs="Times New Roman"/>
          <w:sz w:val="28"/>
          <w:szCs w:val="28"/>
        </w:rPr>
        <w:t xml:space="preserve"> miesięcznie na</w:t>
      </w:r>
      <w:r w:rsidRPr="000D0F6A">
        <w:rPr>
          <w:rFonts w:ascii="Times New Roman" w:hAnsi="Times New Roman" w:cs="Times New Roman"/>
          <w:sz w:val="28"/>
          <w:szCs w:val="28"/>
        </w:rPr>
        <w:t xml:space="preserve"> jednego ucznia;</w:t>
      </w:r>
    </w:p>
    <w:p w:rsidR="00C126EE" w:rsidRPr="000D0F6A" w:rsidRDefault="00C126EE" w:rsidP="00427467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 xml:space="preserve">dla </w:t>
      </w:r>
      <w:r w:rsidR="007829BD">
        <w:rPr>
          <w:rFonts w:ascii="Times New Roman" w:hAnsi="Times New Roman" w:cs="Times New Roman"/>
          <w:sz w:val="28"/>
          <w:szCs w:val="28"/>
        </w:rPr>
        <w:t>oddziałów gimnazjalnych w szkołach podstawowych prowadzonych przez gminę Śrem na terenie miasta Śrem</w:t>
      </w:r>
      <w:r w:rsidRPr="000D0F6A">
        <w:rPr>
          <w:rFonts w:ascii="Times New Roman" w:hAnsi="Times New Roman" w:cs="Times New Roman"/>
          <w:sz w:val="28"/>
          <w:szCs w:val="28"/>
        </w:rPr>
        <w:t xml:space="preserve"> – </w:t>
      </w:r>
      <w:r w:rsidRPr="000D0F6A">
        <w:rPr>
          <w:rFonts w:ascii="Times New Roman" w:hAnsi="Times New Roman" w:cs="Times New Roman"/>
          <w:b/>
          <w:sz w:val="28"/>
          <w:szCs w:val="28"/>
        </w:rPr>
        <w:t>789,05 zł</w:t>
      </w:r>
      <w:r w:rsidRPr="000D0F6A">
        <w:rPr>
          <w:rFonts w:ascii="Times New Roman" w:hAnsi="Times New Roman" w:cs="Times New Roman"/>
          <w:sz w:val="28"/>
          <w:szCs w:val="28"/>
        </w:rPr>
        <w:t xml:space="preserve"> miesięcznie na jednego ucznia.</w:t>
      </w:r>
    </w:p>
    <w:p w:rsidR="00C126EE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F6A">
        <w:rPr>
          <w:rFonts w:ascii="Times New Roman" w:hAnsi="Times New Roman" w:cs="Times New Roman"/>
          <w:b/>
          <w:sz w:val="28"/>
          <w:szCs w:val="28"/>
        </w:rPr>
        <w:t xml:space="preserve">II. statystyczna liczba uczniów </w:t>
      </w:r>
      <w:r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Default="000D0F6A" w:rsidP="000D0F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F6A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0D0F6A">
        <w:rPr>
          <w:rFonts w:ascii="Times New Roman" w:hAnsi="Times New Roman" w:cs="Times New Roman"/>
          <w:sz w:val="28"/>
          <w:szCs w:val="28"/>
        </w:rPr>
        <w:t xml:space="preserve"> pr</w:t>
      </w:r>
      <w:r w:rsidR="00B5748D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0D0F6A">
        <w:rPr>
          <w:rFonts w:ascii="Times New Roman" w:hAnsi="Times New Roman" w:cs="Times New Roman"/>
          <w:sz w:val="28"/>
          <w:szCs w:val="28"/>
        </w:rPr>
        <w:t>minę</w:t>
      </w:r>
      <w:r>
        <w:rPr>
          <w:rFonts w:ascii="Times New Roman" w:hAnsi="Times New Roman" w:cs="Times New Roman"/>
          <w:sz w:val="28"/>
          <w:szCs w:val="28"/>
        </w:rPr>
        <w:t xml:space="preserve"> Śrem</w:t>
      </w:r>
      <w:r w:rsidR="00954246">
        <w:rPr>
          <w:rFonts w:ascii="Times New Roman" w:hAnsi="Times New Roman" w:cs="Times New Roman"/>
          <w:sz w:val="28"/>
          <w:szCs w:val="28"/>
        </w:rPr>
        <w:t>, pomniejszona o statystyczną liczbę uczniów niepełnosprawnych w tych przedszkolach posiadających orzeczenie o potrzebie kształcenie specjalnego</w:t>
      </w:r>
      <w:r>
        <w:rPr>
          <w:rFonts w:ascii="Times New Roman" w:hAnsi="Times New Roman" w:cs="Times New Roman"/>
          <w:sz w:val="28"/>
          <w:szCs w:val="28"/>
        </w:rPr>
        <w:t xml:space="preserve"> wynosi </w:t>
      </w:r>
      <w:r w:rsidR="00954246">
        <w:rPr>
          <w:rFonts w:ascii="Times New Roman" w:hAnsi="Times New Roman" w:cs="Times New Roman"/>
          <w:sz w:val="28"/>
          <w:szCs w:val="28"/>
        </w:rPr>
        <w:t xml:space="preserve">   </w:t>
      </w:r>
      <w:r w:rsidR="00954246">
        <w:rPr>
          <w:rFonts w:ascii="Times New Roman" w:hAnsi="Times New Roman" w:cs="Times New Roman"/>
          <w:b/>
          <w:sz w:val="28"/>
          <w:szCs w:val="28"/>
        </w:rPr>
        <w:t>674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0D0F6A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>
        <w:rPr>
          <w:rFonts w:ascii="Times New Roman" w:hAnsi="Times New Roman" w:cs="Times New Roman"/>
          <w:sz w:val="28"/>
          <w:szCs w:val="28"/>
        </w:rPr>
        <w:t>odstawowych prowadzonych przez g</w:t>
      </w:r>
      <w:r>
        <w:rPr>
          <w:rFonts w:ascii="Times New Roman" w:hAnsi="Times New Roman" w:cs="Times New Roman"/>
          <w:sz w:val="28"/>
          <w:szCs w:val="28"/>
        </w:rPr>
        <w:t>minę Śrem, pomniejszona o statystyczną liczbę</w:t>
      </w:r>
      <w:r w:rsidR="00954246">
        <w:rPr>
          <w:rFonts w:ascii="Times New Roman" w:hAnsi="Times New Roman" w:cs="Times New Roman"/>
          <w:sz w:val="28"/>
          <w:szCs w:val="28"/>
        </w:rPr>
        <w:t xml:space="preserve"> uczniów niepełnosprawnych w tych oddziałach, posiadających orzeczenie o potrzebie kształcenia specjalnego, wynosi  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229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szkołach p</w:t>
      </w:r>
      <w:r w:rsidR="001A4E1A">
        <w:rPr>
          <w:rFonts w:ascii="Times New Roman" w:hAnsi="Times New Roman" w:cs="Times New Roman"/>
          <w:sz w:val="28"/>
          <w:szCs w:val="28"/>
        </w:rPr>
        <w:t>odstawowych prowadzonych przez g</w:t>
      </w:r>
      <w:r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3379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1A4E1A">
        <w:rPr>
          <w:rFonts w:ascii="Times New Roman" w:hAnsi="Times New Roman" w:cs="Times New Roman"/>
          <w:sz w:val="28"/>
          <w:szCs w:val="28"/>
        </w:rPr>
        <w:t xml:space="preserve"> </w:t>
      </w:r>
      <w:r w:rsidR="00604002">
        <w:rPr>
          <w:rFonts w:ascii="Times New Roman" w:hAnsi="Times New Roman" w:cs="Times New Roman"/>
          <w:sz w:val="28"/>
          <w:szCs w:val="28"/>
        </w:rPr>
        <w:t>oddziałach gimnazjalnych</w:t>
      </w:r>
      <w:bookmarkStart w:id="0" w:name="_GoBack"/>
      <w:bookmarkEnd w:id="0"/>
      <w:r w:rsidR="001A4E1A">
        <w:rPr>
          <w:rFonts w:ascii="Times New Roman" w:hAnsi="Times New Roman" w:cs="Times New Roman"/>
          <w:sz w:val="28"/>
          <w:szCs w:val="28"/>
        </w:rPr>
        <w:t xml:space="preserve"> prowadzonych przez g</w:t>
      </w:r>
      <w:r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718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2E54F3" w:rsidRDefault="002E54F3" w:rsidP="002E54F3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Default="00E46533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Wskaźnik zwiększający </w:t>
      </w:r>
      <w:r w:rsidR="00B5748D"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E46533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 p</w:t>
      </w:r>
      <w:r w:rsidRPr="00427467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E46533" w:rsidRPr="00427467">
        <w:rPr>
          <w:rFonts w:ascii="Times New Roman" w:hAnsi="Times New Roman" w:cs="Times New Roman"/>
          <w:b/>
          <w:sz w:val="28"/>
          <w:szCs w:val="28"/>
        </w:rPr>
        <w:t>1,160</w:t>
      </w:r>
      <w:r w:rsidR="00E46533" w:rsidRPr="00427467">
        <w:rPr>
          <w:rFonts w:ascii="Times New Roman" w:hAnsi="Times New Roman" w:cs="Times New Roman"/>
          <w:sz w:val="28"/>
          <w:szCs w:val="28"/>
        </w:rPr>
        <w:t>;</w:t>
      </w:r>
    </w:p>
    <w:p w:rsidR="007E5D05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oddziałów gimnazjalnych w szkołach podstawowych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E46533" w:rsidRPr="00427467">
        <w:rPr>
          <w:rFonts w:ascii="Times New Roman" w:hAnsi="Times New Roman" w:cs="Times New Roman"/>
          <w:b/>
          <w:sz w:val="28"/>
          <w:szCs w:val="28"/>
        </w:rPr>
        <w:t>1,677</w:t>
      </w:r>
      <w:r w:rsidR="00E46533" w:rsidRPr="00427467">
        <w:rPr>
          <w:rFonts w:ascii="Times New Roman" w:hAnsi="Times New Roman" w:cs="Times New Roman"/>
          <w:sz w:val="28"/>
          <w:szCs w:val="28"/>
        </w:rPr>
        <w:t>.</w:t>
      </w:r>
    </w:p>
    <w:p w:rsidR="007829BD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B5748D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67C">
        <w:rPr>
          <w:rFonts w:ascii="Times New Roman" w:hAnsi="Times New Roman" w:cs="Times New Roman"/>
          <w:b/>
          <w:sz w:val="28"/>
          <w:szCs w:val="28"/>
        </w:rPr>
        <w:t xml:space="preserve">IV. statystyczna liczba </w:t>
      </w:r>
      <w:r w:rsidR="0040219D">
        <w:rPr>
          <w:rFonts w:ascii="Times New Roman" w:hAnsi="Times New Roman" w:cs="Times New Roman"/>
          <w:b/>
          <w:sz w:val="28"/>
          <w:szCs w:val="28"/>
        </w:rPr>
        <w:t>uczniów</w:t>
      </w:r>
      <w:r w:rsidRPr="00EA667C">
        <w:rPr>
          <w:rFonts w:ascii="Times New Roman" w:hAnsi="Times New Roman" w:cs="Times New Roman"/>
          <w:b/>
          <w:sz w:val="28"/>
          <w:szCs w:val="28"/>
        </w:rPr>
        <w:t xml:space="preserve"> objętych wczesnym wspomaganiem rozwoju</w:t>
      </w:r>
      <w:r w:rsidR="00B5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przedszkolach prowadzonych przez gminę Śrem, wynosi  </w:t>
      </w:r>
      <w:r w:rsidRPr="00427467">
        <w:rPr>
          <w:rFonts w:ascii="Times New Roman" w:hAnsi="Times New Roman" w:cs="Times New Roman"/>
          <w:b/>
          <w:sz w:val="28"/>
          <w:szCs w:val="28"/>
        </w:rPr>
        <w:t>8</w:t>
      </w:r>
      <w:r w:rsidRPr="00427467">
        <w:rPr>
          <w:rFonts w:ascii="Times New Roman" w:hAnsi="Times New Roman" w:cs="Times New Roman"/>
          <w:sz w:val="28"/>
          <w:szCs w:val="28"/>
        </w:rPr>
        <w:t xml:space="preserve">  uczniów.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wynosi </w:t>
      </w:r>
      <w:r w:rsidRPr="004274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b/>
          <w:sz w:val="28"/>
          <w:szCs w:val="28"/>
        </w:rPr>
        <w:t>0</w:t>
      </w:r>
      <w:r w:rsidRPr="004274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3243F8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szkołach podstawowych prowadzonych przez gminę Śrem, wynosi </w:t>
      </w:r>
      <w:r w:rsidRPr="004E35FC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1A4E1A" w:rsidRDefault="001A4E1A" w:rsidP="001A4E1A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40A1E" w:rsidRDefault="00C126EE" w:rsidP="00B4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A1E">
        <w:rPr>
          <w:rFonts w:ascii="Times New Roman" w:hAnsi="Times New Roman" w:cs="Times New Roman"/>
          <w:sz w:val="28"/>
          <w:szCs w:val="28"/>
        </w:rPr>
        <w:t>Sporządziła: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>Anna Golec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Natalia Pepeta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inspektor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9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748BC"/>
    <w:rsid w:val="000D0F6A"/>
    <w:rsid w:val="001A4E1A"/>
    <w:rsid w:val="001B3D31"/>
    <w:rsid w:val="001B78D6"/>
    <w:rsid w:val="0029115E"/>
    <w:rsid w:val="002E54F3"/>
    <w:rsid w:val="002F6B19"/>
    <w:rsid w:val="003243F8"/>
    <w:rsid w:val="0040219D"/>
    <w:rsid w:val="00427467"/>
    <w:rsid w:val="004C695A"/>
    <w:rsid w:val="004E35FC"/>
    <w:rsid w:val="00567715"/>
    <w:rsid w:val="00604002"/>
    <w:rsid w:val="006B5CF1"/>
    <w:rsid w:val="007829BD"/>
    <w:rsid w:val="007B28EC"/>
    <w:rsid w:val="007E5D05"/>
    <w:rsid w:val="008A05AC"/>
    <w:rsid w:val="0093375E"/>
    <w:rsid w:val="00954246"/>
    <w:rsid w:val="00A23AF4"/>
    <w:rsid w:val="00B40A1E"/>
    <w:rsid w:val="00B5748D"/>
    <w:rsid w:val="00C02581"/>
    <w:rsid w:val="00C126EE"/>
    <w:rsid w:val="00E46533"/>
    <w:rsid w:val="00E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21</cp:revision>
  <cp:lastPrinted>2018-01-18T09:37:00Z</cp:lastPrinted>
  <dcterms:created xsi:type="dcterms:W3CDTF">2018-01-05T07:38:00Z</dcterms:created>
  <dcterms:modified xsi:type="dcterms:W3CDTF">2018-02-05T08:45:00Z</dcterms:modified>
</cp:coreProperties>
</file>