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465681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ED0735" w:rsidRPr="00ED0735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ED0735" w:rsidRPr="00ED0735">
        <w:rPr>
          <w:b/>
          <w:sz w:val="24"/>
        </w:rPr>
        <w:t>BP.271.16.2018.BS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ED0735" w:rsidRPr="00ED0735">
        <w:rPr>
          <w:b/>
        </w:rPr>
        <w:t>przetarg nieograniczony</w:t>
      </w:r>
      <w:r w:rsidR="00753DC1">
        <w:t xml:space="preserve"> na:</w:t>
      </w:r>
    </w:p>
    <w:p w:rsidR="0000184A" w:rsidRDefault="00ED0735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ED0735">
        <w:rPr>
          <w:b/>
          <w:sz w:val="24"/>
          <w:szCs w:val="24"/>
        </w:rPr>
        <w:t>Budowa ul. Spokojnej w Mórce - etap I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ED0735" w:rsidRPr="00ED0735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ED0735" w:rsidRPr="00ED0735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ED0735" w:rsidRPr="00ED0735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95" w:rsidRDefault="00541495">
      <w:r>
        <w:separator/>
      </w:r>
    </w:p>
  </w:endnote>
  <w:endnote w:type="continuationSeparator" w:id="0">
    <w:p w:rsidR="00541495" w:rsidRDefault="0054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6568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C31E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C31E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35" w:rsidRDefault="00ED07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95" w:rsidRDefault="00541495">
      <w:r>
        <w:separator/>
      </w:r>
    </w:p>
  </w:footnote>
  <w:footnote w:type="continuationSeparator" w:id="0">
    <w:p w:rsidR="00541495" w:rsidRDefault="00541495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35" w:rsidRDefault="00ED07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35" w:rsidRDefault="00ED073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35" w:rsidRDefault="00ED07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95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C31E2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65681"/>
    <w:rsid w:val="004704CB"/>
    <w:rsid w:val="004C55DE"/>
    <w:rsid w:val="004D5C77"/>
    <w:rsid w:val="00533E9F"/>
    <w:rsid w:val="00541495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ED0735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3BC8F-0209-4B85-87E4-9769EB90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2010-01-07T08:39:00Z</cp:lastPrinted>
  <dcterms:created xsi:type="dcterms:W3CDTF">2018-04-12T08:51:00Z</dcterms:created>
  <dcterms:modified xsi:type="dcterms:W3CDTF">2018-04-12T08:51:00Z</dcterms:modified>
</cp:coreProperties>
</file>