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533" w:rsidRDefault="00BE3533" w:rsidP="004A6D0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4A6D00" w:rsidRPr="009F1E56" w:rsidRDefault="004A6D00" w:rsidP="004A6D00">
      <w:pPr>
        <w:jc w:val="right"/>
        <w:rPr>
          <w:rFonts w:ascii="Times New Roman" w:hAnsi="Times New Roman" w:cs="Times New Roman"/>
          <w:sz w:val="24"/>
          <w:szCs w:val="24"/>
        </w:rPr>
      </w:pPr>
      <w:r w:rsidRPr="009F1E56">
        <w:rPr>
          <w:rFonts w:ascii="Times New Roman" w:hAnsi="Times New Roman" w:cs="Times New Roman"/>
          <w:sz w:val="24"/>
          <w:szCs w:val="24"/>
        </w:rPr>
        <w:t xml:space="preserve">Śrem, </w:t>
      </w:r>
      <w:r w:rsidR="004014F7">
        <w:rPr>
          <w:rFonts w:ascii="Times New Roman" w:hAnsi="Times New Roman" w:cs="Times New Roman"/>
          <w:sz w:val="24"/>
          <w:szCs w:val="24"/>
        </w:rPr>
        <w:t xml:space="preserve">dnia </w:t>
      </w:r>
      <w:r w:rsidR="00BE3533">
        <w:rPr>
          <w:rFonts w:ascii="Times New Roman" w:hAnsi="Times New Roman" w:cs="Times New Roman"/>
          <w:sz w:val="24"/>
          <w:szCs w:val="24"/>
        </w:rPr>
        <w:t>18</w:t>
      </w:r>
      <w:r w:rsidRPr="009F1E56">
        <w:rPr>
          <w:rFonts w:ascii="Times New Roman" w:hAnsi="Times New Roman" w:cs="Times New Roman"/>
          <w:sz w:val="24"/>
          <w:szCs w:val="24"/>
        </w:rPr>
        <w:t xml:space="preserve"> </w:t>
      </w:r>
      <w:r w:rsidR="004014F7">
        <w:rPr>
          <w:rFonts w:ascii="Times New Roman" w:hAnsi="Times New Roman" w:cs="Times New Roman"/>
          <w:sz w:val="24"/>
          <w:szCs w:val="24"/>
        </w:rPr>
        <w:t>maja</w:t>
      </w:r>
      <w:r w:rsidRPr="009F1E56">
        <w:rPr>
          <w:rFonts w:ascii="Times New Roman" w:hAnsi="Times New Roman" w:cs="Times New Roman"/>
          <w:sz w:val="24"/>
          <w:szCs w:val="24"/>
        </w:rPr>
        <w:t xml:space="preserve"> 201</w:t>
      </w:r>
      <w:r w:rsidR="004014F7">
        <w:rPr>
          <w:rFonts w:ascii="Times New Roman" w:hAnsi="Times New Roman" w:cs="Times New Roman"/>
          <w:sz w:val="24"/>
          <w:szCs w:val="24"/>
        </w:rPr>
        <w:t>8 roku</w:t>
      </w:r>
    </w:p>
    <w:p w:rsidR="004A6D00" w:rsidRPr="009F1E56" w:rsidRDefault="004A6D00" w:rsidP="004A6D00">
      <w:pPr>
        <w:rPr>
          <w:rFonts w:ascii="Times New Roman" w:hAnsi="Times New Roman" w:cs="Times New Roman"/>
          <w:sz w:val="24"/>
          <w:szCs w:val="24"/>
        </w:rPr>
      </w:pPr>
      <w:r w:rsidRPr="009F1E56">
        <w:rPr>
          <w:rFonts w:ascii="Times New Roman" w:hAnsi="Times New Roman" w:cs="Times New Roman"/>
          <w:sz w:val="24"/>
          <w:szCs w:val="24"/>
        </w:rPr>
        <w:t>BP.271.</w:t>
      </w:r>
      <w:r w:rsidR="00880CD4">
        <w:rPr>
          <w:rFonts w:ascii="Times New Roman" w:hAnsi="Times New Roman" w:cs="Times New Roman"/>
          <w:sz w:val="24"/>
          <w:szCs w:val="24"/>
        </w:rPr>
        <w:t>1</w:t>
      </w:r>
      <w:r w:rsidR="00BE3533">
        <w:rPr>
          <w:rFonts w:ascii="Times New Roman" w:hAnsi="Times New Roman" w:cs="Times New Roman"/>
          <w:sz w:val="24"/>
          <w:szCs w:val="24"/>
        </w:rPr>
        <w:t>9</w:t>
      </w:r>
      <w:r w:rsidRPr="009F1E56">
        <w:rPr>
          <w:rFonts w:ascii="Times New Roman" w:hAnsi="Times New Roman" w:cs="Times New Roman"/>
          <w:sz w:val="24"/>
          <w:szCs w:val="24"/>
        </w:rPr>
        <w:t>.201</w:t>
      </w:r>
      <w:r w:rsidR="004014F7">
        <w:rPr>
          <w:rFonts w:ascii="Times New Roman" w:hAnsi="Times New Roman" w:cs="Times New Roman"/>
          <w:sz w:val="24"/>
          <w:szCs w:val="24"/>
        </w:rPr>
        <w:t>8</w:t>
      </w:r>
      <w:r w:rsidRPr="009F1E56">
        <w:rPr>
          <w:rFonts w:ascii="Times New Roman" w:hAnsi="Times New Roman" w:cs="Times New Roman"/>
          <w:sz w:val="24"/>
          <w:szCs w:val="24"/>
        </w:rPr>
        <w:t>.BS</w:t>
      </w:r>
    </w:p>
    <w:p w:rsidR="004A6D00" w:rsidRPr="009F1E56" w:rsidRDefault="004A6D00" w:rsidP="004A6D00">
      <w:pPr>
        <w:jc w:val="center"/>
        <w:rPr>
          <w:rFonts w:ascii="Times New Roman" w:hAnsi="Times New Roman" w:cs="Times New Roman"/>
          <w:sz w:val="24"/>
          <w:szCs w:val="24"/>
        </w:rPr>
      </w:pPr>
      <w:r w:rsidRPr="009F1E56">
        <w:rPr>
          <w:rFonts w:ascii="Times New Roman" w:hAnsi="Times New Roman" w:cs="Times New Roman"/>
          <w:sz w:val="24"/>
          <w:szCs w:val="24"/>
        </w:rPr>
        <w:t>PYTANIA I ODPOWIEDZI WYKONAWCÓW</w:t>
      </w:r>
    </w:p>
    <w:p w:rsidR="004A6D00" w:rsidRPr="004E5CCE" w:rsidRDefault="004E5CCE" w:rsidP="004E5CCE">
      <w:pPr>
        <w:widowControl w:val="0"/>
        <w:suppressAutoHyphens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 w:cs="Times New Roman"/>
          <w:sz w:val="25"/>
          <w:szCs w:val="25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Zamawiający informuje, ż</w:t>
      </w:r>
      <w:r w:rsidR="004A6D00" w:rsidRPr="009F1E56">
        <w:rPr>
          <w:rFonts w:ascii="Times New Roman" w:hAnsi="Times New Roman" w:cs="Times New Roman"/>
          <w:sz w:val="24"/>
          <w:szCs w:val="24"/>
        </w:rPr>
        <w:t xml:space="preserve">e w postępowaniu </w:t>
      </w:r>
      <w:r>
        <w:rPr>
          <w:rFonts w:ascii="Times New Roman" w:hAnsi="Times New Roman" w:cs="Times New Roman"/>
          <w:sz w:val="24"/>
          <w:szCs w:val="24"/>
        </w:rPr>
        <w:t>pn. ,,</w:t>
      </w:r>
      <w:r w:rsidR="00BE3533" w:rsidRPr="00BE3533">
        <w:rPr>
          <w:rFonts w:ascii="Times New Roman" w:eastAsia="Times New Roman" w:hAnsi="Times New Roman" w:cs="Times New Roman"/>
          <w:b/>
          <w:sz w:val="25"/>
          <w:szCs w:val="25"/>
          <w:lang w:eastAsia="pl-PL"/>
        </w:rPr>
        <w:t>Budowa zintegrowanych węzłów przesiadkowych wraz z infrastrukturą towarzyszącą w Śremie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pl-PL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6D00" w:rsidRPr="009F1E56">
        <w:rPr>
          <w:rFonts w:ascii="Times New Roman" w:hAnsi="Times New Roman" w:cs="Times New Roman"/>
          <w:sz w:val="24"/>
          <w:szCs w:val="24"/>
        </w:rPr>
        <w:t>złożono następujące zapytania:</w:t>
      </w:r>
    </w:p>
    <w:p w:rsidR="002D27B2" w:rsidRPr="009F1E56" w:rsidRDefault="002D27B2" w:rsidP="002D27B2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E3533" w:rsidRPr="00BE3533" w:rsidRDefault="00BE3533" w:rsidP="00BE3533">
      <w:pPr>
        <w:pStyle w:val="Akapitzlist"/>
        <w:numPr>
          <w:ilvl w:val="0"/>
          <w:numId w:val="5"/>
        </w:numPr>
        <w:spacing w:after="12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E3533">
        <w:rPr>
          <w:rFonts w:ascii="Times New Roman" w:hAnsi="Times New Roman" w:cs="Times New Roman"/>
          <w:sz w:val="24"/>
          <w:szCs w:val="24"/>
        </w:rPr>
        <w:t>W nawiązaniu do w/w przetargu oferent zwraca się z zapytaniem, czy kary wskazane w par. 16 pkt. 1 umowy ( za zwłokę w wykonaniu przedmiotu umowy - w wysokości 0,5 % wynagrodzenia umownego brutto za każdy dzień zwłoki;) w przypadku nie terminowego wykonania dokumentacji projektowej (etap I) naliczane będą od wartości przedmiotu umowy za etap I , czy od wartości cał</w:t>
      </w:r>
      <w:r>
        <w:rPr>
          <w:rFonts w:ascii="Times New Roman" w:hAnsi="Times New Roman" w:cs="Times New Roman"/>
          <w:sz w:val="24"/>
          <w:szCs w:val="24"/>
        </w:rPr>
        <w:t>ości zadania (Etap I + Etap II).</w:t>
      </w:r>
    </w:p>
    <w:p w:rsidR="00FA01F0" w:rsidRPr="00BE3533" w:rsidRDefault="00FA01F0" w:rsidP="00BE3533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A01F0" w:rsidRDefault="002D27B2" w:rsidP="00FA01F0">
      <w:pPr>
        <w:pStyle w:val="Akapitzlist"/>
        <w:spacing w:after="120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14F7">
        <w:rPr>
          <w:rFonts w:ascii="Times New Roman" w:hAnsi="Times New Roman" w:cs="Times New Roman"/>
          <w:b/>
          <w:sz w:val="24"/>
          <w:szCs w:val="24"/>
        </w:rPr>
        <w:t>Odpowiedź:</w:t>
      </w:r>
      <w:r w:rsidR="007A0EA1" w:rsidRPr="004014F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2099D" w:rsidRDefault="007E586B" w:rsidP="00FA01F0">
      <w:pPr>
        <w:pStyle w:val="Akapitzlist"/>
        <w:spacing w:after="120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Kara umowna będzie naliczana od wartości całości zadania.</w:t>
      </w:r>
    </w:p>
    <w:p w:rsidR="0092099D" w:rsidRDefault="0092099D" w:rsidP="00FA01F0">
      <w:pPr>
        <w:pStyle w:val="Akapitzlist"/>
        <w:spacing w:after="120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099D" w:rsidRPr="0092099D" w:rsidRDefault="0092099D" w:rsidP="0092099D">
      <w:pPr>
        <w:pStyle w:val="Akapitzlist"/>
        <w:numPr>
          <w:ilvl w:val="0"/>
          <w:numId w:val="5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92099D">
        <w:rPr>
          <w:rFonts w:ascii="Times New Roman" w:hAnsi="Times New Roman" w:cs="Times New Roman"/>
          <w:sz w:val="24"/>
          <w:szCs w:val="24"/>
        </w:rPr>
        <w:t>Czy Zamawiający dopuszcza zmianę zapisów SIWZ w pkt. 6.2 pkt. 2 tabeli, w taki sposób, że dopuści do udziału w postępowaniu Wykonawców, którzy wykażą, że wykonali należycie co najmniej 2 roboty budowlane z zakresu budowy dróg lub parkingów na kwotę co najmniej 1.5 mln zł każda oraz co najmniej 2 roboty polegające na budowie oświetlenia zewnętrznego na kwotę co najmniej 100 tys. zł każda?</w:t>
      </w:r>
    </w:p>
    <w:p w:rsidR="0092099D" w:rsidRPr="00BE3533" w:rsidRDefault="0092099D" w:rsidP="0092099D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099D" w:rsidRDefault="0092099D" w:rsidP="0092099D">
      <w:pPr>
        <w:pStyle w:val="Akapitzlist"/>
        <w:spacing w:after="120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14F7">
        <w:rPr>
          <w:rFonts w:ascii="Times New Roman" w:hAnsi="Times New Roman" w:cs="Times New Roman"/>
          <w:b/>
          <w:sz w:val="24"/>
          <w:szCs w:val="24"/>
        </w:rPr>
        <w:t xml:space="preserve">Odpowiedź: </w:t>
      </w:r>
      <w:r w:rsidR="00B959F0">
        <w:rPr>
          <w:rFonts w:ascii="Times New Roman" w:hAnsi="Times New Roman" w:cs="Times New Roman"/>
          <w:b/>
          <w:sz w:val="24"/>
          <w:szCs w:val="24"/>
        </w:rPr>
        <w:t>Tak. W tym celu zostanie dokonana modyfikacja treści SIWZ.</w:t>
      </w:r>
    </w:p>
    <w:p w:rsidR="007D001E" w:rsidRPr="007D001E" w:rsidRDefault="007D001E" w:rsidP="007D001E">
      <w:pPr>
        <w:rPr>
          <w:rFonts w:ascii="Times New Roman" w:hAnsi="Times New Roman" w:cs="Times New Roman"/>
          <w:b/>
          <w:sz w:val="26"/>
          <w:szCs w:val="26"/>
        </w:rPr>
      </w:pPr>
    </w:p>
    <w:p w:rsidR="007D001E" w:rsidRPr="007D001E" w:rsidRDefault="007D001E" w:rsidP="007D001E">
      <w:pPr>
        <w:tabs>
          <w:tab w:val="left" w:pos="5407"/>
        </w:tabs>
        <w:rPr>
          <w:rFonts w:ascii="Times New Roman" w:hAnsi="Times New Roman" w:cs="Times New Roman"/>
          <w:sz w:val="20"/>
          <w:szCs w:val="20"/>
        </w:rPr>
      </w:pPr>
      <w:r w:rsidRPr="007D001E">
        <w:rPr>
          <w:rFonts w:ascii="Times New Roman" w:hAnsi="Times New Roman" w:cs="Times New Roman"/>
          <w:sz w:val="26"/>
          <w:szCs w:val="26"/>
        </w:rPr>
        <w:tab/>
      </w:r>
      <w:r w:rsidRPr="007D001E">
        <w:rPr>
          <w:rFonts w:ascii="Times New Roman" w:hAnsi="Times New Roman" w:cs="Times New Roman"/>
          <w:sz w:val="20"/>
          <w:szCs w:val="20"/>
        </w:rPr>
        <w:t>……………………………….</w:t>
      </w:r>
    </w:p>
    <w:p w:rsidR="007D001E" w:rsidRPr="007D001E" w:rsidRDefault="00FA01F0" w:rsidP="007D001E">
      <w:pPr>
        <w:tabs>
          <w:tab w:val="left" w:pos="5407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7D001E" w:rsidRPr="007D001E">
        <w:rPr>
          <w:rFonts w:ascii="Times New Roman" w:hAnsi="Times New Roman" w:cs="Times New Roman"/>
          <w:sz w:val="20"/>
          <w:szCs w:val="20"/>
        </w:rPr>
        <w:t>(</w:t>
      </w:r>
      <w:r w:rsidR="00BE3533">
        <w:rPr>
          <w:rFonts w:ascii="Times New Roman" w:hAnsi="Times New Roman" w:cs="Times New Roman"/>
          <w:sz w:val="20"/>
          <w:szCs w:val="20"/>
        </w:rPr>
        <w:t>Sławomir Baum</w:t>
      </w:r>
      <w:r w:rsidR="007D001E" w:rsidRPr="007D001E">
        <w:rPr>
          <w:rFonts w:ascii="Times New Roman" w:hAnsi="Times New Roman" w:cs="Times New Roman"/>
          <w:sz w:val="20"/>
          <w:szCs w:val="20"/>
        </w:rPr>
        <w:t>)</w:t>
      </w:r>
    </w:p>
    <w:sectPr w:rsidR="007D001E" w:rsidRPr="007D001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533" w:rsidRDefault="00BE3533" w:rsidP="00BE3533">
      <w:pPr>
        <w:spacing w:after="0" w:line="240" w:lineRule="auto"/>
      </w:pPr>
      <w:r>
        <w:separator/>
      </w:r>
    </w:p>
  </w:endnote>
  <w:endnote w:type="continuationSeparator" w:id="0">
    <w:p w:rsidR="00BE3533" w:rsidRDefault="00BE3533" w:rsidP="00BE3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533" w:rsidRDefault="00BE3533" w:rsidP="00BE3533">
      <w:pPr>
        <w:spacing w:after="0" w:line="240" w:lineRule="auto"/>
      </w:pPr>
      <w:r>
        <w:separator/>
      </w:r>
    </w:p>
  </w:footnote>
  <w:footnote w:type="continuationSeparator" w:id="0">
    <w:p w:rsidR="00BE3533" w:rsidRDefault="00BE3533" w:rsidP="00BE3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533" w:rsidRPr="00BE3533" w:rsidRDefault="00BE3533" w:rsidP="00BE3533">
    <w:pPr>
      <w:pStyle w:val="Nagwek"/>
    </w:pPr>
    <w:r w:rsidRPr="00BE3533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53BAFAC" wp14:editId="4DCF2C94">
          <wp:simplePos x="0" y="0"/>
          <wp:positionH relativeFrom="column">
            <wp:align>center</wp:align>
          </wp:positionH>
          <wp:positionV relativeFrom="paragraph">
            <wp:posOffset>136525</wp:posOffset>
          </wp:positionV>
          <wp:extent cx="1438275" cy="407670"/>
          <wp:effectExtent l="0" t="0" r="9525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07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E3533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FEE1477" wp14:editId="0B93E5E3">
          <wp:simplePos x="0" y="0"/>
          <wp:positionH relativeFrom="column">
            <wp:align>right</wp:align>
          </wp:positionH>
          <wp:positionV relativeFrom="paragraph">
            <wp:posOffset>14605</wp:posOffset>
          </wp:positionV>
          <wp:extent cx="1756410" cy="572135"/>
          <wp:effectExtent l="0" t="0" r="0" b="0"/>
          <wp:wrapSquare wrapText="bothSides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410" cy="572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E3533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43E6E1F9" wp14:editId="0B77E341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1266825" cy="648970"/>
          <wp:effectExtent l="0" t="0" r="9525" b="0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48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E3533" w:rsidRDefault="00BE35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02AFC"/>
    <w:multiLevelType w:val="hybridMultilevel"/>
    <w:tmpl w:val="03AC5032"/>
    <w:lvl w:ilvl="0" w:tplc="EA4887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54E467E"/>
    <w:multiLevelType w:val="hybridMultilevel"/>
    <w:tmpl w:val="390AA6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B4590"/>
    <w:multiLevelType w:val="hybridMultilevel"/>
    <w:tmpl w:val="C07494B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F240C02"/>
    <w:multiLevelType w:val="hybridMultilevel"/>
    <w:tmpl w:val="E08603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2F7E17"/>
    <w:multiLevelType w:val="hybridMultilevel"/>
    <w:tmpl w:val="5F14D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EA1"/>
    <w:rsid w:val="00122B34"/>
    <w:rsid w:val="001A7CC7"/>
    <w:rsid w:val="0020108A"/>
    <w:rsid w:val="002D27B2"/>
    <w:rsid w:val="00300978"/>
    <w:rsid w:val="003100C3"/>
    <w:rsid w:val="003C64E4"/>
    <w:rsid w:val="003C695D"/>
    <w:rsid w:val="004014F7"/>
    <w:rsid w:val="0044416D"/>
    <w:rsid w:val="00483747"/>
    <w:rsid w:val="0049121B"/>
    <w:rsid w:val="004A6D00"/>
    <w:rsid w:val="004E5CCE"/>
    <w:rsid w:val="00506752"/>
    <w:rsid w:val="0054088F"/>
    <w:rsid w:val="005F0E09"/>
    <w:rsid w:val="00621AD7"/>
    <w:rsid w:val="006A19CA"/>
    <w:rsid w:val="006E4BCB"/>
    <w:rsid w:val="00765673"/>
    <w:rsid w:val="007A0EA1"/>
    <w:rsid w:val="007D001E"/>
    <w:rsid w:val="007E586B"/>
    <w:rsid w:val="00820AB5"/>
    <w:rsid w:val="00880CD4"/>
    <w:rsid w:val="008C2DCA"/>
    <w:rsid w:val="0092099D"/>
    <w:rsid w:val="00985D8B"/>
    <w:rsid w:val="009F1E56"/>
    <w:rsid w:val="00A21D89"/>
    <w:rsid w:val="00B959F0"/>
    <w:rsid w:val="00BD579E"/>
    <w:rsid w:val="00BE3533"/>
    <w:rsid w:val="00CE1AD5"/>
    <w:rsid w:val="00CE6971"/>
    <w:rsid w:val="00D11360"/>
    <w:rsid w:val="00DA4754"/>
    <w:rsid w:val="00DB7F13"/>
    <w:rsid w:val="00FA01F0"/>
    <w:rsid w:val="00FA3F48"/>
    <w:rsid w:val="00FA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E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A0EA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A0E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3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3533"/>
  </w:style>
  <w:style w:type="paragraph" w:styleId="Stopka">
    <w:name w:val="footer"/>
    <w:basedOn w:val="Normalny"/>
    <w:link w:val="StopkaZnak"/>
    <w:uiPriority w:val="99"/>
    <w:unhideWhenUsed/>
    <w:rsid w:val="00BE3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35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E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A0EA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A0E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3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3533"/>
  </w:style>
  <w:style w:type="paragraph" w:styleId="Stopka">
    <w:name w:val="footer"/>
    <w:basedOn w:val="Normalny"/>
    <w:link w:val="StopkaZnak"/>
    <w:uiPriority w:val="99"/>
    <w:unhideWhenUsed/>
    <w:rsid w:val="00BE35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35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1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173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Binkowski</dc:creator>
  <cp:lastModifiedBy>Slawomir Baum</cp:lastModifiedBy>
  <cp:revision>13</cp:revision>
  <dcterms:created xsi:type="dcterms:W3CDTF">2017-03-24T11:00:00Z</dcterms:created>
  <dcterms:modified xsi:type="dcterms:W3CDTF">2018-05-18T11:26:00Z</dcterms:modified>
</cp:coreProperties>
</file>