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244ACC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735A2A" w:rsidRPr="00735A2A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735A2A" w:rsidRPr="00735A2A">
        <w:rPr>
          <w:b/>
          <w:sz w:val="24"/>
        </w:rPr>
        <w:t>BP.271.31.2018.BS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735A2A" w:rsidRPr="00735A2A">
        <w:rPr>
          <w:b/>
        </w:rPr>
        <w:t>przetarg nieograniczony</w:t>
      </w:r>
      <w:r w:rsidR="00753DC1">
        <w:t xml:space="preserve"> na:</w:t>
      </w:r>
    </w:p>
    <w:p w:rsidR="0000184A" w:rsidRDefault="00735A2A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735A2A">
        <w:rPr>
          <w:b/>
          <w:sz w:val="24"/>
          <w:szCs w:val="24"/>
        </w:rPr>
        <w:t>Dostawa i montaż elementów siłowni zewnętrznych na terenach sołeckich Gminy Śrem.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735A2A" w:rsidRPr="00735A2A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735A2A" w:rsidRPr="00735A2A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735A2A" w:rsidRPr="00735A2A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AB1" w:rsidRDefault="00BD0AB1">
      <w:r>
        <w:separator/>
      </w:r>
    </w:p>
  </w:endnote>
  <w:endnote w:type="continuationSeparator" w:id="0">
    <w:p w:rsidR="00BD0AB1" w:rsidRDefault="00BD0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244ACC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846B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846B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A2A" w:rsidRDefault="00735A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AB1" w:rsidRDefault="00BD0AB1">
      <w:r>
        <w:separator/>
      </w:r>
    </w:p>
  </w:footnote>
  <w:footnote w:type="continuationSeparator" w:id="0">
    <w:p w:rsidR="00BD0AB1" w:rsidRDefault="00BD0AB1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A2A" w:rsidRDefault="00735A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A2A" w:rsidRDefault="00735A2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A2A" w:rsidRDefault="00735A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AB1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44ACC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5A2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D0AB1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8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30F16-2B5A-487B-A653-44D9E7B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2010-01-07T08:39:00Z</cp:lastPrinted>
  <dcterms:created xsi:type="dcterms:W3CDTF">2018-06-14T05:58:00Z</dcterms:created>
  <dcterms:modified xsi:type="dcterms:W3CDTF">2018-06-14T05:58:00Z</dcterms:modified>
</cp:coreProperties>
</file>