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</w:rPr>
      </w:pPr>
      <w:r w:rsidRPr="00141C54">
        <w:rPr>
          <w:rFonts w:ascii="Tahoma" w:hAnsi="Tahoma" w:cs="Tahoma"/>
          <w:b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54377DE9" wp14:editId="6FE630E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</w:rPr>
        <w:t xml:space="preserve">            Urząd Miejski w Śremie, Pl.20 Października 1, 63-100 Śrem</w:t>
      </w:r>
    </w:p>
    <w:p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  <w:lang w:val="en-US"/>
        </w:rPr>
      </w:pPr>
      <w:r w:rsidRPr="003E750A">
        <w:rPr>
          <w:rFonts w:ascii="Tahoma" w:hAnsi="Tahoma" w:cs="Tahoma"/>
          <w:b/>
          <w:noProof w:val="0"/>
          <w:color w:val="FF0000"/>
          <w:spacing w:val="20"/>
          <w:sz w:val="16"/>
          <w:szCs w:val="16"/>
        </w:rPr>
        <w:t xml:space="preserve">              </w:t>
      </w: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  <w:lang w:val="en-US"/>
        </w:rPr>
        <w:t>tel. 061 28 35 225; GG 3371603; mail: urzad@srem.pl</w:t>
      </w:r>
    </w:p>
    <w:p w:rsidR="00141C54" w:rsidRPr="00141C54" w:rsidRDefault="00141C54" w:rsidP="00141C54">
      <w:pPr>
        <w:spacing w:after="0" w:line="240" w:lineRule="auto"/>
        <w:rPr>
          <w:b/>
          <w:noProof w:val="0"/>
          <w:sz w:val="32"/>
          <w:szCs w:val="32"/>
          <w:lang w:val="en-US"/>
        </w:rPr>
      </w:pPr>
    </w:p>
    <w:p w:rsidR="00141C54" w:rsidRPr="00141C54" w:rsidRDefault="00141C54" w:rsidP="00141C54">
      <w:pPr>
        <w:spacing w:after="0" w:line="240" w:lineRule="auto"/>
        <w:rPr>
          <w:b/>
          <w:noProof w:val="0"/>
          <w:sz w:val="32"/>
          <w:szCs w:val="32"/>
        </w:rPr>
      </w:pPr>
      <w:r w:rsidRPr="00141C54">
        <w:rPr>
          <w:b/>
          <w:noProof w:val="0"/>
          <w:sz w:val="32"/>
          <w:szCs w:val="32"/>
          <w:lang w:val="en-US"/>
        </w:rPr>
        <w:tab/>
      </w:r>
      <w:r w:rsidRPr="00141C54">
        <w:rPr>
          <w:b/>
          <w:noProof w:val="0"/>
          <w:sz w:val="32"/>
          <w:szCs w:val="32"/>
          <w:lang w:val="en-US"/>
        </w:rPr>
        <w:tab/>
      </w:r>
      <w:r w:rsidRPr="00141C54">
        <w:rPr>
          <w:b/>
          <w:noProof w:val="0"/>
          <w:sz w:val="32"/>
          <w:szCs w:val="32"/>
          <w:lang w:val="en-US"/>
        </w:rPr>
        <w:tab/>
        <w:t xml:space="preserve">     </w:t>
      </w:r>
      <w:r w:rsidRPr="00141C54">
        <w:rPr>
          <w:b/>
          <w:noProof w:val="0"/>
          <w:sz w:val="32"/>
          <w:szCs w:val="32"/>
        </w:rPr>
        <w:t>W Y K A Z</w:t>
      </w:r>
    </w:p>
    <w:p w:rsidR="00141C54" w:rsidRPr="00141C54" w:rsidRDefault="00141C54" w:rsidP="00141C54">
      <w:pPr>
        <w:spacing w:before="60" w:after="0" w:line="240" w:lineRule="auto"/>
        <w:rPr>
          <w:b/>
          <w:noProof w:val="0"/>
          <w:sz w:val="16"/>
          <w:szCs w:val="16"/>
        </w:rPr>
      </w:pPr>
    </w:p>
    <w:p w:rsidR="00141C54" w:rsidRPr="00141C54" w:rsidRDefault="00141C54" w:rsidP="00141C54">
      <w:pPr>
        <w:spacing w:before="60" w:after="0" w:line="240" w:lineRule="auto"/>
        <w:rPr>
          <w:b/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4"/>
        </w:rPr>
      </w:pPr>
      <w:r w:rsidRPr="00141C54">
        <w:rPr>
          <w:noProof w:val="0"/>
          <w:sz w:val="24"/>
        </w:rPr>
        <w:t>Na podstawie art. 35 ust. 1 i 2 ustawy z dnia 21 sierpnia 1997 r. o gospodarce nieruchomościami (</w:t>
      </w:r>
      <w:r w:rsidR="00A20A1F">
        <w:rPr>
          <w:noProof w:val="0"/>
          <w:sz w:val="24"/>
        </w:rPr>
        <w:t xml:space="preserve">tekst jedn. </w:t>
      </w:r>
      <w:r w:rsidRPr="00141C54">
        <w:rPr>
          <w:noProof w:val="0"/>
          <w:sz w:val="24"/>
        </w:rPr>
        <w:t>Dz. U. z 201</w:t>
      </w:r>
      <w:r>
        <w:rPr>
          <w:noProof w:val="0"/>
          <w:sz w:val="24"/>
        </w:rPr>
        <w:t>8</w:t>
      </w:r>
      <w:r w:rsidRPr="00141C54">
        <w:rPr>
          <w:noProof w:val="0"/>
          <w:sz w:val="24"/>
        </w:rPr>
        <w:t xml:space="preserve"> r. poz. </w:t>
      </w:r>
      <w:r w:rsidR="007D3B6D">
        <w:rPr>
          <w:noProof w:val="0"/>
          <w:sz w:val="24"/>
        </w:rPr>
        <w:t>2204</w:t>
      </w:r>
      <w:r w:rsidRPr="00141C54">
        <w:rPr>
          <w:noProof w:val="0"/>
          <w:sz w:val="24"/>
        </w:rPr>
        <w:t xml:space="preserve"> ze zm.).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16"/>
          <w:szCs w:val="16"/>
        </w:rPr>
      </w:pPr>
    </w:p>
    <w:p w:rsidR="00141C54" w:rsidRPr="00141C54" w:rsidRDefault="00141C54" w:rsidP="00141C54">
      <w:pPr>
        <w:tabs>
          <w:tab w:val="left" w:pos="6300"/>
        </w:tabs>
        <w:spacing w:after="0" w:line="360" w:lineRule="exact"/>
        <w:jc w:val="center"/>
        <w:rPr>
          <w:b/>
          <w:noProof w:val="0"/>
          <w:sz w:val="32"/>
          <w:szCs w:val="32"/>
        </w:rPr>
      </w:pPr>
      <w:r w:rsidRPr="00141C54">
        <w:rPr>
          <w:b/>
          <w:noProof w:val="0"/>
          <w:sz w:val="32"/>
          <w:szCs w:val="32"/>
        </w:rPr>
        <w:t>B U R M I S T R Z     Ś R E M U</w:t>
      </w:r>
    </w:p>
    <w:p w:rsidR="00141C54" w:rsidRDefault="00141C54" w:rsidP="00141C54">
      <w:pPr>
        <w:spacing w:after="0" w:line="240" w:lineRule="auto"/>
        <w:jc w:val="both"/>
        <w:rPr>
          <w:noProof w:val="0"/>
          <w:sz w:val="28"/>
          <w:szCs w:val="20"/>
        </w:rPr>
      </w:pPr>
      <w:r>
        <w:rPr>
          <w:noProof w:val="0"/>
          <w:sz w:val="28"/>
          <w:szCs w:val="20"/>
        </w:rPr>
        <w:t>informuje, że przeznaczona została do przekazania</w:t>
      </w:r>
      <w:r w:rsidRPr="00141C54">
        <w:rPr>
          <w:noProof w:val="0"/>
          <w:sz w:val="28"/>
          <w:szCs w:val="20"/>
        </w:rPr>
        <w:t xml:space="preserve"> </w:t>
      </w:r>
      <w:r>
        <w:rPr>
          <w:noProof w:val="0"/>
          <w:sz w:val="28"/>
          <w:szCs w:val="20"/>
        </w:rPr>
        <w:t xml:space="preserve">w formie aportu </w:t>
      </w:r>
      <w:r w:rsidR="003E750A">
        <w:rPr>
          <w:noProof w:val="0"/>
          <w:sz w:val="28"/>
          <w:szCs w:val="20"/>
        </w:rPr>
        <w:t>na rzecz Śremskich</w:t>
      </w:r>
      <w:r w:rsidR="00632A2A">
        <w:rPr>
          <w:noProof w:val="0"/>
          <w:sz w:val="28"/>
          <w:szCs w:val="20"/>
        </w:rPr>
        <w:t xml:space="preserve"> </w:t>
      </w:r>
      <w:r w:rsidR="003E750A">
        <w:rPr>
          <w:noProof w:val="0"/>
          <w:sz w:val="28"/>
          <w:szCs w:val="20"/>
        </w:rPr>
        <w:t xml:space="preserve">Wodociągów </w:t>
      </w:r>
      <w:r w:rsidR="00632A2A">
        <w:rPr>
          <w:noProof w:val="0"/>
          <w:sz w:val="28"/>
          <w:szCs w:val="20"/>
        </w:rPr>
        <w:t xml:space="preserve">sp. </w:t>
      </w:r>
      <w:proofErr w:type="spellStart"/>
      <w:r w:rsidR="00632A2A">
        <w:rPr>
          <w:noProof w:val="0"/>
          <w:sz w:val="28"/>
          <w:szCs w:val="20"/>
        </w:rPr>
        <w:t>zo.o</w:t>
      </w:r>
      <w:proofErr w:type="spellEnd"/>
      <w:r w:rsidR="00632A2A">
        <w:rPr>
          <w:noProof w:val="0"/>
          <w:sz w:val="28"/>
          <w:szCs w:val="20"/>
        </w:rPr>
        <w:t xml:space="preserve">. </w:t>
      </w:r>
      <w:r w:rsidR="00A20A1F">
        <w:rPr>
          <w:noProof w:val="0"/>
          <w:sz w:val="28"/>
          <w:szCs w:val="20"/>
        </w:rPr>
        <w:t xml:space="preserve">w Śremie </w:t>
      </w:r>
      <w:r>
        <w:rPr>
          <w:noProof w:val="0"/>
          <w:sz w:val="28"/>
          <w:szCs w:val="20"/>
        </w:rPr>
        <w:t>nieruchomość</w:t>
      </w:r>
      <w:r w:rsidR="008A1CC9">
        <w:rPr>
          <w:noProof w:val="0"/>
          <w:sz w:val="28"/>
          <w:szCs w:val="20"/>
        </w:rPr>
        <w:t xml:space="preserve"> gruntowa</w:t>
      </w:r>
      <w:r>
        <w:rPr>
          <w:noProof w:val="0"/>
          <w:sz w:val="28"/>
          <w:szCs w:val="20"/>
        </w:rPr>
        <w:t>, położona</w:t>
      </w:r>
      <w:r w:rsidRPr="00141C54">
        <w:rPr>
          <w:noProof w:val="0"/>
          <w:sz w:val="28"/>
          <w:szCs w:val="20"/>
        </w:rPr>
        <w:t xml:space="preserve"> </w:t>
      </w:r>
      <w:r w:rsidR="003E750A">
        <w:rPr>
          <w:noProof w:val="0"/>
          <w:sz w:val="28"/>
          <w:szCs w:val="20"/>
        </w:rPr>
        <w:t xml:space="preserve">w Gaju </w:t>
      </w:r>
    </w:p>
    <w:p w:rsidR="003E750A" w:rsidRDefault="003E750A" w:rsidP="00141C54">
      <w:pPr>
        <w:spacing w:after="0" w:line="240" w:lineRule="auto"/>
        <w:jc w:val="both"/>
        <w:rPr>
          <w:noProof w:val="0"/>
          <w:sz w:val="28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E750A" w:rsidTr="003E750A">
        <w:trPr>
          <w:trHeight w:val="450"/>
        </w:trPr>
        <w:tc>
          <w:tcPr>
            <w:tcW w:w="2303" w:type="dxa"/>
          </w:tcPr>
          <w:p w:rsidR="003E750A" w:rsidRPr="003E750A" w:rsidRDefault="003E750A" w:rsidP="007D3B6D">
            <w:pPr>
              <w:jc w:val="center"/>
              <w:rPr>
                <w:b/>
                <w:noProof w:val="0"/>
                <w:sz w:val="24"/>
              </w:rPr>
            </w:pPr>
            <w:r>
              <w:rPr>
                <w:b/>
                <w:noProof w:val="0"/>
                <w:sz w:val="24"/>
              </w:rPr>
              <w:t>n</w:t>
            </w:r>
            <w:r w:rsidRPr="003E750A">
              <w:rPr>
                <w:b/>
                <w:noProof w:val="0"/>
                <w:sz w:val="24"/>
              </w:rPr>
              <w:t>umer geodezyjny</w:t>
            </w:r>
          </w:p>
          <w:p w:rsidR="003E750A" w:rsidRPr="003E750A" w:rsidRDefault="003E750A" w:rsidP="003E750A">
            <w:pPr>
              <w:jc w:val="center"/>
              <w:rPr>
                <w:noProof w:val="0"/>
                <w:sz w:val="28"/>
                <w:szCs w:val="20"/>
              </w:rPr>
            </w:pPr>
          </w:p>
        </w:tc>
        <w:tc>
          <w:tcPr>
            <w:tcW w:w="2303" w:type="dxa"/>
          </w:tcPr>
          <w:p w:rsidR="003E750A" w:rsidRDefault="003E750A" w:rsidP="007D3B6D">
            <w:pPr>
              <w:jc w:val="center"/>
              <w:rPr>
                <w:b/>
                <w:noProof w:val="0"/>
                <w:sz w:val="24"/>
              </w:rPr>
            </w:pPr>
            <w:r>
              <w:rPr>
                <w:b/>
                <w:noProof w:val="0"/>
                <w:sz w:val="24"/>
              </w:rPr>
              <w:t>p</w:t>
            </w:r>
            <w:r w:rsidRPr="003E750A">
              <w:rPr>
                <w:b/>
                <w:noProof w:val="0"/>
                <w:sz w:val="24"/>
              </w:rPr>
              <w:t>owierzchnia</w:t>
            </w:r>
          </w:p>
          <w:p w:rsidR="003E750A" w:rsidRPr="003E750A" w:rsidRDefault="003E750A" w:rsidP="003E750A">
            <w:pPr>
              <w:jc w:val="center"/>
              <w:rPr>
                <w:noProof w:val="0"/>
                <w:sz w:val="28"/>
                <w:szCs w:val="28"/>
              </w:rPr>
            </w:pPr>
          </w:p>
        </w:tc>
        <w:tc>
          <w:tcPr>
            <w:tcW w:w="2303" w:type="dxa"/>
          </w:tcPr>
          <w:p w:rsidR="003E750A" w:rsidRDefault="003E750A" w:rsidP="007D3B6D">
            <w:pPr>
              <w:jc w:val="center"/>
              <w:rPr>
                <w:b/>
                <w:noProof w:val="0"/>
                <w:sz w:val="24"/>
              </w:rPr>
            </w:pPr>
            <w:r w:rsidRPr="003E750A">
              <w:rPr>
                <w:b/>
                <w:noProof w:val="0"/>
                <w:sz w:val="24"/>
              </w:rPr>
              <w:t>numer KW</w:t>
            </w:r>
          </w:p>
          <w:p w:rsidR="003E750A" w:rsidRPr="003E750A" w:rsidRDefault="003E750A" w:rsidP="003E750A">
            <w:pPr>
              <w:jc w:val="center"/>
              <w:rPr>
                <w:noProof w:val="0"/>
                <w:sz w:val="24"/>
              </w:rPr>
            </w:pPr>
          </w:p>
        </w:tc>
        <w:tc>
          <w:tcPr>
            <w:tcW w:w="2303" w:type="dxa"/>
          </w:tcPr>
          <w:p w:rsidR="003E750A" w:rsidRPr="003E750A" w:rsidRDefault="003E750A" w:rsidP="007D3B6D">
            <w:pPr>
              <w:jc w:val="center"/>
              <w:rPr>
                <w:b/>
                <w:noProof w:val="0"/>
                <w:sz w:val="24"/>
              </w:rPr>
            </w:pPr>
            <w:r>
              <w:rPr>
                <w:b/>
                <w:noProof w:val="0"/>
                <w:sz w:val="24"/>
              </w:rPr>
              <w:t>c</w:t>
            </w:r>
            <w:r w:rsidRPr="003E750A">
              <w:rPr>
                <w:b/>
                <w:noProof w:val="0"/>
                <w:sz w:val="24"/>
              </w:rPr>
              <w:t>ena nieruchomości</w:t>
            </w:r>
          </w:p>
          <w:p w:rsidR="003E750A" w:rsidRPr="003E750A" w:rsidRDefault="003E750A" w:rsidP="003E750A">
            <w:pPr>
              <w:jc w:val="center"/>
              <w:rPr>
                <w:noProof w:val="0"/>
                <w:sz w:val="24"/>
              </w:rPr>
            </w:pPr>
            <w:r w:rsidRPr="003E750A">
              <w:rPr>
                <w:b/>
                <w:noProof w:val="0"/>
                <w:sz w:val="24"/>
              </w:rPr>
              <w:t>/netto/</w:t>
            </w:r>
          </w:p>
        </w:tc>
      </w:tr>
      <w:tr w:rsidR="003E750A" w:rsidTr="003E750A">
        <w:trPr>
          <w:trHeight w:val="1065"/>
        </w:trPr>
        <w:tc>
          <w:tcPr>
            <w:tcW w:w="2303" w:type="dxa"/>
          </w:tcPr>
          <w:p w:rsidR="003E750A" w:rsidRDefault="003E750A" w:rsidP="003E750A">
            <w:pPr>
              <w:jc w:val="center"/>
              <w:rPr>
                <w:noProof w:val="0"/>
                <w:sz w:val="28"/>
                <w:szCs w:val="20"/>
              </w:rPr>
            </w:pPr>
          </w:p>
          <w:p w:rsidR="003E750A" w:rsidRDefault="003E750A" w:rsidP="003E750A">
            <w:pPr>
              <w:jc w:val="center"/>
              <w:rPr>
                <w:b/>
                <w:noProof w:val="0"/>
                <w:sz w:val="24"/>
              </w:rPr>
            </w:pPr>
            <w:r w:rsidRPr="003E750A">
              <w:rPr>
                <w:noProof w:val="0"/>
                <w:sz w:val="28"/>
                <w:szCs w:val="20"/>
              </w:rPr>
              <w:t>22/3</w:t>
            </w:r>
          </w:p>
        </w:tc>
        <w:tc>
          <w:tcPr>
            <w:tcW w:w="2303" w:type="dxa"/>
          </w:tcPr>
          <w:p w:rsidR="003E750A" w:rsidRDefault="003E750A" w:rsidP="003E750A">
            <w:pPr>
              <w:jc w:val="center"/>
              <w:rPr>
                <w:noProof w:val="0"/>
                <w:sz w:val="28"/>
                <w:szCs w:val="28"/>
              </w:rPr>
            </w:pPr>
          </w:p>
          <w:p w:rsidR="003E750A" w:rsidRDefault="003E750A" w:rsidP="003E750A">
            <w:pPr>
              <w:jc w:val="center"/>
              <w:rPr>
                <w:noProof w:val="0"/>
                <w:sz w:val="28"/>
                <w:szCs w:val="28"/>
              </w:rPr>
            </w:pPr>
            <w:r w:rsidRPr="003E750A">
              <w:rPr>
                <w:noProof w:val="0"/>
                <w:sz w:val="28"/>
                <w:szCs w:val="28"/>
              </w:rPr>
              <w:t xml:space="preserve">86 </w:t>
            </w:r>
            <w:proofErr w:type="spellStart"/>
            <w:r w:rsidRPr="003E750A">
              <w:rPr>
                <w:noProof w:val="0"/>
                <w:sz w:val="28"/>
                <w:szCs w:val="28"/>
              </w:rPr>
              <w:t>m²</w:t>
            </w:r>
            <w:proofErr w:type="spellEnd"/>
          </w:p>
          <w:p w:rsidR="003E750A" w:rsidRDefault="003E750A" w:rsidP="003E750A">
            <w:pPr>
              <w:jc w:val="center"/>
              <w:rPr>
                <w:b/>
                <w:noProof w:val="0"/>
                <w:sz w:val="24"/>
              </w:rPr>
            </w:pPr>
          </w:p>
        </w:tc>
        <w:tc>
          <w:tcPr>
            <w:tcW w:w="2303" w:type="dxa"/>
          </w:tcPr>
          <w:p w:rsidR="003E750A" w:rsidRDefault="003E750A" w:rsidP="003E750A">
            <w:pPr>
              <w:jc w:val="center"/>
              <w:rPr>
                <w:noProof w:val="0"/>
                <w:sz w:val="24"/>
              </w:rPr>
            </w:pPr>
          </w:p>
          <w:p w:rsidR="003E750A" w:rsidRPr="003E750A" w:rsidRDefault="003E750A" w:rsidP="003E750A">
            <w:pPr>
              <w:jc w:val="center"/>
              <w:rPr>
                <w:b/>
                <w:noProof w:val="0"/>
                <w:sz w:val="24"/>
              </w:rPr>
            </w:pPr>
            <w:proofErr w:type="spellStart"/>
            <w:r w:rsidRPr="003E750A">
              <w:rPr>
                <w:noProof w:val="0"/>
                <w:sz w:val="24"/>
              </w:rPr>
              <w:t>PO1M</w:t>
            </w:r>
            <w:proofErr w:type="spellEnd"/>
            <w:r w:rsidRPr="003E750A">
              <w:rPr>
                <w:noProof w:val="0"/>
                <w:sz w:val="24"/>
              </w:rPr>
              <w:t>/00027054/9</w:t>
            </w:r>
          </w:p>
        </w:tc>
        <w:tc>
          <w:tcPr>
            <w:tcW w:w="2303" w:type="dxa"/>
          </w:tcPr>
          <w:p w:rsidR="003E750A" w:rsidRDefault="003E750A" w:rsidP="003E750A">
            <w:pPr>
              <w:jc w:val="center"/>
              <w:rPr>
                <w:b/>
                <w:noProof w:val="0"/>
                <w:sz w:val="24"/>
              </w:rPr>
            </w:pPr>
          </w:p>
          <w:p w:rsidR="003E750A" w:rsidRDefault="003E750A" w:rsidP="003E750A">
            <w:pPr>
              <w:jc w:val="center"/>
              <w:rPr>
                <w:b/>
                <w:noProof w:val="0"/>
                <w:sz w:val="24"/>
              </w:rPr>
            </w:pPr>
            <w:r w:rsidRPr="003E750A">
              <w:rPr>
                <w:noProof w:val="0"/>
                <w:sz w:val="24"/>
              </w:rPr>
              <w:t>3.861,00 zł</w:t>
            </w:r>
          </w:p>
        </w:tc>
      </w:tr>
    </w:tbl>
    <w:p w:rsidR="00141C54" w:rsidRDefault="00141C54" w:rsidP="00141C54">
      <w:pPr>
        <w:spacing w:after="0" w:line="240" w:lineRule="auto"/>
        <w:jc w:val="both"/>
        <w:rPr>
          <w:noProof w:val="0"/>
          <w:sz w:val="28"/>
        </w:rPr>
      </w:pPr>
    </w:p>
    <w:p w:rsidR="003E750A" w:rsidRDefault="00F16E38" w:rsidP="00141C54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 xml:space="preserve">Nieruchomość przeznaczona do aportu zabudowana jest </w:t>
      </w:r>
      <w:r w:rsidR="003E750A">
        <w:rPr>
          <w:noProof w:val="0"/>
          <w:sz w:val="28"/>
        </w:rPr>
        <w:t xml:space="preserve">przepompownią ścieków, </w:t>
      </w:r>
      <w:r w:rsidR="009169F5">
        <w:rPr>
          <w:noProof w:val="0"/>
          <w:sz w:val="28"/>
        </w:rPr>
        <w:t xml:space="preserve">znajduje się na niej hydrant , </w:t>
      </w:r>
      <w:r w:rsidR="003E750A">
        <w:rPr>
          <w:noProof w:val="0"/>
          <w:sz w:val="28"/>
        </w:rPr>
        <w:t>teren jest ogrodzony płotem z paneli ogrodzeniowych na słupkach stalowych z bramą wjazdową oraz utwardzony nawierzchnią z kostk</w:t>
      </w:r>
      <w:r w:rsidR="008A1CC9">
        <w:rPr>
          <w:noProof w:val="0"/>
          <w:sz w:val="28"/>
        </w:rPr>
        <w:t xml:space="preserve">i betonowej. </w:t>
      </w:r>
      <w:r w:rsidR="003E750A">
        <w:rPr>
          <w:noProof w:val="0"/>
          <w:sz w:val="28"/>
        </w:rPr>
        <w:t xml:space="preserve">Nakłady stanowią własność Śremskich Wodociągów sp. </w:t>
      </w:r>
      <w:proofErr w:type="spellStart"/>
      <w:r w:rsidR="003E750A">
        <w:rPr>
          <w:noProof w:val="0"/>
          <w:sz w:val="28"/>
        </w:rPr>
        <w:t>zo.o</w:t>
      </w:r>
      <w:proofErr w:type="spellEnd"/>
      <w:r w:rsidR="003E750A">
        <w:rPr>
          <w:noProof w:val="0"/>
          <w:sz w:val="28"/>
        </w:rPr>
        <w:t>.</w:t>
      </w:r>
      <w:r w:rsidR="00B3735A">
        <w:rPr>
          <w:noProof w:val="0"/>
          <w:sz w:val="28"/>
        </w:rPr>
        <w:t xml:space="preserve"> z siedzibą w Śremie.</w:t>
      </w:r>
    </w:p>
    <w:p w:rsidR="00F16E38" w:rsidRDefault="007D3B6D" w:rsidP="00141C54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>Wymieniona nieruchomość</w:t>
      </w:r>
      <w:r w:rsidR="00141C54" w:rsidRPr="00141C54">
        <w:rPr>
          <w:noProof w:val="0"/>
          <w:sz w:val="28"/>
        </w:rPr>
        <w:t xml:space="preserve"> </w:t>
      </w:r>
      <w:r>
        <w:rPr>
          <w:noProof w:val="0"/>
          <w:sz w:val="28"/>
        </w:rPr>
        <w:t>nie jest objęta</w:t>
      </w:r>
      <w:r w:rsidR="00F16E38">
        <w:rPr>
          <w:noProof w:val="0"/>
          <w:sz w:val="28"/>
        </w:rPr>
        <w:t xml:space="preserve"> żadnym obowiązującym </w:t>
      </w:r>
      <w:r w:rsidR="00141C54" w:rsidRPr="00141C54">
        <w:rPr>
          <w:noProof w:val="0"/>
          <w:sz w:val="28"/>
        </w:rPr>
        <w:t>miejscowym planem zagospodarowania przestrzennego</w:t>
      </w:r>
      <w:r w:rsidR="00F16E38">
        <w:rPr>
          <w:noProof w:val="0"/>
          <w:sz w:val="28"/>
        </w:rPr>
        <w:t xml:space="preserve">. </w:t>
      </w:r>
    </w:p>
    <w:p w:rsidR="007D3B6D" w:rsidRDefault="007D3B6D" w:rsidP="00141C54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 xml:space="preserve">Dział III i IV księgi wieczystej nie wykazują </w:t>
      </w:r>
      <w:r w:rsidR="00A35171">
        <w:rPr>
          <w:noProof w:val="0"/>
          <w:sz w:val="28"/>
        </w:rPr>
        <w:t xml:space="preserve">żadnych </w:t>
      </w:r>
      <w:r>
        <w:rPr>
          <w:noProof w:val="0"/>
          <w:sz w:val="28"/>
        </w:rPr>
        <w:t>obciążeń</w:t>
      </w:r>
      <w:r w:rsidR="00A35171">
        <w:rPr>
          <w:noProof w:val="0"/>
          <w:sz w:val="28"/>
        </w:rPr>
        <w:t>.</w:t>
      </w:r>
      <w:r>
        <w:rPr>
          <w:noProof w:val="0"/>
          <w:sz w:val="28"/>
        </w:rPr>
        <w:t xml:space="preserve"> </w:t>
      </w:r>
    </w:p>
    <w:p w:rsidR="00141C54" w:rsidRPr="00141C54" w:rsidRDefault="00A20A1F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>
        <w:rPr>
          <w:sz w:val="28"/>
          <w:szCs w:val="28"/>
        </w:rPr>
        <w:t xml:space="preserve">Aport ww. </w:t>
      </w:r>
      <w:r w:rsidR="00141C54" w:rsidRPr="00141C54">
        <w:rPr>
          <w:sz w:val="28"/>
          <w:szCs w:val="28"/>
        </w:rPr>
        <w:t xml:space="preserve">nieruchomości będzie </w:t>
      </w:r>
      <w:r w:rsidR="009936B2">
        <w:rPr>
          <w:sz w:val="28"/>
          <w:szCs w:val="28"/>
        </w:rPr>
        <w:t xml:space="preserve">podlegać opodatkowaniu podatkiem VAT </w:t>
      </w:r>
      <w:r w:rsidR="009936B2">
        <w:rPr>
          <w:sz w:val="28"/>
          <w:szCs w:val="28"/>
        </w:rPr>
        <w:br/>
      </w:r>
      <w:r w:rsidR="00141C54" w:rsidRPr="00141C54">
        <w:rPr>
          <w:sz w:val="28"/>
          <w:szCs w:val="28"/>
        </w:rPr>
        <w:t>na</w:t>
      </w:r>
      <w:r w:rsidR="007D3B6D">
        <w:rPr>
          <w:sz w:val="28"/>
          <w:szCs w:val="28"/>
        </w:rPr>
        <w:t xml:space="preserve"> podstawie </w:t>
      </w:r>
      <w:r w:rsidR="00141C54" w:rsidRPr="00141C54">
        <w:rPr>
          <w:sz w:val="28"/>
          <w:szCs w:val="28"/>
        </w:rPr>
        <w:t>ustawy z dnia 11 marca 2004 roku o podatku od towarów usł</w:t>
      </w:r>
      <w:r>
        <w:rPr>
          <w:sz w:val="28"/>
          <w:szCs w:val="28"/>
        </w:rPr>
        <w:t>ug (tekst jedn.</w:t>
      </w:r>
      <w:r w:rsidR="007D3B6D">
        <w:rPr>
          <w:sz w:val="28"/>
          <w:szCs w:val="28"/>
        </w:rPr>
        <w:t xml:space="preserve"> Dz. U. z 2018</w:t>
      </w:r>
      <w:r w:rsidR="00141C54">
        <w:rPr>
          <w:sz w:val="28"/>
          <w:szCs w:val="28"/>
        </w:rPr>
        <w:t>r.,</w:t>
      </w:r>
      <w:r w:rsidR="007D3B6D">
        <w:rPr>
          <w:sz w:val="28"/>
          <w:szCs w:val="28"/>
        </w:rPr>
        <w:t xml:space="preserve"> poz. 2174</w:t>
      </w:r>
      <w:r w:rsidR="00141C54">
        <w:rPr>
          <w:sz w:val="28"/>
          <w:szCs w:val="28"/>
        </w:rPr>
        <w:t xml:space="preserve"> ze</w:t>
      </w:r>
      <w:r w:rsidR="00141C54" w:rsidRPr="00141C54">
        <w:rPr>
          <w:sz w:val="28"/>
          <w:szCs w:val="28"/>
        </w:rPr>
        <w:t xml:space="preserve"> zm.).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 w:rsidRPr="00141C54">
        <w:rPr>
          <w:noProof w:val="0"/>
          <w:sz w:val="28"/>
          <w:szCs w:val="28"/>
        </w:rPr>
        <w:t>Zgodnie z art. 35 ust.2 pkt.12 ustawy o gospodarce nieruchomościami z dnia 21 sierpnia 1997 r. (</w:t>
      </w:r>
      <w:r w:rsidR="00A20A1F">
        <w:rPr>
          <w:noProof w:val="0"/>
          <w:sz w:val="28"/>
          <w:szCs w:val="28"/>
        </w:rPr>
        <w:t xml:space="preserve">tekst jedn. </w:t>
      </w:r>
      <w:r w:rsidRPr="00141C54">
        <w:rPr>
          <w:noProof w:val="0"/>
          <w:sz w:val="28"/>
          <w:szCs w:val="28"/>
        </w:rPr>
        <w:t>Dz. U. z 20</w:t>
      </w:r>
      <w:r w:rsidR="00A20A1F">
        <w:rPr>
          <w:noProof w:val="0"/>
          <w:sz w:val="28"/>
          <w:szCs w:val="28"/>
        </w:rPr>
        <w:t>18</w:t>
      </w:r>
      <w:r w:rsidRPr="00141C54">
        <w:rPr>
          <w:noProof w:val="0"/>
          <w:sz w:val="28"/>
          <w:szCs w:val="28"/>
        </w:rPr>
        <w:t xml:space="preserve"> r. poz. </w:t>
      </w:r>
      <w:r w:rsidR="007D3B6D">
        <w:rPr>
          <w:noProof w:val="0"/>
          <w:sz w:val="28"/>
          <w:szCs w:val="28"/>
        </w:rPr>
        <w:t>2204</w:t>
      </w:r>
      <w:r w:rsidRPr="00141C54">
        <w:rPr>
          <w:noProof w:val="0"/>
          <w:sz w:val="28"/>
          <w:szCs w:val="28"/>
        </w:rPr>
        <w:t xml:space="preserve"> ze zm.) osoby, którym przysługuje pierwszeństwo w nabyciu nieruchomości</w:t>
      </w:r>
      <w:r w:rsidR="00685A42">
        <w:rPr>
          <w:noProof w:val="0"/>
          <w:sz w:val="28"/>
          <w:szCs w:val="28"/>
        </w:rPr>
        <w:t xml:space="preserve"> na podstawie art. 34 ust.1 pkt </w:t>
      </w:r>
      <w:r w:rsidRPr="00141C54">
        <w:rPr>
          <w:noProof w:val="0"/>
          <w:sz w:val="28"/>
          <w:szCs w:val="28"/>
        </w:rPr>
        <w:t xml:space="preserve">1 i 2 tejże ustawy, zobowiązane są do złożenia wniosku w terminie </w:t>
      </w:r>
      <w:r w:rsidRPr="00141C54">
        <w:rPr>
          <w:noProof w:val="0"/>
          <w:sz w:val="28"/>
          <w:szCs w:val="28"/>
        </w:rPr>
        <w:br/>
        <w:t>6 tygodni licząc od dnia wywieszenia wykazu.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pacing w:val="-2"/>
          <w:sz w:val="28"/>
          <w:szCs w:val="28"/>
        </w:rPr>
      </w:pPr>
      <w:r w:rsidRPr="00141C54">
        <w:rPr>
          <w:noProof w:val="0"/>
          <w:spacing w:val="-2"/>
          <w:sz w:val="28"/>
          <w:szCs w:val="28"/>
        </w:rPr>
        <w:t xml:space="preserve">Szczegółowych informacji w sprawie sprzedaży wymienionych w wykazie nieruchomości udzielają pracownicy Zespołu Gospodarki Nieruchomościami </w:t>
      </w:r>
      <w:r w:rsidRPr="00141C54">
        <w:rPr>
          <w:noProof w:val="0"/>
          <w:spacing w:val="-2"/>
          <w:sz w:val="28"/>
          <w:szCs w:val="28"/>
        </w:rPr>
        <w:br/>
        <w:t>tel. 61 28 47</w:t>
      </w:r>
      <w:r w:rsidR="00632A2A">
        <w:rPr>
          <w:noProof w:val="0"/>
          <w:spacing w:val="-2"/>
          <w:sz w:val="28"/>
          <w:szCs w:val="28"/>
        </w:rPr>
        <w:t xml:space="preserve"> 137</w:t>
      </w:r>
      <w:r w:rsidR="007D3B6D">
        <w:rPr>
          <w:noProof w:val="0"/>
          <w:spacing w:val="-2"/>
          <w:sz w:val="28"/>
          <w:szCs w:val="28"/>
        </w:rPr>
        <w:t xml:space="preserve"> - pokój numer 26</w:t>
      </w:r>
      <w:r w:rsidRPr="00141C54">
        <w:rPr>
          <w:noProof w:val="0"/>
          <w:spacing w:val="-2"/>
          <w:sz w:val="28"/>
          <w:szCs w:val="28"/>
        </w:rPr>
        <w:t>, w godzinach pracy urzędu.</w:t>
      </w:r>
    </w:p>
    <w:p w:rsidR="00141C54" w:rsidRDefault="00141C54" w:rsidP="00141C54">
      <w:pPr>
        <w:spacing w:after="0" w:line="240" w:lineRule="auto"/>
        <w:rPr>
          <w:noProof w:val="0"/>
          <w:sz w:val="16"/>
          <w:szCs w:val="16"/>
        </w:rPr>
      </w:pPr>
    </w:p>
    <w:p w:rsidR="008A1CC9" w:rsidRPr="00141C54" w:rsidRDefault="008A1CC9" w:rsidP="00141C54">
      <w:pPr>
        <w:spacing w:after="0" w:line="240" w:lineRule="auto"/>
        <w:rPr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rPr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rPr>
          <w:noProof w:val="0"/>
          <w:sz w:val="20"/>
          <w:szCs w:val="28"/>
        </w:rPr>
      </w:pPr>
      <w:r w:rsidRPr="00141C54">
        <w:rPr>
          <w:noProof w:val="0"/>
          <w:sz w:val="20"/>
          <w:szCs w:val="28"/>
        </w:rPr>
        <w:t>Wykaz w</w:t>
      </w:r>
      <w:r w:rsidR="007D3B6D">
        <w:rPr>
          <w:noProof w:val="0"/>
          <w:sz w:val="20"/>
          <w:szCs w:val="28"/>
        </w:rPr>
        <w:t>ywieszono dnia .............</w:t>
      </w:r>
      <w:r w:rsidR="00B3735A">
        <w:rPr>
          <w:noProof w:val="0"/>
          <w:sz w:val="20"/>
          <w:szCs w:val="28"/>
        </w:rPr>
        <w:t>.....</w:t>
      </w:r>
      <w:bookmarkStart w:id="0" w:name="_GoBack"/>
      <w:bookmarkEnd w:id="0"/>
      <w:r w:rsidR="00B3735A">
        <w:rPr>
          <w:noProof w:val="0"/>
          <w:sz w:val="20"/>
          <w:szCs w:val="28"/>
        </w:rPr>
        <w:t xml:space="preserve"> 2020</w:t>
      </w:r>
      <w:r w:rsidRPr="00141C54">
        <w:rPr>
          <w:noProof w:val="0"/>
          <w:sz w:val="20"/>
          <w:szCs w:val="28"/>
        </w:rPr>
        <w:t xml:space="preserve"> r.</w:t>
      </w:r>
    </w:p>
    <w:p w:rsidR="00141C54" w:rsidRPr="00141C54" w:rsidRDefault="00141C54" w:rsidP="00141C54">
      <w:pPr>
        <w:spacing w:after="0" w:line="240" w:lineRule="auto"/>
        <w:rPr>
          <w:noProof w:val="0"/>
          <w:sz w:val="20"/>
          <w:szCs w:val="28"/>
        </w:rPr>
      </w:pPr>
    </w:p>
    <w:p w:rsidR="00141C54" w:rsidRPr="00141C54" w:rsidRDefault="00B3735A" w:rsidP="00141C54">
      <w:pPr>
        <w:spacing w:after="0" w:line="240" w:lineRule="auto"/>
        <w:jc w:val="both"/>
        <w:rPr>
          <w:noProof w:val="0"/>
          <w:sz w:val="20"/>
          <w:szCs w:val="28"/>
        </w:rPr>
      </w:pPr>
      <w:r>
        <w:rPr>
          <w:noProof w:val="0"/>
          <w:sz w:val="20"/>
          <w:szCs w:val="28"/>
        </w:rPr>
        <w:t>Zdjęto dnia .... ……………….. 2020</w:t>
      </w:r>
      <w:r w:rsidR="00141C54" w:rsidRPr="00141C54">
        <w:rPr>
          <w:noProof w:val="0"/>
          <w:sz w:val="20"/>
          <w:szCs w:val="28"/>
        </w:rPr>
        <w:t xml:space="preserve"> r. 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 w:rsidRPr="00141C54">
        <w:rPr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6CEFF9C4" wp14:editId="4D4DD634">
            <wp:simplePos x="0" y="0"/>
            <wp:positionH relativeFrom="column">
              <wp:posOffset>4243705</wp:posOffset>
            </wp:positionH>
            <wp:positionV relativeFrom="paragraph">
              <wp:posOffset>55245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1C54" w:rsidRPr="00141C54" w:rsidSect="00672B79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DF9"/>
    <w:rsid w:val="00022043"/>
    <w:rsid w:val="001115E4"/>
    <w:rsid w:val="00141C54"/>
    <w:rsid w:val="0018142F"/>
    <w:rsid w:val="00252CB8"/>
    <w:rsid w:val="003E750A"/>
    <w:rsid w:val="00417039"/>
    <w:rsid w:val="00632A2A"/>
    <w:rsid w:val="00654CA1"/>
    <w:rsid w:val="00685A42"/>
    <w:rsid w:val="007D3B6D"/>
    <w:rsid w:val="007F436E"/>
    <w:rsid w:val="008A1CC9"/>
    <w:rsid w:val="008A2DF9"/>
    <w:rsid w:val="009169F5"/>
    <w:rsid w:val="009936B2"/>
    <w:rsid w:val="00A20A1F"/>
    <w:rsid w:val="00A35171"/>
    <w:rsid w:val="00A50C38"/>
    <w:rsid w:val="00B306AC"/>
    <w:rsid w:val="00B3735A"/>
    <w:rsid w:val="00F1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74</cp:revision>
  <dcterms:created xsi:type="dcterms:W3CDTF">2018-02-02T07:17:00Z</dcterms:created>
  <dcterms:modified xsi:type="dcterms:W3CDTF">2020-01-02T07:43:00Z</dcterms:modified>
</cp:coreProperties>
</file>