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</w:t>
      </w:r>
      <w:bookmarkStart w:id="0" w:name="_GoBack"/>
      <w:bookmarkEnd w:id="0"/>
      <w:r w:rsidRPr="00AD3A0F">
        <w:rPr>
          <w:b/>
          <w:sz w:val="32"/>
          <w:szCs w:val="32"/>
        </w:rPr>
        <w:t xml:space="preserve">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B861A1">
        <w:t xml:space="preserve"> w Śremie</w:t>
      </w:r>
      <w:r w:rsidR="005E43BA">
        <w:t xml:space="preserve"> przy ul. </w:t>
      </w:r>
      <w:r w:rsidR="00B861A1">
        <w:t>Święcickiego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B861A1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B861A1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B861A1" w:rsidP="00E66B34">
            <w:pPr>
              <w:jc w:val="center"/>
            </w:pPr>
            <w:r>
              <w:t>685/33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B861A1">
              <w:t>0517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B861A1" w:rsidP="00911032">
            <w:pPr>
              <w:jc w:val="center"/>
            </w:pPr>
            <w:r>
              <w:t>18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B861A1">
            <w:pPr>
              <w:jc w:val="center"/>
            </w:pPr>
            <w:r>
              <w:t>PO1M/000</w:t>
            </w:r>
            <w:r w:rsidR="00B861A1">
              <w:t>17432</w:t>
            </w:r>
            <w:r>
              <w:t>/</w:t>
            </w:r>
            <w:r w:rsidR="00B861A1">
              <w:t>0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C0764D" w:rsidRDefault="004254DF" w:rsidP="00C0764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t>Przedmiotowa</w:t>
      </w:r>
      <w:r w:rsidR="00C0764D" w:rsidRPr="00753BF6">
        <w:t xml:space="preserve"> </w:t>
      </w:r>
      <w:r w:rsidR="00C0764D">
        <w:t>działk</w:t>
      </w:r>
      <w:r>
        <w:t>a</w:t>
      </w:r>
      <w:r w:rsidR="00C0764D">
        <w:t xml:space="preserve"> położon</w:t>
      </w:r>
      <w:r>
        <w:t>a</w:t>
      </w:r>
      <w:r w:rsidR="00C0764D">
        <w:t xml:space="preserve"> </w:t>
      </w:r>
      <w:r>
        <w:t>jest</w:t>
      </w:r>
      <w:r w:rsidR="00C0764D">
        <w:t xml:space="preserve"> na terenie o</w:t>
      </w:r>
      <w:r w:rsidR="00C0764D" w:rsidRPr="00753BF6">
        <w:t>b</w:t>
      </w:r>
      <w:r w:rsidR="00C0764D">
        <w:t>jętym</w:t>
      </w:r>
      <w:r w:rsidR="00C0764D" w:rsidRPr="00753BF6">
        <w:t xml:space="preserve"> miejscowy</w:t>
      </w:r>
      <w:r w:rsidR="00C0764D">
        <w:t>m</w:t>
      </w:r>
      <w:r w:rsidR="00C0764D" w:rsidRPr="00753BF6">
        <w:t xml:space="preserve"> plan</w:t>
      </w:r>
      <w:r w:rsidR="00397A3F">
        <w:t>e</w:t>
      </w:r>
      <w:r w:rsidR="00C0764D">
        <w:t>m</w:t>
      </w:r>
      <w:r w:rsidR="00C0764D" w:rsidRPr="00753BF6">
        <w:t xml:space="preserve"> zagospodarowania przestrzennego </w:t>
      </w:r>
      <w:r>
        <w:t xml:space="preserve">terenu położonego w rejonie </w:t>
      </w:r>
      <w:r>
        <w:br/>
        <w:t>ul. Święcickiego w Śremie</w:t>
      </w:r>
      <w:r w:rsidR="00C0764D">
        <w:t xml:space="preserve"> </w:t>
      </w:r>
      <w:r w:rsidR="00C0764D" w:rsidRPr="00753BF6">
        <w:t xml:space="preserve">– uchwała Nr </w:t>
      </w:r>
      <w:r>
        <w:t>44</w:t>
      </w:r>
      <w:r w:rsidR="00C0764D" w:rsidRPr="00753BF6">
        <w:t>/</w:t>
      </w:r>
      <w:r>
        <w:t>I</w:t>
      </w:r>
      <w:r w:rsidR="00C0764D">
        <w:t>V</w:t>
      </w:r>
      <w:r w:rsidR="00C0764D" w:rsidRPr="00753BF6">
        <w:t>/</w:t>
      </w:r>
      <w:r w:rsidR="00C0764D">
        <w:t>201</w:t>
      </w:r>
      <w:r w:rsidR="00397A3F">
        <w:t>9</w:t>
      </w:r>
      <w:r w:rsidR="00C0764D">
        <w:t xml:space="preserve"> Rady Miejskiej </w:t>
      </w:r>
      <w:r>
        <w:br/>
      </w:r>
      <w:r w:rsidR="00C0764D">
        <w:t xml:space="preserve">w Śremie </w:t>
      </w:r>
      <w:r w:rsidR="00C0764D" w:rsidRPr="00753BF6">
        <w:t xml:space="preserve">z dnia </w:t>
      </w:r>
      <w:r>
        <w:t>21</w:t>
      </w:r>
      <w:r w:rsidR="00C0764D" w:rsidRPr="00753BF6">
        <w:t xml:space="preserve"> </w:t>
      </w:r>
      <w:r>
        <w:t>marca</w:t>
      </w:r>
      <w:r w:rsidR="00C0764D" w:rsidRPr="00753BF6">
        <w:t xml:space="preserve"> </w:t>
      </w:r>
      <w:r w:rsidR="00C0764D">
        <w:t>20</w:t>
      </w:r>
      <w:r w:rsidR="00397A3F">
        <w:t>19</w:t>
      </w:r>
      <w:r w:rsidR="00C0764D">
        <w:t xml:space="preserve"> r.</w:t>
      </w:r>
      <w:r w:rsidR="00C0764D">
        <w:rPr>
          <w:rFonts w:eastAsiaTheme="minorHAnsi"/>
          <w:bCs/>
          <w:lang w:eastAsia="en-US"/>
        </w:rPr>
        <w:t xml:space="preserve"> Zgodnie z </w:t>
      </w:r>
      <w:proofErr w:type="spellStart"/>
      <w:r w:rsidR="00C0764D">
        <w:rPr>
          <w:rFonts w:eastAsiaTheme="minorHAnsi"/>
          <w:bCs/>
          <w:lang w:eastAsia="en-US"/>
        </w:rPr>
        <w:t>mpzp</w:t>
      </w:r>
      <w:proofErr w:type="spellEnd"/>
      <w:r w:rsidR="00C0764D">
        <w:rPr>
          <w:rFonts w:eastAsiaTheme="minorHAnsi"/>
          <w:bCs/>
          <w:lang w:eastAsia="en-US"/>
        </w:rPr>
        <w:t xml:space="preserve"> działk</w:t>
      </w:r>
      <w:r>
        <w:rPr>
          <w:rFonts w:eastAsiaTheme="minorHAnsi"/>
          <w:bCs/>
          <w:lang w:eastAsia="en-US"/>
        </w:rPr>
        <w:t>a</w:t>
      </w:r>
      <w:r w:rsidR="00C0764D">
        <w:rPr>
          <w:rFonts w:eastAsiaTheme="minorHAnsi"/>
          <w:bCs/>
          <w:lang w:eastAsia="en-US"/>
        </w:rPr>
        <w:t xml:space="preserve"> przeznaczon</w:t>
      </w:r>
      <w:r>
        <w:rPr>
          <w:rFonts w:eastAsiaTheme="minorHAnsi"/>
          <w:bCs/>
          <w:lang w:eastAsia="en-US"/>
        </w:rPr>
        <w:t>a</w:t>
      </w:r>
      <w:r w:rsidR="00C0764D">
        <w:rPr>
          <w:rFonts w:eastAsiaTheme="minorHAnsi"/>
          <w:bCs/>
          <w:lang w:eastAsia="en-US"/>
        </w:rPr>
        <w:t xml:space="preserve"> </w:t>
      </w:r>
      <w:r>
        <w:rPr>
          <w:rFonts w:eastAsiaTheme="minorHAnsi"/>
          <w:bCs/>
          <w:lang w:eastAsia="en-US"/>
        </w:rPr>
        <w:br/>
      </w:r>
      <w:r w:rsidR="00C0764D">
        <w:rPr>
          <w:rFonts w:eastAsiaTheme="minorHAnsi"/>
          <w:bCs/>
          <w:lang w:eastAsia="en-US"/>
        </w:rPr>
        <w:t>do sprzedaży</w:t>
      </w:r>
      <w:r w:rsidR="00C0764D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o</w:t>
      </w:r>
      <w:r w:rsidR="00C0764D">
        <w:rPr>
          <w:rFonts w:eastAsiaTheme="minorHAnsi"/>
          <w:lang w:eastAsia="en-US"/>
        </w:rPr>
        <w:t>znaczon</w:t>
      </w:r>
      <w:r>
        <w:rPr>
          <w:rFonts w:eastAsiaTheme="minorHAnsi"/>
          <w:lang w:eastAsia="en-US"/>
        </w:rPr>
        <w:t>a</w:t>
      </w:r>
      <w:r w:rsidR="00C0764D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jest jako teren drogi wewnętrznej</w:t>
      </w:r>
      <w:r w:rsidR="00C0764D">
        <w:rPr>
          <w:rFonts w:eastAsiaTheme="minorHAnsi"/>
          <w:lang w:eastAsia="en-US"/>
        </w:rPr>
        <w:t xml:space="preserve"> </w:t>
      </w:r>
      <w:r w:rsidR="00C0764D">
        <w:t>(</w:t>
      </w:r>
      <w:r w:rsidR="00C0764D" w:rsidRPr="00753BF6">
        <w:t>symb</w:t>
      </w:r>
      <w:r w:rsidR="00397A3F">
        <w:t>ol</w:t>
      </w:r>
      <w:r w:rsidR="00C0764D" w:rsidRPr="00753BF6">
        <w:t xml:space="preserve"> </w:t>
      </w:r>
      <w:r>
        <w:br/>
        <w:t>2</w:t>
      </w:r>
      <w:r w:rsidR="00397A3F">
        <w:t xml:space="preserve"> </w:t>
      </w:r>
      <w:r>
        <w:t>KDW</w:t>
      </w:r>
      <w:r w:rsidR="00C0764D" w:rsidRPr="00753BF6">
        <w:rPr>
          <w:rFonts w:eastAsiaTheme="minorHAnsi"/>
          <w:bCs/>
          <w:lang w:eastAsia="en-US"/>
        </w:rPr>
        <w:t>).</w:t>
      </w:r>
    </w:p>
    <w:p w:rsidR="00B97ADB" w:rsidRPr="00EC2D7F" w:rsidRDefault="004254D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B97ADB" w:rsidRPr="00EC2D7F">
        <w:t xml:space="preserve"> prowadzon</w:t>
      </w:r>
      <w:r>
        <w:t>ej</w:t>
      </w:r>
      <w:r w:rsidR="00B97ADB" w:rsidRPr="00EC2D7F">
        <w:t xml:space="preserve"> dla przedmiotow</w:t>
      </w:r>
      <w:r>
        <w:t>ej</w:t>
      </w:r>
      <w:r w:rsidR="00B97ADB" w:rsidRPr="00EC2D7F">
        <w:t xml:space="preserve">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4254DF">
        <w:t>dencyjnym numerem działki 3007/4</w:t>
      </w:r>
      <w:r w:rsidRPr="00EC2D7F">
        <w:t>.</w:t>
      </w:r>
    </w:p>
    <w:p w:rsidR="00397A3F" w:rsidRDefault="00B97ADB" w:rsidP="00B97ADB">
      <w:pPr>
        <w:jc w:val="both"/>
      </w:pPr>
      <w:r w:rsidRPr="00EC2D7F">
        <w:t>Cena sprzedaży nieruchomo</w:t>
      </w:r>
      <w:r w:rsidR="004254DF">
        <w:t>ści została ustalona na kwotę 18</w:t>
      </w:r>
      <w:r w:rsidRPr="00EC2D7F">
        <w:t xml:space="preserve"> </w:t>
      </w:r>
      <w:r w:rsidR="00911032">
        <w:t>000</w:t>
      </w:r>
      <w:r w:rsidR="007D783A">
        <w:t xml:space="preserve">,00 zł netto. </w:t>
      </w:r>
      <w:r w:rsidR="007D783A">
        <w:br/>
      </w:r>
      <w:r w:rsidR="00397A3F">
        <w:t xml:space="preserve">Do ceny sprzedaży doliczony zostanie 23% podatek VAT.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397A3F">
        <w:rPr>
          <w:sz w:val="20"/>
        </w:rPr>
        <w:t>.. stycznia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397A3F"/>
    <w:rsid w:val="004254DF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D783A"/>
    <w:rsid w:val="0085285F"/>
    <w:rsid w:val="00870A6F"/>
    <w:rsid w:val="00911032"/>
    <w:rsid w:val="00926889"/>
    <w:rsid w:val="009569FE"/>
    <w:rsid w:val="00995184"/>
    <w:rsid w:val="00A21F67"/>
    <w:rsid w:val="00AC4601"/>
    <w:rsid w:val="00AD3A0F"/>
    <w:rsid w:val="00AF3794"/>
    <w:rsid w:val="00B82D84"/>
    <w:rsid w:val="00B861A1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30</cp:revision>
  <dcterms:created xsi:type="dcterms:W3CDTF">2013-10-08T05:47:00Z</dcterms:created>
  <dcterms:modified xsi:type="dcterms:W3CDTF">2020-01-23T08:00:00Z</dcterms:modified>
</cp:coreProperties>
</file>