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F53DF6" w:rsidP="00007727">
      <w:pPr>
        <w:jc w:val="right"/>
        <w:rPr>
          <w:b/>
          <w:bCs/>
          <w:sz w:val="24"/>
        </w:rPr>
      </w:pPr>
      <w:r w:rsidRPr="00F53DF6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F53DF6">
        <w:rPr>
          <w:sz w:val="24"/>
        </w:rPr>
        <w:t>2020-03-27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53DF6" w:rsidP="00173B20">
      <w:pPr>
        <w:spacing w:after="40"/>
        <w:rPr>
          <w:b/>
          <w:bCs/>
          <w:sz w:val="24"/>
        </w:rPr>
      </w:pPr>
      <w:r w:rsidRPr="00F53DF6">
        <w:rPr>
          <w:b/>
          <w:bCs/>
          <w:sz w:val="24"/>
        </w:rPr>
        <w:t>Gmina Śrem</w:t>
      </w:r>
    </w:p>
    <w:p w:rsidR="00A80738" w:rsidRPr="00173B20" w:rsidRDefault="00F53DF6" w:rsidP="00A80738">
      <w:pPr>
        <w:rPr>
          <w:bCs/>
          <w:sz w:val="24"/>
        </w:rPr>
      </w:pPr>
      <w:r w:rsidRPr="00F53DF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F53DF6">
        <w:rPr>
          <w:bCs/>
          <w:sz w:val="24"/>
        </w:rPr>
        <w:t>1</w:t>
      </w:r>
    </w:p>
    <w:p w:rsidR="00A80738" w:rsidRPr="00173B20" w:rsidRDefault="00F53DF6" w:rsidP="00A80738">
      <w:pPr>
        <w:rPr>
          <w:bCs/>
          <w:sz w:val="24"/>
        </w:rPr>
      </w:pPr>
      <w:r w:rsidRPr="00F53DF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F53DF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53DF6" w:rsidRPr="00F53DF6">
        <w:rPr>
          <w:b/>
          <w:sz w:val="24"/>
          <w:szCs w:val="24"/>
        </w:rPr>
        <w:t>BP.271.9.2020.BS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53DF6" w:rsidRPr="00F53DF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53DF6" w:rsidP="00C659E2">
      <w:pPr>
        <w:pStyle w:val="Tekstpodstawowywcity"/>
        <w:spacing w:before="120" w:after="240"/>
        <w:ind w:firstLine="0"/>
        <w:jc w:val="center"/>
      </w:pPr>
      <w:r w:rsidRPr="00F53DF6">
        <w:rPr>
          <w:b/>
        </w:rPr>
        <w:t>Budowa bieżni lekkoatletycznej przy SP w Nochowie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53DF6" w:rsidRPr="00F53DF6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53DF6" w:rsidRPr="00F53DF6">
        <w:rPr>
          <w:sz w:val="24"/>
          <w:szCs w:val="24"/>
        </w:rPr>
        <w:t>27/03/2020</w:t>
      </w:r>
      <w:r w:rsidR="00FF4AB1" w:rsidRPr="00FF4AB1">
        <w:rPr>
          <w:sz w:val="24"/>
          <w:szCs w:val="24"/>
        </w:rPr>
        <w:t xml:space="preserve"> o godz. </w:t>
      </w:r>
      <w:r w:rsidR="00F53DF6" w:rsidRPr="00F53DF6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53DF6" w:rsidRPr="00F53DF6">
        <w:rPr>
          <w:sz w:val="24"/>
          <w:szCs w:val="24"/>
        </w:rPr>
        <w:t>108 173.00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704"/>
        <w:gridCol w:w="1418"/>
        <w:gridCol w:w="1275"/>
        <w:gridCol w:w="1134"/>
        <w:gridCol w:w="1134"/>
        <w:gridCol w:w="1276"/>
      </w:tblGrid>
      <w:tr w:rsidR="00E70F4D" w:rsidRPr="00493F8C" w:rsidTr="00E70F4D">
        <w:tc>
          <w:tcPr>
            <w:tcW w:w="706" w:type="dxa"/>
            <w:shd w:val="clear" w:color="auto" w:fill="auto"/>
            <w:vAlign w:val="center"/>
          </w:tcPr>
          <w:p w:rsidR="00E70F4D" w:rsidRPr="00490DC0" w:rsidRDefault="00E70F4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E70F4D" w:rsidRDefault="00E70F4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70F4D" w:rsidRPr="00490DC0" w:rsidRDefault="00E70F4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0F4D" w:rsidRPr="00490DC0" w:rsidRDefault="00E70F4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</w:tcPr>
          <w:p w:rsidR="00E70F4D" w:rsidRPr="00490DC0" w:rsidRDefault="00E70F4D" w:rsidP="0023318D">
            <w:pPr>
              <w:spacing w:before="40" w:after="40"/>
              <w:jc w:val="center"/>
            </w:pPr>
            <w:r>
              <w:t>Dobrowolne wydłużenie rękojmi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0F4D" w:rsidRPr="00490DC0" w:rsidRDefault="00E70F4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0F4D" w:rsidRPr="00490DC0" w:rsidRDefault="00E70F4D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0F4D" w:rsidRPr="00490DC0" w:rsidRDefault="00E70F4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70F4D" w:rsidRPr="00493F8C" w:rsidTr="00E70F4D">
        <w:tc>
          <w:tcPr>
            <w:tcW w:w="706" w:type="dxa"/>
            <w:shd w:val="clear" w:color="auto" w:fill="auto"/>
            <w:vAlign w:val="center"/>
          </w:tcPr>
          <w:p w:rsidR="00E70F4D" w:rsidRPr="00490DC0" w:rsidRDefault="00E70F4D" w:rsidP="008B526D">
            <w:pPr>
              <w:spacing w:before="120" w:after="120"/>
              <w:jc w:val="center"/>
            </w:pPr>
            <w:r w:rsidRPr="00F53DF6">
              <w:t>1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40"/>
              <w:jc w:val="center"/>
            </w:pPr>
            <w:r w:rsidRPr="00F53DF6">
              <w:t>SOLID-STET sp. z o.o. sp.k.</w:t>
            </w:r>
          </w:p>
          <w:p w:rsidR="00E70F4D" w:rsidRPr="00490DC0" w:rsidRDefault="00E70F4D" w:rsidP="00E70F4D">
            <w:pPr>
              <w:jc w:val="center"/>
            </w:pPr>
            <w:r w:rsidRPr="00F53DF6">
              <w:t>Arkońska (stadion)</w:t>
            </w:r>
          </w:p>
          <w:p w:rsidR="00E70F4D" w:rsidRPr="00490DC0" w:rsidRDefault="00E70F4D" w:rsidP="00E70F4D">
            <w:pPr>
              <w:spacing w:after="40"/>
              <w:jc w:val="center"/>
            </w:pPr>
            <w:r w:rsidRPr="00F53DF6">
              <w:t>71-245</w:t>
            </w:r>
            <w:r w:rsidRPr="00490DC0">
              <w:t xml:space="preserve"> </w:t>
            </w:r>
            <w:r w:rsidRPr="00F53DF6">
              <w:t>Szczecin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106 015.51 zł</w:t>
            </w:r>
          </w:p>
        </w:tc>
        <w:tc>
          <w:tcPr>
            <w:tcW w:w="1275" w:type="dxa"/>
            <w:vAlign w:val="center"/>
          </w:tcPr>
          <w:p w:rsidR="00E70F4D" w:rsidRPr="00F53DF6" w:rsidRDefault="00E70F4D" w:rsidP="00E70F4D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 xml:space="preserve">60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14 dni</w:t>
            </w:r>
          </w:p>
        </w:tc>
      </w:tr>
      <w:tr w:rsidR="00E70F4D" w:rsidRPr="00493F8C" w:rsidTr="00E70F4D">
        <w:tc>
          <w:tcPr>
            <w:tcW w:w="706" w:type="dxa"/>
            <w:shd w:val="clear" w:color="auto" w:fill="auto"/>
            <w:vAlign w:val="center"/>
          </w:tcPr>
          <w:p w:rsidR="00E70F4D" w:rsidRPr="00490DC0" w:rsidRDefault="00E70F4D" w:rsidP="008B526D">
            <w:pPr>
              <w:spacing w:before="120" w:after="120"/>
              <w:jc w:val="center"/>
            </w:pPr>
            <w:r w:rsidRPr="00F53DF6">
              <w:t>2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40"/>
              <w:jc w:val="center"/>
            </w:pPr>
            <w:r w:rsidRPr="00F53DF6">
              <w:t>TORAKOL Rajmund Zalewski</w:t>
            </w:r>
          </w:p>
          <w:p w:rsidR="00E70F4D" w:rsidRPr="00490DC0" w:rsidRDefault="00E70F4D" w:rsidP="00E70F4D">
            <w:pPr>
              <w:jc w:val="center"/>
            </w:pPr>
            <w:r w:rsidRPr="00F53DF6">
              <w:t>Koszczały</w:t>
            </w:r>
          </w:p>
          <w:p w:rsidR="00E70F4D" w:rsidRPr="00490DC0" w:rsidRDefault="00E70F4D" w:rsidP="00E70F4D">
            <w:pPr>
              <w:spacing w:after="40"/>
              <w:jc w:val="center"/>
            </w:pPr>
            <w:r w:rsidRPr="00F53DF6">
              <w:t>88-210</w:t>
            </w:r>
            <w:r w:rsidRPr="00490DC0">
              <w:t xml:space="preserve"> </w:t>
            </w:r>
            <w:r w:rsidRPr="00F53DF6">
              <w:t>Dobre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94 789.27 zł</w:t>
            </w:r>
          </w:p>
        </w:tc>
        <w:tc>
          <w:tcPr>
            <w:tcW w:w="1275" w:type="dxa"/>
            <w:vAlign w:val="center"/>
          </w:tcPr>
          <w:p w:rsidR="00E70F4D" w:rsidRPr="00F53DF6" w:rsidRDefault="00E70F4D" w:rsidP="00E70F4D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 xml:space="preserve">60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14 dni</w:t>
            </w:r>
          </w:p>
        </w:tc>
      </w:tr>
      <w:tr w:rsidR="00E70F4D" w:rsidRPr="00493F8C" w:rsidTr="00E70F4D">
        <w:tc>
          <w:tcPr>
            <w:tcW w:w="706" w:type="dxa"/>
            <w:shd w:val="clear" w:color="auto" w:fill="auto"/>
            <w:vAlign w:val="center"/>
          </w:tcPr>
          <w:p w:rsidR="00E70F4D" w:rsidRPr="00490DC0" w:rsidRDefault="00E70F4D" w:rsidP="008B526D">
            <w:pPr>
              <w:spacing w:before="120" w:after="120"/>
              <w:jc w:val="center"/>
            </w:pPr>
            <w:r w:rsidRPr="00F53DF6">
              <w:t>3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40"/>
              <w:jc w:val="center"/>
            </w:pPr>
            <w:r w:rsidRPr="00F53DF6">
              <w:t>Leszek Kułak Budownictwo Sportowe Inżynieria Krajobrazu</w:t>
            </w:r>
          </w:p>
          <w:p w:rsidR="00E70F4D" w:rsidRPr="00490DC0" w:rsidRDefault="00E70F4D" w:rsidP="00E70F4D">
            <w:pPr>
              <w:jc w:val="center"/>
            </w:pPr>
            <w:r w:rsidRPr="00F53DF6">
              <w:t>Lawendowa</w:t>
            </w:r>
            <w:r w:rsidRPr="00490DC0">
              <w:t xml:space="preserve"> </w:t>
            </w:r>
            <w:r w:rsidRPr="00F53DF6">
              <w:t>1</w:t>
            </w:r>
          </w:p>
          <w:p w:rsidR="00E70F4D" w:rsidRPr="00490DC0" w:rsidRDefault="00E70F4D" w:rsidP="00E70F4D">
            <w:pPr>
              <w:spacing w:after="40"/>
              <w:jc w:val="center"/>
            </w:pPr>
            <w:r w:rsidRPr="00F53DF6">
              <w:t>66-440</w:t>
            </w:r>
            <w:r w:rsidRPr="00490DC0">
              <w:t xml:space="preserve"> </w:t>
            </w:r>
            <w:r w:rsidRPr="00F53DF6">
              <w:t>Skwierzyna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98 522.27 zł</w:t>
            </w:r>
          </w:p>
        </w:tc>
        <w:tc>
          <w:tcPr>
            <w:tcW w:w="1275" w:type="dxa"/>
            <w:vAlign w:val="center"/>
          </w:tcPr>
          <w:p w:rsidR="00E70F4D" w:rsidRPr="00F53DF6" w:rsidRDefault="00E70F4D" w:rsidP="00E70F4D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 xml:space="preserve">60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14 dni</w:t>
            </w:r>
          </w:p>
        </w:tc>
      </w:tr>
      <w:tr w:rsidR="00E70F4D" w:rsidRPr="00493F8C" w:rsidTr="00E70F4D">
        <w:tc>
          <w:tcPr>
            <w:tcW w:w="706" w:type="dxa"/>
            <w:shd w:val="clear" w:color="auto" w:fill="auto"/>
            <w:vAlign w:val="center"/>
          </w:tcPr>
          <w:p w:rsidR="00E70F4D" w:rsidRPr="00490DC0" w:rsidRDefault="00E70F4D" w:rsidP="008B526D">
            <w:pPr>
              <w:spacing w:before="120" w:after="120"/>
              <w:jc w:val="center"/>
            </w:pPr>
            <w:r w:rsidRPr="00F53DF6">
              <w:t>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E70F4D" w:rsidRPr="00E70F4D" w:rsidRDefault="00E70F4D" w:rsidP="00E70F4D">
            <w:pPr>
              <w:spacing w:before="40"/>
              <w:jc w:val="center"/>
              <w:rPr>
                <w:lang w:val="en-US"/>
              </w:rPr>
            </w:pPr>
            <w:r w:rsidRPr="00E70F4D">
              <w:rPr>
                <w:lang w:val="en-US"/>
              </w:rPr>
              <w:t>MATEJKO DEVELOPMENT sp. z o.o.</w:t>
            </w:r>
          </w:p>
          <w:p w:rsidR="00E70F4D" w:rsidRPr="00490DC0" w:rsidRDefault="00E70F4D" w:rsidP="00E70F4D">
            <w:pPr>
              <w:jc w:val="center"/>
            </w:pPr>
            <w:r w:rsidRPr="00F53DF6">
              <w:t>ul. Poznańska</w:t>
            </w:r>
            <w:r w:rsidRPr="00490DC0">
              <w:t xml:space="preserve"> </w:t>
            </w:r>
            <w:r w:rsidRPr="00F53DF6">
              <w:t>99</w:t>
            </w:r>
          </w:p>
          <w:p w:rsidR="00E70F4D" w:rsidRPr="00490DC0" w:rsidRDefault="00E70F4D" w:rsidP="00E70F4D">
            <w:pPr>
              <w:spacing w:after="40"/>
              <w:jc w:val="center"/>
            </w:pPr>
            <w:r w:rsidRPr="00F53DF6">
              <w:lastRenderedPageBreak/>
              <w:t>61-160</w:t>
            </w:r>
            <w:r w:rsidRPr="00490DC0">
              <w:t xml:space="preserve"> </w:t>
            </w:r>
            <w:r w:rsidRPr="00F53DF6">
              <w:t>Poznań/Czapury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lastRenderedPageBreak/>
              <w:t>87 432.63 zł</w:t>
            </w:r>
          </w:p>
        </w:tc>
        <w:tc>
          <w:tcPr>
            <w:tcW w:w="1275" w:type="dxa"/>
            <w:vAlign w:val="center"/>
          </w:tcPr>
          <w:p w:rsidR="00E70F4D" w:rsidRPr="00F53DF6" w:rsidRDefault="00E70F4D" w:rsidP="00E70F4D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 xml:space="preserve">60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14 dni</w:t>
            </w:r>
          </w:p>
        </w:tc>
      </w:tr>
      <w:tr w:rsidR="00E70F4D" w:rsidRPr="00493F8C" w:rsidTr="00E70F4D">
        <w:tc>
          <w:tcPr>
            <w:tcW w:w="706" w:type="dxa"/>
            <w:shd w:val="clear" w:color="auto" w:fill="auto"/>
            <w:vAlign w:val="center"/>
          </w:tcPr>
          <w:p w:rsidR="00E70F4D" w:rsidRPr="00490DC0" w:rsidRDefault="00E70F4D" w:rsidP="008B526D">
            <w:pPr>
              <w:spacing w:before="120" w:after="120"/>
              <w:jc w:val="center"/>
            </w:pPr>
            <w:r w:rsidRPr="00F53DF6">
              <w:lastRenderedPageBreak/>
              <w:t>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40"/>
              <w:jc w:val="center"/>
            </w:pPr>
            <w:r w:rsidRPr="00F53DF6">
              <w:t>SPORT PLUS Wojciech Gregorczuk</w:t>
            </w:r>
          </w:p>
          <w:p w:rsidR="00E70F4D" w:rsidRPr="00490DC0" w:rsidRDefault="00E70F4D" w:rsidP="00E70F4D">
            <w:pPr>
              <w:jc w:val="center"/>
            </w:pPr>
            <w:r w:rsidRPr="00F53DF6">
              <w:t>Sepno</w:t>
            </w:r>
            <w:r w:rsidRPr="00490DC0">
              <w:t xml:space="preserve"> </w:t>
            </w:r>
            <w:r w:rsidRPr="00F53DF6">
              <w:t>4a</w:t>
            </w:r>
          </w:p>
          <w:p w:rsidR="00E70F4D" w:rsidRPr="00490DC0" w:rsidRDefault="00E70F4D" w:rsidP="00E70F4D">
            <w:pPr>
              <w:spacing w:after="40"/>
              <w:jc w:val="center"/>
            </w:pPr>
            <w:r w:rsidRPr="00F53DF6">
              <w:t>62-090</w:t>
            </w:r>
            <w:r w:rsidRPr="00490DC0">
              <w:t xml:space="preserve"> </w:t>
            </w:r>
            <w:r w:rsidRPr="00F53DF6">
              <w:t>Rokietnica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79 220.18 zł</w:t>
            </w:r>
          </w:p>
        </w:tc>
        <w:tc>
          <w:tcPr>
            <w:tcW w:w="1275" w:type="dxa"/>
            <w:vAlign w:val="center"/>
          </w:tcPr>
          <w:p w:rsidR="00E70F4D" w:rsidRPr="00F53DF6" w:rsidRDefault="00E70F4D" w:rsidP="00E70F4D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 xml:space="preserve">60 </w:t>
            </w:r>
            <w:r>
              <w:t>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70F4D" w:rsidRPr="00490DC0" w:rsidRDefault="00E70F4D" w:rsidP="00E70F4D">
            <w:pPr>
              <w:spacing w:before="120" w:after="120"/>
              <w:jc w:val="center"/>
            </w:pPr>
            <w:r w:rsidRPr="00F53DF6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F53DF6" w:rsidP="00173B20">
      <w:pPr>
        <w:jc w:val="right"/>
      </w:pPr>
      <w:bookmarkStart w:id="0" w:name="_GoBack"/>
      <w:bookmarkEnd w:id="0"/>
      <w:r w:rsidRPr="00F53DF6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F53DF6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6DB" w:rsidRDefault="000926DB">
      <w:r>
        <w:separator/>
      </w:r>
    </w:p>
  </w:endnote>
  <w:endnote w:type="continuationSeparator" w:id="0">
    <w:p w:rsidR="000926DB" w:rsidRDefault="0009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823D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23D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23D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64F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6DB" w:rsidRDefault="000926DB">
      <w:r>
        <w:separator/>
      </w:r>
    </w:p>
  </w:footnote>
  <w:footnote w:type="continuationSeparator" w:id="0">
    <w:p w:rsidR="000926DB" w:rsidRDefault="00092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DF6" w:rsidRDefault="00F53D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DF6" w:rsidRDefault="00F53D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DF6" w:rsidRDefault="00F53D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6DB"/>
    <w:rsid w:val="00007727"/>
    <w:rsid w:val="00017720"/>
    <w:rsid w:val="00035488"/>
    <w:rsid w:val="000926DB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A64F5"/>
    <w:rsid w:val="00C236D3"/>
    <w:rsid w:val="00C659E2"/>
    <w:rsid w:val="00CB0802"/>
    <w:rsid w:val="00D7128F"/>
    <w:rsid w:val="00E70F4D"/>
    <w:rsid w:val="00EA3476"/>
    <w:rsid w:val="00F53DF6"/>
    <w:rsid w:val="00F823D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2020-03-27T12:54:00Z</cp:lastPrinted>
  <dcterms:created xsi:type="dcterms:W3CDTF">2020-03-27T12:55:00Z</dcterms:created>
  <dcterms:modified xsi:type="dcterms:W3CDTF">2020-03-27T12:55:00Z</dcterms:modified>
</cp:coreProperties>
</file>