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C0C" w:rsidRPr="002B170B" w:rsidRDefault="007F4C0C" w:rsidP="007F4C0C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-180975</wp:posOffset>
            </wp:positionH>
            <wp:positionV relativeFrom="paragraph">
              <wp:posOffset>-15240</wp:posOffset>
            </wp:positionV>
            <wp:extent cx="773430" cy="848360"/>
            <wp:effectExtent l="0" t="0" r="7620" b="889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430" cy="848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7F4C0C" w:rsidRPr="002B170B" w:rsidRDefault="00F83624" w:rsidP="007F4C0C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tel. 061 28 35 225</w:t>
      </w:r>
      <w:r w:rsidR="007F4C0C" w:rsidRPr="002B170B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; mail: umiejski@srem.pl</w:t>
      </w:r>
    </w:p>
    <w:p w:rsidR="007F4C0C" w:rsidRPr="002B170B" w:rsidRDefault="007F4C0C" w:rsidP="007F4C0C">
      <w:pPr>
        <w:rPr>
          <w:b/>
          <w:sz w:val="32"/>
          <w:szCs w:val="32"/>
          <w:lang w:val="en-US"/>
        </w:rPr>
      </w:pPr>
    </w:p>
    <w:p w:rsidR="007F4C0C" w:rsidRPr="002B170B" w:rsidRDefault="007F4C0C" w:rsidP="007F4C0C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  <w:bookmarkStart w:id="0" w:name="_GoBack"/>
      <w:bookmarkEnd w:id="0"/>
    </w:p>
    <w:p w:rsidR="007F4C0C" w:rsidRPr="002B170B" w:rsidRDefault="007F4C0C" w:rsidP="007F4C0C">
      <w:pPr>
        <w:spacing w:before="60"/>
        <w:rPr>
          <w:b/>
          <w:sz w:val="16"/>
          <w:szCs w:val="16"/>
        </w:rPr>
      </w:pPr>
    </w:p>
    <w:p w:rsidR="007F4C0C" w:rsidRPr="002B170B" w:rsidRDefault="007F4C0C" w:rsidP="00D4710B">
      <w:pPr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ust. 1 i 2 ustawy z dnia 21 sierpnia 1997 r. o gospodarce</w:t>
      </w:r>
      <w:r w:rsidR="008821A6">
        <w:rPr>
          <w:sz w:val="24"/>
          <w:szCs w:val="24"/>
        </w:rPr>
        <w:t xml:space="preserve"> nieruchomościami (Dz. U. z 2020</w:t>
      </w:r>
      <w:r w:rsidR="00D4710B">
        <w:rPr>
          <w:sz w:val="24"/>
          <w:szCs w:val="24"/>
        </w:rPr>
        <w:t xml:space="preserve"> r. </w:t>
      </w:r>
      <w:r w:rsidRPr="002B170B">
        <w:rPr>
          <w:sz w:val="24"/>
          <w:szCs w:val="24"/>
        </w:rPr>
        <w:t xml:space="preserve">poz. </w:t>
      </w:r>
      <w:r w:rsidR="008821A6">
        <w:rPr>
          <w:sz w:val="24"/>
          <w:szCs w:val="24"/>
        </w:rPr>
        <w:t>65</w:t>
      </w:r>
      <w:r w:rsidRPr="002B170B">
        <w:rPr>
          <w:sz w:val="24"/>
          <w:szCs w:val="24"/>
        </w:rPr>
        <w:t xml:space="preserve"> z</w:t>
      </w:r>
      <w:r w:rsidR="00D4710B">
        <w:rPr>
          <w:sz w:val="24"/>
          <w:szCs w:val="24"/>
        </w:rPr>
        <w:t>e</w:t>
      </w:r>
      <w:r w:rsidRPr="002B170B">
        <w:rPr>
          <w:sz w:val="24"/>
          <w:szCs w:val="24"/>
        </w:rPr>
        <w:t xml:space="preserve"> zm.).</w:t>
      </w:r>
    </w:p>
    <w:p w:rsidR="007F4C0C" w:rsidRPr="002B170B" w:rsidRDefault="007F4C0C" w:rsidP="007F4C0C">
      <w:pPr>
        <w:jc w:val="both"/>
        <w:rPr>
          <w:sz w:val="16"/>
          <w:szCs w:val="16"/>
        </w:rPr>
      </w:pPr>
    </w:p>
    <w:p w:rsidR="007F4C0C" w:rsidRPr="002B170B" w:rsidRDefault="007F4C0C" w:rsidP="007F4C0C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7F4C0C" w:rsidRPr="002B170B" w:rsidRDefault="007F4C0C" w:rsidP="007F4C0C">
      <w:pPr>
        <w:spacing w:line="360" w:lineRule="exact"/>
        <w:jc w:val="center"/>
        <w:rPr>
          <w:b/>
          <w:sz w:val="26"/>
          <w:u w:val="single"/>
        </w:rPr>
      </w:pPr>
    </w:p>
    <w:p w:rsidR="007F4C0C" w:rsidRDefault="00227CF2" w:rsidP="00010A5B">
      <w:pPr>
        <w:jc w:val="center"/>
        <w:rPr>
          <w:szCs w:val="20"/>
        </w:rPr>
      </w:pPr>
      <w:r>
        <w:rPr>
          <w:szCs w:val="20"/>
        </w:rPr>
        <w:t>informuje, że przeznaczone</w:t>
      </w:r>
      <w:r w:rsidR="007F4C0C" w:rsidRPr="002B170B">
        <w:rPr>
          <w:szCs w:val="20"/>
        </w:rPr>
        <w:t xml:space="preserve"> został</w:t>
      </w:r>
      <w:r>
        <w:rPr>
          <w:szCs w:val="20"/>
        </w:rPr>
        <w:t>y</w:t>
      </w:r>
      <w:r w:rsidR="007F4C0C" w:rsidRPr="002B170B">
        <w:rPr>
          <w:szCs w:val="20"/>
        </w:rPr>
        <w:t xml:space="preserve"> do sprzedaży w trybie nieograniczon</w:t>
      </w:r>
      <w:r>
        <w:rPr>
          <w:szCs w:val="20"/>
        </w:rPr>
        <w:t>ych</w:t>
      </w:r>
      <w:r w:rsidR="007F4C0C" w:rsidRPr="002B170B">
        <w:rPr>
          <w:szCs w:val="20"/>
        </w:rPr>
        <w:t xml:space="preserve"> przetarg</w:t>
      </w:r>
      <w:r>
        <w:rPr>
          <w:szCs w:val="20"/>
        </w:rPr>
        <w:t>ów</w:t>
      </w:r>
      <w:r w:rsidR="007F4C0C" w:rsidRPr="002B170B">
        <w:rPr>
          <w:szCs w:val="20"/>
        </w:rPr>
        <w:t xml:space="preserve"> ust</w:t>
      </w:r>
      <w:r w:rsidR="00D4710B">
        <w:rPr>
          <w:szCs w:val="20"/>
        </w:rPr>
        <w:t>n</w:t>
      </w:r>
      <w:r>
        <w:rPr>
          <w:szCs w:val="20"/>
        </w:rPr>
        <w:t>ych</w:t>
      </w:r>
      <w:r w:rsidR="00D4710B">
        <w:rPr>
          <w:szCs w:val="20"/>
        </w:rPr>
        <w:t xml:space="preserve"> nieruchomoś</w:t>
      </w:r>
      <w:r>
        <w:rPr>
          <w:szCs w:val="20"/>
        </w:rPr>
        <w:t>ci</w:t>
      </w:r>
      <w:r w:rsidR="007F4C0C" w:rsidRPr="002B170B">
        <w:rPr>
          <w:szCs w:val="20"/>
        </w:rPr>
        <w:t xml:space="preserve"> położon</w:t>
      </w:r>
      <w:r>
        <w:rPr>
          <w:szCs w:val="20"/>
        </w:rPr>
        <w:t>e</w:t>
      </w:r>
      <w:r w:rsidR="007F4C0C" w:rsidRPr="002B170B">
        <w:rPr>
          <w:szCs w:val="20"/>
        </w:rPr>
        <w:t xml:space="preserve"> w </w:t>
      </w:r>
      <w:r>
        <w:rPr>
          <w:szCs w:val="20"/>
        </w:rPr>
        <w:t>miejscowości Bystrzek, gm. Śrem</w:t>
      </w:r>
    </w:p>
    <w:p w:rsidR="00227CF2" w:rsidRDefault="00227CF2" w:rsidP="00010A5B">
      <w:pPr>
        <w:jc w:val="center"/>
        <w:rPr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4"/>
        <w:gridCol w:w="1797"/>
        <w:gridCol w:w="1822"/>
        <w:gridCol w:w="2669"/>
        <w:gridCol w:w="2578"/>
      </w:tblGrid>
      <w:tr w:rsidR="00227CF2" w:rsidTr="009E4828">
        <w:trPr>
          <w:trHeight w:val="657"/>
        </w:trPr>
        <w:tc>
          <w:tcPr>
            <w:tcW w:w="564" w:type="dxa"/>
          </w:tcPr>
          <w:p w:rsidR="00227CF2" w:rsidRDefault="00227CF2" w:rsidP="00010A5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lp.</w:t>
            </w:r>
          </w:p>
        </w:tc>
        <w:tc>
          <w:tcPr>
            <w:tcW w:w="1797" w:type="dxa"/>
          </w:tcPr>
          <w:p w:rsidR="00227CF2" w:rsidRDefault="00227CF2" w:rsidP="00010A5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nr geodezyjny</w:t>
            </w:r>
          </w:p>
        </w:tc>
        <w:tc>
          <w:tcPr>
            <w:tcW w:w="1822" w:type="dxa"/>
          </w:tcPr>
          <w:p w:rsidR="00227CF2" w:rsidRDefault="00227CF2" w:rsidP="00010A5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powierzchnia</w:t>
            </w:r>
          </w:p>
        </w:tc>
        <w:tc>
          <w:tcPr>
            <w:tcW w:w="2669" w:type="dxa"/>
          </w:tcPr>
          <w:p w:rsidR="00227CF2" w:rsidRDefault="00227CF2" w:rsidP="00010A5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KW</w:t>
            </w:r>
          </w:p>
        </w:tc>
        <w:tc>
          <w:tcPr>
            <w:tcW w:w="2578" w:type="dxa"/>
          </w:tcPr>
          <w:p w:rsidR="00227CF2" w:rsidRDefault="00227CF2" w:rsidP="00010A5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cena wywoławcza </w:t>
            </w:r>
            <w:r>
              <w:rPr>
                <w:szCs w:val="20"/>
              </w:rPr>
              <w:br/>
              <w:t>I przetarg</w:t>
            </w:r>
          </w:p>
        </w:tc>
      </w:tr>
      <w:tr w:rsidR="00227CF2" w:rsidTr="009E4828">
        <w:trPr>
          <w:trHeight w:val="321"/>
        </w:trPr>
        <w:tc>
          <w:tcPr>
            <w:tcW w:w="564" w:type="dxa"/>
          </w:tcPr>
          <w:p w:rsidR="00227CF2" w:rsidRDefault="00D22CF9" w:rsidP="00010A5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</w:t>
            </w:r>
          </w:p>
        </w:tc>
        <w:tc>
          <w:tcPr>
            <w:tcW w:w="1797" w:type="dxa"/>
          </w:tcPr>
          <w:p w:rsidR="00227CF2" w:rsidRDefault="00D22CF9" w:rsidP="00010A5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50/1</w:t>
            </w:r>
          </w:p>
        </w:tc>
        <w:tc>
          <w:tcPr>
            <w:tcW w:w="1822" w:type="dxa"/>
          </w:tcPr>
          <w:p w:rsidR="00227CF2" w:rsidRDefault="00D22CF9" w:rsidP="00010A5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0.1399 ha</w:t>
            </w:r>
          </w:p>
        </w:tc>
        <w:tc>
          <w:tcPr>
            <w:tcW w:w="2669" w:type="dxa"/>
          </w:tcPr>
          <w:p w:rsidR="00227CF2" w:rsidRPr="00D22CF9" w:rsidRDefault="00D22CF9" w:rsidP="00010A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PO1M/00036322/5</w:t>
            </w:r>
          </w:p>
        </w:tc>
        <w:tc>
          <w:tcPr>
            <w:tcW w:w="2578" w:type="dxa"/>
          </w:tcPr>
          <w:p w:rsidR="00227CF2" w:rsidRDefault="00D22CF9" w:rsidP="00010A5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46 000,00 zł</w:t>
            </w:r>
          </w:p>
        </w:tc>
      </w:tr>
      <w:tr w:rsidR="00227CF2" w:rsidTr="009E4828">
        <w:trPr>
          <w:trHeight w:val="334"/>
        </w:trPr>
        <w:tc>
          <w:tcPr>
            <w:tcW w:w="564" w:type="dxa"/>
          </w:tcPr>
          <w:p w:rsidR="00227CF2" w:rsidRDefault="00D22CF9" w:rsidP="00010A5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2</w:t>
            </w:r>
          </w:p>
        </w:tc>
        <w:tc>
          <w:tcPr>
            <w:tcW w:w="1797" w:type="dxa"/>
          </w:tcPr>
          <w:p w:rsidR="00227CF2" w:rsidRDefault="00D22CF9" w:rsidP="00010A5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50/2</w:t>
            </w:r>
          </w:p>
        </w:tc>
        <w:tc>
          <w:tcPr>
            <w:tcW w:w="1822" w:type="dxa"/>
          </w:tcPr>
          <w:p w:rsidR="00227CF2" w:rsidRDefault="00D22CF9" w:rsidP="00010A5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0.1116 ha</w:t>
            </w:r>
          </w:p>
        </w:tc>
        <w:tc>
          <w:tcPr>
            <w:tcW w:w="2669" w:type="dxa"/>
          </w:tcPr>
          <w:p w:rsidR="00227CF2" w:rsidRPr="00D22CF9" w:rsidRDefault="00D22CF9" w:rsidP="00010A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PO1M/00036322/5</w:t>
            </w:r>
          </w:p>
        </w:tc>
        <w:tc>
          <w:tcPr>
            <w:tcW w:w="2578" w:type="dxa"/>
          </w:tcPr>
          <w:p w:rsidR="00227CF2" w:rsidRDefault="00D22CF9" w:rsidP="00010A5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40 000,00 zł</w:t>
            </w:r>
          </w:p>
        </w:tc>
      </w:tr>
      <w:tr w:rsidR="00227CF2" w:rsidTr="009E4828">
        <w:trPr>
          <w:trHeight w:val="321"/>
        </w:trPr>
        <w:tc>
          <w:tcPr>
            <w:tcW w:w="564" w:type="dxa"/>
          </w:tcPr>
          <w:p w:rsidR="00227CF2" w:rsidRDefault="00D22CF9" w:rsidP="00010A5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</w:t>
            </w:r>
          </w:p>
        </w:tc>
        <w:tc>
          <w:tcPr>
            <w:tcW w:w="1797" w:type="dxa"/>
          </w:tcPr>
          <w:p w:rsidR="00227CF2" w:rsidRDefault="00D22CF9" w:rsidP="00010A5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50/3</w:t>
            </w:r>
          </w:p>
        </w:tc>
        <w:tc>
          <w:tcPr>
            <w:tcW w:w="1822" w:type="dxa"/>
          </w:tcPr>
          <w:p w:rsidR="00227CF2" w:rsidRDefault="00D22CF9" w:rsidP="00010A5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0.1108 ha</w:t>
            </w:r>
          </w:p>
        </w:tc>
        <w:tc>
          <w:tcPr>
            <w:tcW w:w="2669" w:type="dxa"/>
          </w:tcPr>
          <w:p w:rsidR="00227CF2" w:rsidRPr="00D22CF9" w:rsidRDefault="00D22CF9" w:rsidP="00010A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PO1M/00036322/5</w:t>
            </w:r>
          </w:p>
        </w:tc>
        <w:tc>
          <w:tcPr>
            <w:tcW w:w="2578" w:type="dxa"/>
          </w:tcPr>
          <w:p w:rsidR="00227CF2" w:rsidRDefault="00D22CF9" w:rsidP="00010A5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40 000,00 zł</w:t>
            </w:r>
          </w:p>
        </w:tc>
      </w:tr>
      <w:tr w:rsidR="00227CF2" w:rsidTr="009E4828">
        <w:trPr>
          <w:trHeight w:val="334"/>
        </w:trPr>
        <w:tc>
          <w:tcPr>
            <w:tcW w:w="564" w:type="dxa"/>
          </w:tcPr>
          <w:p w:rsidR="00227CF2" w:rsidRDefault="00D22CF9" w:rsidP="00010A5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4</w:t>
            </w:r>
          </w:p>
        </w:tc>
        <w:tc>
          <w:tcPr>
            <w:tcW w:w="1797" w:type="dxa"/>
          </w:tcPr>
          <w:p w:rsidR="00227CF2" w:rsidRDefault="00D22CF9" w:rsidP="00010A5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50/4</w:t>
            </w:r>
          </w:p>
        </w:tc>
        <w:tc>
          <w:tcPr>
            <w:tcW w:w="1822" w:type="dxa"/>
          </w:tcPr>
          <w:p w:rsidR="00227CF2" w:rsidRDefault="00D22CF9" w:rsidP="00010A5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0.1103 ha</w:t>
            </w:r>
          </w:p>
        </w:tc>
        <w:tc>
          <w:tcPr>
            <w:tcW w:w="2669" w:type="dxa"/>
          </w:tcPr>
          <w:p w:rsidR="00227CF2" w:rsidRPr="00D22CF9" w:rsidRDefault="00D22CF9" w:rsidP="00010A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PO1M/00036322/5</w:t>
            </w:r>
          </w:p>
        </w:tc>
        <w:tc>
          <w:tcPr>
            <w:tcW w:w="2578" w:type="dxa"/>
          </w:tcPr>
          <w:p w:rsidR="00227CF2" w:rsidRDefault="00D22CF9" w:rsidP="00010A5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40 000,00 zł</w:t>
            </w:r>
          </w:p>
        </w:tc>
      </w:tr>
      <w:tr w:rsidR="00227CF2" w:rsidTr="009E4828">
        <w:trPr>
          <w:trHeight w:val="321"/>
        </w:trPr>
        <w:tc>
          <w:tcPr>
            <w:tcW w:w="564" w:type="dxa"/>
          </w:tcPr>
          <w:p w:rsidR="00227CF2" w:rsidRDefault="00D22CF9" w:rsidP="00010A5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5</w:t>
            </w:r>
          </w:p>
        </w:tc>
        <w:tc>
          <w:tcPr>
            <w:tcW w:w="1797" w:type="dxa"/>
          </w:tcPr>
          <w:p w:rsidR="00227CF2" w:rsidRDefault="00D22CF9" w:rsidP="00010A5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50/5</w:t>
            </w:r>
          </w:p>
        </w:tc>
        <w:tc>
          <w:tcPr>
            <w:tcW w:w="1822" w:type="dxa"/>
          </w:tcPr>
          <w:p w:rsidR="00227CF2" w:rsidRDefault="00D22CF9" w:rsidP="00010A5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0.1106 ha</w:t>
            </w:r>
          </w:p>
        </w:tc>
        <w:tc>
          <w:tcPr>
            <w:tcW w:w="2669" w:type="dxa"/>
          </w:tcPr>
          <w:p w:rsidR="00227CF2" w:rsidRPr="00D22CF9" w:rsidRDefault="00D22CF9" w:rsidP="00010A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PO1M/00036322/5</w:t>
            </w:r>
          </w:p>
        </w:tc>
        <w:tc>
          <w:tcPr>
            <w:tcW w:w="2578" w:type="dxa"/>
          </w:tcPr>
          <w:p w:rsidR="00227CF2" w:rsidRDefault="00D22CF9" w:rsidP="00010A5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38 000,00 zł</w:t>
            </w:r>
          </w:p>
        </w:tc>
      </w:tr>
      <w:tr w:rsidR="00227CF2" w:rsidTr="009E4828">
        <w:trPr>
          <w:trHeight w:val="334"/>
        </w:trPr>
        <w:tc>
          <w:tcPr>
            <w:tcW w:w="564" w:type="dxa"/>
          </w:tcPr>
          <w:p w:rsidR="00227CF2" w:rsidRDefault="00D22CF9" w:rsidP="00010A5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6</w:t>
            </w:r>
          </w:p>
        </w:tc>
        <w:tc>
          <w:tcPr>
            <w:tcW w:w="1797" w:type="dxa"/>
          </w:tcPr>
          <w:p w:rsidR="00227CF2" w:rsidRDefault="00D22CF9" w:rsidP="00010A5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50/6</w:t>
            </w:r>
          </w:p>
        </w:tc>
        <w:tc>
          <w:tcPr>
            <w:tcW w:w="1822" w:type="dxa"/>
          </w:tcPr>
          <w:p w:rsidR="00227CF2" w:rsidRDefault="00D22CF9" w:rsidP="00010A5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0.1031 ha</w:t>
            </w:r>
          </w:p>
        </w:tc>
        <w:tc>
          <w:tcPr>
            <w:tcW w:w="2669" w:type="dxa"/>
          </w:tcPr>
          <w:p w:rsidR="00227CF2" w:rsidRPr="00D22CF9" w:rsidRDefault="00D22CF9" w:rsidP="00010A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PO1M/00036322/5</w:t>
            </w:r>
          </w:p>
        </w:tc>
        <w:tc>
          <w:tcPr>
            <w:tcW w:w="2578" w:type="dxa"/>
          </w:tcPr>
          <w:p w:rsidR="00227CF2" w:rsidRDefault="00D22CF9" w:rsidP="00010A5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37 000,00 zł</w:t>
            </w:r>
          </w:p>
        </w:tc>
      </w:tr>
      <w:tr w:rsidR="00227CF2" w:rsidTr="009E4828">
        <w:trPr>
          <w:trHeight w:val="321"/>
        </w:trPr>
        <w:tc>
          <w:tcPr>
            <w:tcW w:w="564" w:type="dxa"/>
          </w:tcPr>
          <w:p w:rsidR="00227CF2" w:rsidRDefault="00D22CF9" w:rsidP="00010A5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7</w:t>
            </w:r>
          </w:p>
        </w:tc>
        <w:tc>
          <w:tcPr>
            <w:tcW w:w="1797" w:type="dxa"/>
          </w:tcPr>
          <w:p w:rsidR="00227CF2" w:rsidRDefault="00D22CF9" w:rsidP="00010A5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50/7</w:t>
            </w:r>
          </w:p>
        </w:tc>
        <w:tc>
          <w:tcPr>
            <w:tcW w:w="1822" w:type="dxa"/>
          </w:tcPr>
          <w:p w:rsidR="00227CF2" w:rsidRDefault="00D22CF9" w:rsidP="00010A5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0.1033 ha</w:t>
            </w:r>
          </w:p>
        </w:tc>
        <w:tc>
          <w:tcPr>
            <w:tcW w:w="2669" w:type="dxa"/>
          </w:tcPr>
          <w:p w:rsidR="00227CF2" w:rsidRPr="00D22CF9" w:rsidRDefault="00D22CF9" w:rsidP="00010A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PO1M/00036322/5</w:t>
            </w:r>
          </w:p>
        </w:tc>
        <w:tc>
          <w:tcPr>
            <w:tcW w:w="2578" w:type="dxa"/>
          </w:tcPr>
          <w:p w:rsidR="00227CF2" w:rsidRDefault="00D22CF9" w:rsidP="00010A5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37 000,00 zł</w:t>
            </w:r>
          </w:p>
        </w:tc>
      </w:tr>
      <w:tr w:rsidR="00227CF2" w:rsidTr="009E4828">
        <w:trPr>
          <w:trHeight w:val="334"/>
        </w:trPr>
        <w:tc>
          <w:tcPr>
            <w:tcW w:w="564" w:type="dxa"/>
          </w:tcPr>
          <w:p w:rsidR="00227CF2" w:rsidRDefault="00D22CF9" w:rsidP="00010A5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8</w:t>
            </w:r>
          </w:p>
        </w:tc>
        <w:tc>
          <w:tcPr>
            <w:tcW w:w="1797" w:type="dxa"/>
          </w:tcPr>
          <w:p w:rsidR="00227CF2" w:rsidRDefault="00D22CF9" w:rsidP="00010A5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50/8</w:t>
            </w:r>
          </w:p>
        </w:tc>
        <w:tc>
          <w:tcPr>
            <w:tcW w:w="1822" w:type="dxa"/>
          </w:tcPr>
          <w:p w:rsidR="00227CF2" w:rsidRDefault="00D22CF9" w:rsidP="00010A5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0.1036 ha</w:t>
            </w:r>
          </w:p>
        </w:tc>
        <w:tc>
          <w:tcPr>
            <w:tcW w:w="2669" w:type="dxa"/>
          </w:tcPr>
          <w:p w:rsidR="00227CF2" w:rsidRPr="00D22CF9" w:rsidRDefault="00D22CF9" w:rsidP="00010A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PO1M/00036322/5</w:t>
            </w:r>
          </w:p>
        </w:tc>
        <w:tc>
          <w:tcPr>
            <w:tcW w:w="2578" w:type="dxa"/>
          </w:tcPr>
          <w:p w:rsidR="00227CF2" w:rsidRDefault="00D22CF9" w:rsidP="00010A5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37 000,00 zł</w:t>
            </w:r>
          </w:p>
        </w:tc>
      </w:tr>
      <w:tr w:rsidR="00227CF2" w:rsidTr="009E4828">
        <w:trPr>
          <w:trHeight w:val="334"/>
        </w:trPr>
        <w:tc>
          <w:tcPr>
            <w:tcW w:w="564" w:type="dxa"/>
          </w:tcPr>
          <w:p w:rsidR="00227CF2" w:rsidRDefault="00D22CF9" w:rsidP="00010A5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9</w:t>
            </w:r>
          </w:p>
        </w:tc>
        <w:tc>
          <w:tcPr>
            <w:tcW w:w="1797" w:type="dxa"/>
          </w:tcPr>
          <w:p w:rsidR="00227CF2" w:rsidRDefault="00D22CF9" w:rsidP="00010A5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50/9</w:t>
            </w:r>
          </w:p>
        </w:tc>
        <w:tc>
          <w:tcPr>
            <w:tcW w:w="1822" w:type="dxa"/>
          </w:tcPr>
          <w:p w:rsidR="00227CF2" w:rsidRDefault="00D22CF9" w:rsidP="00010A5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0.1075 ha</w:t>
            </w:r>
          </w:p>
        </w:tc>
        <w:tc>
          <w:tcPr>
            <w:tcW w:w="2669" w:type="dxa"/>
          </w:tcPr>
          <w:p w:rsidR="00227CF2" w:rsidRPr="00D22CF9" w:rsidRDefault="00D22CF9" w:rsidP="00010A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PO1M/00036322/5</w:t>
            </w:r>
          </w:p>
        </w:tc>
        <w:tc>
          <w:tcPr>
            <w:tcW w:w="2578" w:type="dxa"/>
          </w:tcPr>
          <w:p w:rsidR="00227CF2" w:rsidRDefault="00D22CF9" w:rsidP="00010A5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39 000,00 zł</w:t>
            </w:r>
          </w:p>
        </w:tc>
      </w:tr>
    </w:tbl>
    <w:p w:rsidR="007F4C0C" w:rsidRPr="002B170B" w:rsidRDefault="007F4C0C" w:rsidP="001251F3">
      <w:pPr>
        <w:rPr>
          <w:sz w:val="8"/>
          <w:szCs w:val="8"/>
        </w:rPr>
      </w:pPr>
    </w:p>
    <w:p w:rsidR="00010A5B" w:rsidRDefault="009E4828" w:rsidP="00010A5B">
      <w:pPr>
        <w:autoSpaceDE w:val="0"/>
        <w:autoSpaceDN w:val="0"/>
        <w:adjustRightInd w:val="0"/>
        <w:jc w:val="both"/>
        <w:rPr>
          <w:rFonts w:eastAsiaTheme="minorHAnsi"/>
          <w:bCs/>
          <w:lang w:eastAsia="en-US"/>
        </w:rPr>
      </w:pPr>
      <w:r>
        <w:t>Przedmiotow</w:t>
      </w:r>
      <w:r w:rsidR="009827CF">
        <w:t>e</w:t>
      </w:r>
      <w:r w:rsidR="00010A5B" w:rsidRPr="00753BF6">
        <w:t xml:space="preserve"> nieruchomoś</w:t>
      </w:r>
      <w:r w:rsidR="009827CF">
        <w:t>ci</w:t>
      </w:r>
      <w:r w:rsidR="00010A5B" w:rsidRPr="00753BF6">
        <w:t xml:space="preserve"> </w:t>
      </w:r>
      <w:r w:rsidR="00B82875">
        <w:t>położone są na obszarze dla którego nie obowiązuje miejscowy plan zagospodarowania przestrzennego.</w:t>
      </w:r>
      <w:r w:rsidR="00EB7FA5">
        <w:t xml:space="preserve"> Sposób zabudowy i zagospodarowania został określony w decyzji o warunkach zabudowy przeznaczając działki pod zabudowę mieszkaniową jednorodzinną wolnostojącą. </w:t>
      </w:r>
    </w:p>
    <w:p w:rsidR="000046C4" w:rsidRDefault="00EB7FA5" w:rsidP="00010A5B">
      <w:pPr>
        <w:autoSpaceDE w:val="0"/>
        <w:autoSpaceDN w:val="0"/>
        <w:adjustRightInd w:val="0"/>
        <w:jc w:val="both"/>
        <w:rPr>
          <w:rFonts w:eastAsiaTheme="minorHAnsi"/>
          <w:bCs/>
          <w:lang w:eastAsia="en-US"/>
        </w:rPr>
      </w:pPr>
      <w:r>
        <w:rPr>
          <w:rFonts w:eastAsiaTheme="minorHAnsi"/>
          <w:bCs/>
          <w:lang w:eastAsia="en-US"/>
        </w:rPr>
        <w:t>Nieruchomości</w:t>
      </w:r>
      <w:r w:rsidR="000046C4">
        <w:rPr>
          <w:rFonts w:eastAsiaTheme="minorHAnsi"/>
          <w:bCs/>
          <w:lang w:eastAsia="en-US"/>
        </w:rPr>
        <w:t xml:space="preserve"> objęt</w:t>
      </w:r>
      <w:r>
        <w:rPr>
          <w:rFonts w:eastAsiaTheme="minorHAnsi"/>
          <w:bCs/>
          <w:lang w:eastAsia="en-US"/>
        </w:rPr>
        <w:t>e</w:t>
      </w:r>
      <w:r w:rsidR="000046C4">
        <w:rPr>
          <w:rFonts w:eastAsiaTheme="minorHAnsi"/>
          <w:bCs/>
          <w:lang w:eastAsia="en-US"/>
        </w:rPr>
        <w:t xml:space="preserve"> </w:t>
      </w:r>
      <w:r>
        <w:rPr>
          <w:rFonts w:eastAsiaTheme="minorHAnsi"/>
          <w:bCs/>
          <w:lang w:eastAsia="en-US"/>
        </w:rPr>
        <w:t>są</w:t>
      </w:r>
      <w:r w:rsidR="001251F3">
        <w:rPr>
          <w:rFonts w:eastAsiaTheme="minorHAnsi"/>
          <w:bCs/>
          <w:lang w:eastAsia="en-US"/>
        </w:rPr>
        <w:t xml:space="preserve"> dwoma umowami</w:t>
      </w:r>
      <w:r w:rsidR="000046C4">
        <w:rPr>
          <w:rFonts w:eastAsiaTheme="minorHAnsi"/>
          <w:bCs/>
          <w:lang w:eastAsia="en-US"/>
        </w:rPr>
        <w:t xml:space="preserve"> dzierżawy, </w:t>
      </w:r>
      <w:r w:rsidR="001251F3">
        <w:rPr>
          <w:rFonts w:eastAsiaTheme="minorHAnsi"/>
          <w:bCs/>
          <w:lang w:eastAsia="en-US"/>
        </w:rPr>
        <w:t>które ulegną rozwiązaniu z dniem 1 września 2020 r.</w:t>
      </w:r>
    </w:p>
    <w:p w:rsidR="00FA09AB" w:rsidRDefault="00EB7FA5" w:rsidP="00AB74ED">
      <w:pPr>
        <w:jc w:val="both"/>
        <w:rPr>
          <w:szCs w:val="24"/>
        </w:rPr>
      </w:pPr>
      <w:r>
        <w:t>Do cen</w:t>
      </w:r>
      <w:r w:rsidR="00AB74ED">
        <w:t xml:space="preserve"> uzyskan</w:t>
      </w:r>
      <w:r>
        <w:t>ych</w:t>
      </w:r>
      <w:r w:rsidR="00AB74ED">
        <w:t xml:space="preserve"> w przetarg</w:t>
      </w:r>
      <w:r>
        <w:t>ach</w:t>
      </w:r>
      <w:r w:rsidR="00AB74ED">
        <w:t xml:space="preserve"> doliczony zostanie 23% podatek VAT.</w:t>
      </w:r>
    </w:p>
    <w:p w:rsidR="007F4C0C" w:rsidRPr="002B170B" w:rsidRDefault="007F4C0C" w:rsidP="007F4C0C">
      <w:pPr>
        <w:jc w:val="both"/>
      </w:pPr>
      <w:r w:rsidRPr="002B170B">
        <w:t>Zgodnie z art. 35 ust.2 pkt.12 ustawy o gospodarce nieruchomościami z dnia 21</w:t>
      </w:r>
      <w:r w:rsidR="00B6056E">
        <w:t> sierpnia 1997 r. (Dz. U. z 20</w:t>
      </w:r>
      <w:r w:rsidR="00EB7FA5">
        <w:t>20</w:t>
      </w:r>
      <w:r w:rsidRPr="002B170B">
        <w:t xml:space="preserve"> r. poz. </w:t>
      </w:r>
      <w:r w:rsidR="00EB7FA5">
        <w:t>65</w:t>
      </w:r>
      <w:r w:rsidRPr="002B170B">
        <w:t xml:space="preserve"> z</w:t>
      </w:r>
      <w:r w:rsidR="00B6056E">
        <w:t>e</w:t>
      </w:r>
      <w:r w:rsidRPr="002B170B">
        <w:t xml:space="preserve"> zm.) osoby, którym przysługuje pierwszeństwo w nabyciu nieruchomości na podstawie art. 34 ust.1 pkt.1 i 2 tejże ustawy, zobowiązane są do złożenia wniosku w terminie 6 tygodni licząc od dnia wywieszenia wykazu.</w:t>
      </w:r>
    </w:p>
    <w:p w:rsidR="007F4C0C" w:rsidRPr="002B170B" w:rsidRDefault="007F4C0C" w:rsidP="007F4C0C">
      <w:pPr>
        <w:jc w:val="both"/>
        <w:rPr>
          <w:spacing w:val="-2"/>
        </w:rPr>
      </w:pPr>
      <w:r w:rsidRPr="002B170B">
        <w:rPr>
          <w:spacing w:val="-2"/>
        </w:rPr>
        <w:t xml:space="preserve">Szczegółowych informacji w sprawie sprzedaży wymienionej w wykazie nieruchomości udzielają pracownicy Zespołu </w:t>
      </w:r>
      <w:r w:rsidR="00E8290E">
        <w:rPr>
          <w:spacing w:val="-2"/>
        </w:rPr>
        <w:t xml:space="preserve">Obsługi Inwestorów </w:t>
      </w:r>
      <w:r w:rsidR="00AB74ED">
        <w:t xml:space="preserve">Urzędu Miejskiego w Śremie, </w:t>
      </w:r>
      <w:r w:rsidR="00AB74ED" w:rsidRPr="00F67E97">
        <w:t>tel. 61 28</w:t>
      </w:r>
      <w:r w:rsidR="00AB74ED">
        <w:t xml:space="preserve"> 47 </w:t>
      </w:r>
      <w:r w:rsidR="00AB74ED" w:rsidRPr="00F67E97">
        <w:t>134</w:t>
      </w:r>
      <w:r w:rsidR="00AB74ED">
        <w:t>.</w:t>
      </w:r>
    </w:p>
    <w:p w:rsidR="007F4C0C" w:rsidRDefault="007F4C0C" w:rsidP="007F4C0C"/>
    <w:p w:rsidR="001251F3" w:rsidRPr="002B170B" w:rsidRDefault="001251F3" w:rsidP="007F4C0C"/>
    <w:p w:rsidR="007F4C0C" w:rsidRPr="002B170B" w:rsidRDefault="007F4C0C" w:rsidP="007F4C0C">
      <w:pPr>
        <w:rPr>
          <w:sz w:val="20"/>
        </w:rPr>
      </w:pPr>
      <w:r w:rsidRPr="002B170B">
        <w:rPr>
          <w:sz w:val="20"/>
        </w:rPr>
        <w:t xml:space="preserve">Wykaz wywieszono dnia ..... </w:t>
      </w:r>
      <w:r w:rsidR="001251F3">
        <w:rPr>
          <w:sz w:val="20"/>
        </w:rPr>
        <w:t>kwietnia 2020</w:t>
      </w:r>
      <w:r w:rsidRPr="002B170B">
        <w:rPr>
          <w:sz w:val="20"/>
        </w:rPr>
        <w:t xml:space="preserve"> r.</w:t>
      </w:r>
    </w:p>
    <w:p w:rsidR="007F4C0C" w:rsidRPr="002B170B" w:rsidRDefault="007F4C0C" w:rsidP="007F4C0C">
      <w:pPr>
        <w:rPr>
          <w:sz w:val="20"/>
        </w:rPr>
      </w:pPr>
    </w:p>
    <w:p w:rsidR="007F4C0C" w:rsidRPr="002B170B" w:rsidRDefault="001251F3" w:rsidP="007F4C0C">
      <w:pPr>
        <w:jc w:val="both"/>
        <w:rPr>
          <w:sz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221F2E41" wp14:editId="213E3002">
            <wp:simplePos x="0" y="0"/>
            <wp:positionH relativeFrom="column">
              <wp:posOffset>-16510</wp:posOffset>
            </wp:positionH>
            <wp:positionV relativeFrom="paragraph">
              <wp:posOffset>240665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4C0C" w:rsidRPr="002B170B">
        <w:rPr>
          <w:sz w:val="20"/>
        </w:rPr>
        <w:t xml:space="preserve">Zdjęto dnia .... </w:t>
      </w:r>
      <w:r>
        <w:rPr>
          <w:sz w:val="20"/>
        </w:rPr>
        <w:t>maja</w:t>
      </w:r>
      <w:r w:rsidR="007F4C0C" w:rsidRPr="002B170B">
        <w:rPr>
          <w:sz w:val="20"/>
        </w:rPr>
        <w:t xml:space="preserve"> 20</w:t>
      </w:r>
      <w:r>
        <w:rPr>
          <w:sz w:val="20"/>
        </w:rPr>
        <w:t>20</w:t>
      </w:r>
      <w:r w:rsidR="007F4C0C" w:rsidRPr="002B170B">
        <w:rPr>
          <w:sz w:val="20"/>
        </w:rPr>
        <w:t xml:space="preserve"> r. </w:t>
      </w:r>
    </w:p>
    <w:p w:rsidR="00263BBB" w:rsidRDefault="00626462" w:rsidP="001251F3">
      <w:pPr>
        <w:rPr>
          <w:spacing w:val="20"/>
        </w:rPr>
      </w:pPr>
      <w:r>
        <w:rPr>
          <w:noProof/>
          <w:spacing w:val="20"/>
        </w:rPr>
        <w:lastRenderedPageBreak/>
        <w:drawing>
          <wp:inline distT="0" distB="0" distL="0" distR="0">
            <wp:extent cx="5822478" cy="7555832"/>
            <wp:effectExtent l="0" t="0" r="6985" b="7620"/>
            <wp:docPr id="3" name="Obraz 3" descr="C:\Users\marcin.sawicki\Desktop\mapa ortofo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in.sawicki\Desktop\mapa ortofoto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3064" cy="7569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4B83" w:rsidRDefault="00E54B83" w:rsidP="00E54B83"/>
    <w:p w:rsidR="000046C4" w:rsidRDefault="000046C4" w:rsidP="00E54B83"/>
    <w:p w:rsidR="000046C4" w:rsidRDefault="000046C4" w:rsidP="00E54B83"/>
    <w:p w:rsidR="000046C4" w:rsidRPr="002B170B" w:rsidRDefault="000046C4" w:rsidP="00E54B83"/>
    <w:p w:rsidR="00E54B83" w:rsidRPr="002B170B" w:rsidRDefault="00E54B83" w:rsidP="00E54B83">
      <w:pPr>
        <w:rPr>
          <w:sz w:val="20"/>
        </w:rPr>
      </w:pPr>
      <w:r w:rsidRPr="002B170B">
        <w:rPr>
          <w:sz w:val="20"/>
        </w:rPr>
        <w:t xml:space="preserve">Wykaz wywieszono dnia ..... </w:t>
      </w:r>
      <w:r w:rsidR="00626462">
        <w:rPr>
          <w:sz w:val="20"/>
        </w:rPr>
        <w:t>kwietnia</w:t>
      </w:r>
      <w:r w:rsidRPr="002B170B">
        <w:rPr>
          <w:sz w:val="20"/>
        </w:rPr>
        <w:t xml:space="preserve"> 20</w:t>
      </w:r>
      <w:r w:rsidR="00626462">
        <w:rPr>
          <w:sz w:val="20"/>
        </w:rPr>
        <w:t>20</w:t>
      </w:r>
      <w:r w:rsidRPr="002B170B">
        <w:rPr>
          <w:sz w:val="20"/>
        </w:rPr>
        <w:t xml:space="preserve"> r.</w:t>
      </w:r>
    </w:p>
    <w:p w:rsidR="00E54B83" w:rsidRPr="002B170B" w:rsidRDefault="00E54B83" w:rsidP="00E54B83">
      <w:pPr>
        <w:rPr>
          <w:sz w:val="20"/>
        </w:rPr>
      </w:pPr>
    </w:p>
    <w:p w:rsidR="00E54B83" w:rsidRPr="002B170B" w:rsidRDefault="00E54B83" w:rsidP="00E54B83">
      <w:pPr>
        <w:jc w:val="both"/>
        <w:rPr>
          <w:sz w:val="20"/>
        </w:rPr>
      </w:pPr>
      <w:r w:rsidRPr="002B170B">
        <w:rPr>
          <w:sz w:val="20"/>
        </w:rPr>
        <w:t xml:space="preserve">Zdjęto dnia .... </w:t>
      </w:r>
      <w:r w:rsidR="00626462">
        <w:rPr>
          <w:sz w:val="20"/>
        </w:rPr>
        <w:t>maja</w:t>
      </w:r>
      <w:r w:rsidRPr="002B170B">
        <w:rPr>
          <w:sz w:val="20"/>
        </w:rPr>
        <w:t xml:space="preserve"> 20</w:t>
      </w:r>
      <w:r w:rsidR="00626462">
        <w:rPr>
          <w:sz w:val="20"/>
        </w:rPr>
        <w:t>20</w:t>
      </w:r>
      <w:r w:rsidRPr="002B170B">
        <w:rPr>
          <w:sz w:val="20"/>
        </w:rPr>
        <w:t xml:space="preserve"> r. </w:t>
      </w:r>
    </w:p>
    <w:p w:rsidR="00E54B83" w:rsidRPr="00E54B83" w:rsidRDefault="000046C4" w:rsidP="00E54B83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1E3F2FF7" wp14:editId="791FE8B3">
            <wp:simplePos x="0" y="0"/>
            <wp:positionH relativeFrom="column">
              <wp:posOffset>-6985</wp:posOffset>
            </wp:positionH>
            <wp:positionV relativeFrom="paragraph">
              <wp:posOffset>178435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54B83" w:rsidRPr="00E54B83" w:rsidSect="001251F3">
      <w:pgSz w:w="11906" w:h="16838"/>
      <w:pgMar w:top="993" w:right="1274" w:bottom="1701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093"/>
    <w:rsid w:val="000046C4"/>
    <w:rsid w:val="00010A5B"/>
    <w:rsid w:val="00025E17"/>
    <w:rsid w:val="00052563"/>
    <w:rsid w:val="001251F3"/>
    <w:rsid w:val="0019422D"/>
    <w:rsid w:val="00227CF2"/>
    <w:rsid w:val="00263BBB"/>
    <w:rsid w:val="004310A2"/>
    <w:rsid w:val="00494FED"/>
    <w:rsid w:val="004E696F"/>
    <w:rsid w:val="00626462"/>
    <w:rsid w:val="00653F3E"/>
    <w:rsid w:val="006B0BFA"/>
    <w:rsid w:val="007D68A7"/>
    <w:rsid w:val="007F4C0C"/>
    <w:rsid w:val="00876093"/>
    <w:rsid w:val="008821A6"/>
    <w:rsid w:val="00894B88"/>
    <w:rsid w:val="009827CF"/>
    <w:rsid w:val="009E4828"/>
    <w:rsid w:val="00AB74ED"/>
    <w:rsid w:val="00B6056E"/>
    <w:rsid w:val="00B82875"/>
    <w:rsid w:val="00C15618"/>
    <w:rsid w:val="00D12B2E"/>
    <w:rsid w:val="00D22CF9"/>
    <w:rsid w:val="00D4710B"/>
    <w:rsid w:val="00D6157B"/>
    <w:rsid w:val="00E54B83"/>
    <w:rsid w:val="00E8290E"/>
    <w:rsid w:val="00EB7FA5"/>
    <w:rsid w:val="00F20C99"/>
    <w:rsid w:val="00F83624"/>
    <w:rsid w:val="00FA0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4C0C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63BB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3BBB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227CF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4C0C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63BB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3BBB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227CF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823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E75901-825E-4FA8-9FC6-7B425606E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2</Pages>
  <Words>294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26</cp:revision>
  <dcterms:created xsi:type="dcterms:W3CDTF">2014-01-07T11:28:00Z</dcterms:created>
  <dcterms:modified xsi:type="dcterms:W3CDTF">2020-04-15T06:38:00Z</dcterms:modified>
</cp:coreProperties>
</file>