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</w:t>
      </w:r>
      <w:r w:rsidR="00F11FE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E N</w:t>
      </w:r>
      <w:r w:rsidR="00CE12F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(Dz. U. z 20</w:t>
      </w:r>
      <w:r w:rsidR="00EF35E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EF35E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ze zm.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), oraz Rozporządzenia Rady Ministrów z 14 września 2004 r.</w:t>
      </w:r>
      <w:r w:rsidR="00EF35E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</w:t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373BA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3E1C6B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czwarty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nieograniczon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przetarg ustn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ej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</w:t>
      </w:r>
      <w:r w:rsidR="00CE12F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ie w rejonie</w:t>
      </w:r>
      <w:r w:rsidR="002A70B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ul. </w:t>
      </w:r>
      <w:r w:rsidR="00F11FE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Szkolnej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9"/>
        <w:gridCol w:w="1843"/>
        <w:gridCol w:w="2517"/>
        <w:gridCol w:w="1416"/>
        <w:gridCol w:w="2311"/>
      </w:tblGrid>
      <w:tr w:rsidR="002A70BA" w:rsidRPr="002B170B" w:rsidTr="002A70BA">
        <w:trPr>
          <w:trHeight w:val="199"/>
          <w:jc w:val="center"/>
        </w:trPr>
        <w:tc>
          <w:tcPr>
            <w:tcW w:w="1709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17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416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2A70BA" w:rsidRPr="002B170B" w:rsidTr="002A70BA">
        <w:trPr>
          <w:trHeight w:val="384"/>
          <w:jc w:val="center"/>
        </w:trPr>
        <w:tc>
          <w:tcPr>
            <w:tcW w:w="1709" w:type="dxa"/>
            <w:vAlign w:val="center"/>
          </w:tcPr>
          <w:p w:rsidR="002A70BA" w:rsidRPr="005D664C" w:rsidRDefault="00CE12F7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1725/22</w:t>
            </w:r>
          </w:p>
        </w:tc>
        <w:tc>
          <w:tcPr>
            <w:tcW w:w="1843" w:type="dxa"/>
            <w:vAlign w:val="center"/>
          </w:tcPr>
          <w:p w:rsidR="002A70BA" w:rsidRPr="005D664C" w:rsidRDefault="002A70BA" w:rsidP="00CE12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CE12F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690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17" w:type="dxa"/>
            <w:vAlign w:val="center"/>
          </w:tcPr>
          <w:p w:rsidR="002A70BA" w:rsidRPr="005D664C" w:rsidRDefault="008A048F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125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416" w:type="dxa"/>
            <w:vAlign w:val="center"/>
          </w:tcPr>
          <w:p w:rsidR="002A70BA" w:rsidRPr="005D664C" w:rsidRDefault="008A048F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</w:t>
            </w:r>
            <w:r w:rsidR="002A70BA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:rsidR="002A70BA" w:rsidRPr="005D664C" w:rsidRDefault="002A70BA" w:rsidP="00D1747B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 w:rsidR="00D174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0E7432" w:rsidRDefault="00CE12F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</w:t>
      </w:r>
      <w:r w:rsidR="00863935">
        <w:rPr>
          <w:rFonts w:ascii="Times New Roman" w:hAnsi="Times New Roman" w:cs="Times New Roman"/>
          <w:sz w:val="28"/>
          <w:szCs w:val="28"/>
        </w:rPr>
        <w:t xml:space="preserve"> nieruchomoś</w:t>
      </w:r>
      <w:r>
        <w:rPr>
          <w:rFonts w:ascii="Times New Roman" w:hAnsi="Times New Roman" w:cs="Times New Roman"/>
          <w:sz w:val="28"/>
          <w:szCs w:val="28"/>
        </w:rPr>
        <w:t>ć</w:t>
      </w:r>
      <w:r w:rsidR="00AF4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AF4A07">
        <w:rPr>
          <w:rFonts w:ascii="Times New Roman" w:hAnsi="Times New Roman" w:cs="Times New Roman"/>
          <w:sz w:val="28"/>
          <w:szCs w:val="28"/>
        </w:rPr>
        <w:t>niezabudowan</w:t>
      </w:r>
      <w:r>
        <w:rPr>
          <w:rFonts w:ascii="Times New Roman" w:hAnsi="Times New Roman" w:cs="Times New Roman"/>
          <w:sz w:val="28"/>
          <w:szCs w:val="28"/>
        </w:rPr>
        <w:t>a</w:t>
      </w:r>
      <w:r w:rsidR="000E7432">
        <w:rPr>
          <w:rFonts w:ascii="Times New Roman" w:hAnsi="Times New Roman" w:cs="Times New Roman"/>
          <w:sz w:val="28"/>
          <w:szCs w:val="28"/>
        </w:rPr>
        <w:t>, położon</w:t>
      </w:r>
      <w:r w:rsidR="00031B87">
        <w:rPr>
          <w:rFonts w:ascii="Times New Roman" w:hAnsi="Times New Roman" w:cs="Times New Roman"/>
          <w:sz w:val="28"/>
          <w:szCs w:val="28"/>
        </w:rPr>
        <w:t xml:space="preserve">a </w:t>
      </w:r>
      <w:r w:rsidR="000E7432">
        <w:rPr>
          <w:rFonts w:ascii="Times New Roman" w:hAnsi="Times New Roman" w:cs="Times New Roman"/>
          <w:sz w:val="28"/>
          <w:szCs w:val="28"/>
        </w:rPr>
        <w:t>na terenie</w:t>
      </w:r>
      <w:r w:rsidR="000E7432" w:rsidRPr="000E7432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>objętym miejscowym planem zagospodarowania</w:t>
      </w:r>
      <w:r>
        <w:rPr>
          <w:rFonts w:ascii="Times New Roman" w:hAnsi="Times New Roman" w:cs="Times New Roman"/>
          <w:sz w:val="28"/>
          <w:szCs w:val="28"/>
        </w:rPr>
        <w:t xml:space="preserve"> przestrzennego – uchwała Nr 462</w:t>
      </w:r>
      <w:r w:rsidR="00863935" w:rsidRPr="009133E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LI</w:t>
      </w:r>
      <w:r w:rsidR="00863935" w:rsidRPr="009133E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Rady Miejskiej w Śremie</w:t>
      </w:r>
      <w:r w:rsidR="009133EE">
        <w:rPr>
          <w:rFonts w:ascii="Times New Roman" w:hAnsi="Times New Roman" w:cs="Times New Roman"/>
          <w:sz w:val="28"/>
          <w:szCs w:val="28"/>
        </w:rPr>
        <w:t xml:space="preserve"> 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t>30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września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10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r.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, zgodnie z którym działk</w:t>
      </w:r>
      <w:r>
        <w:rPr>
          <w:rFonts w:ascii="Times New Roman" w:hAnsi="Times New Roman" w:cs="Times New Roman"/>
          <w:bCs/>
          <w:sz w:val="28"/>
          <w:szCs w:val="28"/>
        </w:rPr>
        <w:t>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przeznaczon</w:t>
      </w:r>
      <w:r>
        <w:rPr>
          <w:rFonts w:ascii="Times New Roman" w:hAnsi="Times New Roman" w:cs="Times New Roman"/>
          <w:sz w:val="28"/>
          <w:szCs w:val="28"/>
        </w:rPr>
        <w:t>a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jest głównie</w:t>
      </w:r>
      <w:r w:rsidR="00863935" w:rsidRPr="009133EE">
        <w:rPr>
          <w:rFonts w:ascii="Times New Roman" w:hAnsi="Times New Roman" w:cs="Times New Roman"/>
          <w:sz w:val="28"/>
          <w:szCs w:val="28"/>
        </w:rPr>
        <w:t xml:space="preserve"> pod zabudowę mies</w:t>
      </w:r>
      <w:r>
        <w:rPr>
          <w:rFonts w:ascii="Times New Roman" w:hAnsi="Times New Roman" w:cs="Times New Roman"/>
          <w:sz w:val="28"/>
          <w:szCs w:val="28"/>
        </w:rPr>
        <w:t>zkaniową jednorodzinną (symbol 6</w:t>
      </w:r>
      <w:r w:rsidR="00863935" w:rsidRPr="009133EE">
        <w:rPr>
          <w:rFonts w:ascii="Times New Roman" w:hAnsi="Times New Roman" w:cs="Times New Roman"/>
          <w:sz w:val="28"/>
          <w:szCs w:val="28"/>
        </w:rPr>
        <w:t>MN</w:t>
      </w:r>
      <w:r w:rsidR="00863935" w:rsidRPr="009133EE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 xml:space="preserve"> oraz jako tereny zieleni urządzonej (symbol 3ZP)</w:t>
      </w:r>
      <w:r w:rsidR="008C21DD">
        <w:rPr>
          <w:rFonts w:ascii="Times New Roman" w:hAnsi="Times New Roman" w:cs="Times New Roman"/>
          <w:bCs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Księga 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obciążona jest prawem służebności, które nie dotyczy bezpośre</w:t>
      </w:r>
      <w:r w:rsidR="00C61A3B">
        <w:rPr>
          <w:rFonts w:ascii="Times New Roman" w:eastAsia="Times New Roman" w:hAnsi="Times New Roman" w:cs="Times New Roman"/>
          <w:sz w:val="28"/>
          <w:szCs w:val="28"/>
          <w:lang w:eastAsia="pl-PL"/>
        </w:rPr>
        <w:t>dnio zbywanej działki</w:t>
      </w:r>
      <w:r w:rsidR="009133E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0322E" w:rsidRPr="008802C1" w:rsidRDefault="008802C1" w:rsidP="000E7432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8A048F" w:rsidRDefault="003E1C6B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Czwarty przetarg odbędzie się 10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2020 r. o godz. 13:00 w siedzibie Urzędu Miejskiego w Śremie, Pl. 20 Października 1, pokój nr 24 (sala sesyjna), II piętro.</w:t>
      </w:r>
    </w:p>
    <w:p w:rsidR="00E07535" w:rsidRPr="00E07535" w:rsidRDefault="00E07535" w:rsidP="00E07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E07535" w:rsidRPr="00E07535" w:rsidRDefault="00E07535" w:rsidP="00E07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pierwszy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odbyły się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października 2019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0; </w:t>
      </w:r>
    </w:p>
    <w:p w:rsidR="00E07535" w:rsidRDefault="00E07535" w:rsidP="00E07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- drugi przetarg odbył się 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:00</w:t>
      </w:r>
      <w:r w:rsidR="003E1C6B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3E1C6B" w:rsidRDefault="003E1C6B" w:rsidP="00E07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trzeci przetarg odbył się 22 kwietnia 2020 r. o godz. 13:00.</w:t>
      </w:r>
    </w:p>
    <w:p w:rsidR="000C62F6" w:rsidRDefault="00C61A3B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</w:t>
      </w:r>
      <w:r w:rsidR="00C61A3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0D6E3E">
        <w:rPr>
          <w:rFonts w:ascii="Times New Roman" w:eastAsia="Times New Roman" w:hAnsi="Times New Roman" w:cs="Times New Roman"/>
          <w:sz w:val="28"/>
          <w:szCs w:val="28"/>
          <w:lang w:eastAsia="pl-PL"/>
        </w:rPr>
        <w:t>Szkolna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bookmarkStart w:id="0" w:name="_GoBack"/>
      <w:bookmarkEnd w:id="0"/>
      <w:r w:rsid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1C6B">
        <w:rPr>
          <w:rFonts w:ascii="Times New Roman" w:eastAsia="Times New Roman" w:hAnsi="Times New Roman" w:cs="Times New Roman"/>
          <w:sz w:val="28"/>
          <w:szCs w:val="28"/>
          <w:lang w:eastAsia="pl-PL"/>
        </w:rPr>
        <w:t>lipca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Uczestnicy 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F0496" w:rsidRPr="000E74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Wysokość postąpienia określają uczestnicy przetargu,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zastrzeżeniem, że postąpienie nie może być niższe niż 1% ceny wywoławczej </w:t>
      </w:r>
      <w:r w:rsidR="00395BF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nabywcy wyłonionego w przetargu od zawarcia umowy w wyznaczonym terminie skutkować będzie przepadkiem wp</w:t>
      </w:r>
      <w:r w:rsidR="00E07535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0C62F6" w:rsidRPr="00375F34" w:rsidRDefault="000E7432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Do wylicytowanej kwoty zostanie doliczony 23% po</w:t>
      </w:r>
      <w:r w:rsidR="00375F34" w:rsidRPr="00375F34">
        <w:rPr>
          <w:rFonts w:ascii="Times New Roman" w:hAnsi="Times New Roman" w:cs="Times New Roman"/>
          <w:sz w:val="28"/>
          <w:szCs w:val="28"/>
        </w:rPr>
        <w:t>dat</w:t>
      </w:r>
      <w:r>
        <w:rPr>
          <w:rFonts w:ascii="Times New Roman" w:hAnsi="Times New Roman" w:cs="Times New Roman"/>
          <w:sz w:val="28"/>
          <w:szCs w:val="28"/>
        </w:rPr>
        <w:t>e</w:t>
      </w:r>
      <w:r w:rsidR="00375F34" w:rsidRPr="00375F34">
        <w:rPr>
          <w:rFonts w:ascii="Times New Roman" w:hAnsi="Times New Roman" w:cs="Times New Roman"/>
          <w:sz w:val="28"/>
          <w:szCs w:val="28"/>
        </w:rPr>
        <w:t>k VAT</w:t>
      </w:r>
      <w:r>
        <w:rPr>
          <w:rFonts w:ascii="Times New Roman" w:hAnsi="Times New Roman" w:cs="Times New Roman"/>
          <w:sz w:val="28"/>
          <w:szCs w:val="28"/>
        </w:rPr>
        <w:t xml:space="preserve"> na podstawie </w:t>
      </w:r>
      <w:r w:rsidR="00375F34" w:rsidRPr="00375F34">
        <w:rPr>
          <w:rFonts w:ascii="Times New Roman" w:hAnsi="Times New Roman" w:cs="Times New Roman"/>
          <w:sz w:val="28"/>
          <w:szCs w:val="28"/>
        </w:rPr>
        <w:t>ustawy o podatku o</w:t>
      </w:r>
      <w:r w:rsidR="008B36C3">
        <w:rPr>
          <w:rFonts w:ascii="Times New Roman" w:hAnsi="Times New Roman" w:cs="Times New Roman"/>
          <w:sz w:val="28"/>
          <w:szCs w:val="28"/>
        </w:rPr>
        <w:t>d towarów i usług (Dz. U. z 2020</w:t>
      </w:r>
      <w:r w:rsidR="00375F34"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8B36C3">
        <w:rPr>
          <w:rFonts w:ascii="Times New Roman" w:hAnsi="Times New Roman" w:cs="Times New Roman"/>
          <w:sz w:val="28"/>
          <w:szCs w:val="28"/>
        </w:rPr>
        <w:t>106</w:t>
      </w:r>
      <w:r w:rsidR="00E16C67">
        <w:rPr>
          <w:rFonts w:ascii="Times New Roman" w:hAnsi="Times New Roman" w:cs="Times New Roman"/>
          <w:sz w:val="28"/>
          <w:szCs w:val="28"/>
        </w:rPr>
        <w:t xml:space="preserve"> ze zm.</w:t>
      </w:r>
      <w:r w:rsidR="00375F34" w:rsidRPr="00375F3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oszenia. Ogłoszenie o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rybu, zasad i warunków przetargów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>iw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inwestycyjnych na działce</w:t>
      </w:r>
      <w:r w:rsidR="00286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E1C6B" w:rsidRDefault="003E1C6B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31B87" w:rsidRDefault="00031B87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3016E" w:rsidRDefault="0063016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8B36C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8A048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3044E" w:rsidRDefault="0023044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016E" w:rsidRDefault="0063016E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B87" w:rsidRDefault="00031B87" w:rsidP="00E0267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6D298DCD" wp14:editId="6E31E83B">
            <wp:simplePos x="0" y="0"/>
            <wp:positionH relativeFrom="column">
              <wp:posOffset>6350</wp:posOffset>
            </wp:positionH>
            <wp:positionV relativeFrom="paragraph">
              <wp:posOffset>201295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BBD" w:rsidRPr="009A7BBD" w:rsidRDefault="003E1C6B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Czwarty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nieograniczony przetarg ustn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A048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Śremie </w:t>
      </w:r>
      <w:r w:rsidR="00031B87">
        <w:rPr>
          <w:rFonts w:ascii="Times New Roman" w:eastAsia="Times New Roman" w:hAnsi="Times New Roman" w:cs="Times New Roman"/>
          <w:sz w:val="28"/>
          <w:szCs w:val="28"/>
          <w:lang w:eastAsia="pl-PL"/>
        </w:rPr>
        <w:t>w rejonie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016E">
        <w:rPr>
          <w:rFonts w:ascii="Times New Roman" w:eastAsia="Times New Roman" w:hAnsi="Times New Roman" w:cs="Times New Roman"/>
          <w:sz w:val="28"/>
          <w:szCs w:val="28"/>
          <w:lang w:eastAsia="pl-PL"/>
        </w:rPr>
        <w:t>ul.</w:t>
      </w:r>
      <w:r w:rsidR="003922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Szkolnej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031B87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959203" cy="7563917"/>
            <wp:effectExtent l="0" t="0" r="3810" b="0"/>
            <wp:docPr id="3" name="Obraz 3" descr="C:\Users\marcin.sawicki\Documents\dokumenty robocze\kajetańczyka - szkolna\szkolna II\szkolna 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 - szkolna\szkolna II\szkolna II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828" cy="756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8B36C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-33655</wp:posOffset>
            </wp:positionH>
            <wp:positionV relativeFrom="paragraph">
              <wp:posOffset>365125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8A048F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FF4" w:rsidRDefault="00B56FF4">
      <w:r>
        <w:separator/>
      </w:r>
    </w:p>
  </w:endnote>
  <w:endnote w:type="continuationSeparator" w:id="0">
    <w:p w:rsidR="00B56FF4" w:rsidRDefault="00B56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61C4">
          <w:rPr>
            <w:noProof/>
          </w:rPr>
          <w:t>1</w:t>
        </w:r>
        <w:r>
          <w:fldChar w:fldCharType="end"/>
        </w:r>
      </w:p>
    </w:sdtContent>
  </w:sdt>
  <w:p w:rsidR="00161800" w:rsidRDefault="00B56F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FF4" w:rsidRDefault="00B56FF4">
      <w:r>
        <w:separator/>
      </w:r>
    </w:p>
  </w:footnote>
  <w:footnote w:type="continuationSeparator" w:id="0">
    <w:p w:rsidR="00B56FF4" w:rsidRDefault="00B56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31B87"/>
    <w:rsid w:val="000415D9"/>
    <w:rsid w:val="000675BB"/>
    <w:rsid w:val="00081C6F"/>
    <w:rsid w:val="0008693A"/>
    <w:rsid w:val="000A7A87"/>
    <w:rsid w:val="000B5BF4"/>
    <w:rsid w:val="000C2471"/>
    <w:rsid w:val="000C62F6"/>
    <w:rsid w:val="000D6E3E"/>
    <w:rsid w:val="000E7432"/>
    <w:rsid w:val="00130EEA"/>
    <w:rsid w:val="0018465D"/>
    <w:rsid w:val="001B0041"/>
    <w:rsid w:val="001B47A9"/>
    <w:rsid w:val="001E6540"/>
    <w:rsid w:val="0023044E"/>
    <w:rsid w:val="002452A5"/>
    <w:rsid w:val="00277BE0"/>
    <w:rsid w:val="00285685"/>
    <w:rsid w:val="00286FA8"/>
    <w:rsid w:val="002A70BA"/>
    <w:rsid w:val="002A7A69"/>
    <w:rsid w:val="002D4D29"/>
    <w:rsid w:val="0033047A"/>
    <w:rsid w:val="00332D6C"/>
    <w:rsid w:val="00334589"/>
    <w:rsid w:val="003558CF"/>
    <w:rsid w:val="003674FF"/>
    <w:rsid w:val="00373BAF"/>
    <w:rsid w:val="00375F34"/>
    <w:rsid w:val="003922DA"/>
    <w:rsid w:val="00395BF7"/>
    <w:rsid w:val="003C13F7"/>
    <w:rsid w:val="003E1C6B"/>
    <w:rsid w:val="004045A5"/>
    <w:rsid w:val="004318AF"/>
    <w:rsid w:val="00441368"/>
    <w:rsid w:val="004B5281"/>
    <w:rsid w:val="004D02F6"/>
    <w:rsid w:val="004F1D2A"/>
    <w:rsid w:val="004F3B4D"/>
    <w:rsid w:val="00506F86"/>
    <w:rsid w:val="005073DC"/>
    <w:rsid w:val="0051518D"/>
    <w:rsid w:val="0055550F"/>
    <w:rsid w:val="005600C5"/>
    <w:rsid w:val="005A5DA9"/>
    <w:rsid w:val="005C61C6"/>
    <w:rsid w:val="005D664C"/>
    <w:rsid w:val="005D73C7"/>
    <w:rsid w:val="005F39B6"/>
    <w:rsid w:val="006271E3"/>
    <w:rsid w:val="0063016E"/>
    <w:rsid w:val="006337C5"/>
    <w:rsid w:val="006A7A9A"/>
    <w:rsid w:val="006D37F7"/>
    <w:rsid w:val="0070436C"/>
    <w:rsid w:val="00721492"/>
    <w:rsid w:val="007A38F7"/>
    <w:rsid w:val="007F0024"/>
    <w:rsid w:val="007F6CFC"/>
    <w:rsid w:val="00824919"/>
    <w:rsid w:val="0082747F"/>
    <w:rsid w:val="00835640"/>
    <w:rsid w:val="008571A2"/>
    <w:rsid w:val="00863935"/>
    <w:rsid w:val="008802C1"/>
    <w:rsid w:val="008A048F"/>
    <w:rsid w:val="008B36C3"/>
    <w:rsid w:val="008C21DD"/>
    <w:rsid w:val="0090322E"/>
    <w:rsid w:val="009133EE"/>
    <w:rsid w:val="0093574E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56FF4"/>
    <w:rsid w:val="00BA13AD"/>
    <w:rsid w:val="00BB1766"/>
    <w:rsid w:val="00BC4B2E"/>
    <w:rsid w:val="00BC61C4"/>
    <w:rsid w:val="00C00115"/>
    <w:rsid w:val="00C2184E"/>
    <w:rsid w:val="00C23AAE"/>
    <w:rsid w:val="00C46077"/>
    <w:rsid w:val="00C61A3B"/>
    <w:rsid w:val="00C750E9"/>
    <w:rsid w:val="00C75326"/>
    <w:rsid w:val="00C8124A"/>
    <w:rsid w:val="00CE12F7"/>
    <w:rsid w:val="00CF0897"/>
    <w:rsid w:val="00D12B2E"/>
    <w:rsid w:val="00D1747B"/>
    <w:rsid w:val="00D55F2A"/>
    <w:rsid w:val="00D9110E"/>
    <w:rsid w:val="00DA795E"/>
    <w:rsid w:val="00DB358C"/>
    <w:rsid w:val="00DF2AEB"/>
    <w:rsid w:val="00E0267E"/>
    <w:rsid w:val="00E07535"/>
    <w:rsid w:val="00E16C67"/>
    <w:rsid w:val="00E17641"/>
    <w:rsid w:val="00E2103A"/>
    <w:rsid w:val="00E2156B"/>
    <w:rsid w:val="00EE0910"/>
    <w:rsid w:val="00EE7CA4"/>
    <w:rsid w:val="00EF0496"/>
    <w:rsid w:val="00EF35E2"/>
    <w:rsid w:val="00EF4DA8"/>
    <w:rsid w:val="00F0085B"/>
    <w:rsid w:val="00F11FE5"/>
    <w:rsid w:val="00F759DA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3</Pages>
  <Words>740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75</cp:revision>
  <dcterms:created xsi:type="dcterms:W3CDTF">2013-11-07T10:24:00Z</dcterms:created>
  <dcterms:modified xsi:type="dcterms:W3CDTF">2020-05-04T12:56:00Z</dcterms:modified>
</cp:coreProperties>
</file>