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70016" w14:textId="77777777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  <w:r w:rsidRPr="00CA3E75">
        <w:rPr>
          <w:rFonts w:ascii="Arial" w:hAnsi="Arial" w:cs="Arial"/>
          <w:sz w:val="22"/>
          <w:szCs w:val="22"/>
        </w:rPr>
        <w:t>Webinarium:</w:t>
      </w:r>
    </w:p>
    <w:p w14:paraId="51E0E4D4" w14:textId="2C32398F" w:rsidR="00CA3E75" w:rsidRPr="00CA3E75" w:rsidRDefault="00CA3E75" w:rsidP="00CA3E75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CA3E75">
        <w:rPr>
          <w:rFonts w:ascii="Arial" w:hAnsi="Arial" w:cs="Arial"/>
          <w:b/>
          <w:bCs/>
          <w:sz w:val="22"/>
          <w:szCs w:val="22"/>
        </w:rPr>
        <w:t>Kaizen</w:t>
      </w:r>
      <w:proofErr w:type="spellEnd"/>
      <w:r w:rsidRPr="00CA3E7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CA3E75">
        <w:rPr>
          <w:rFonts w:ascii="Arial" w:hAnsi="Arial" w:cs="Arial"/>
          <w:b/>
          <w:bCs/>
          <w:sz w:val="22"/>
          <w:szCs w:val="22"/>
        </w:rPr>
        <w:t>Transformation</w:t>
      </w:r>
      <w:proofErr w:type="spellEnd"/>
      <w:r w:rsidRPr="00CA3E75">
        <w:rPr>
          <w:rFonts w:ascii="Arial" w:hAnsi="Arial" w:cs="Arial"/>
          <w:b/>
          <w:bCs/>
          <w:sz w:val="22"/>
          <w:szCs w:val="22"/>
        </w:rPr>
        <w:t xml:space="preserve"> w obliczu nowych wyzwań rynkowych</w:t>
      </w:r>
    </w:p>
    <w:p w14:paraId="7D125CA9" w14:textId="77777777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</w:p>
    <w:p w14:paraId="0E72F9DA" w14:textId="77777777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</w:p>
    <w:p w14:paraId="3BB77DCB" w14:textId="4479C478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  <w:r w:rsidRPr="00CA3E75">
        <w:rPr>
          <w:rFonts w:ascii="Arial" w:hAnsi="Arial" w:cs="Arial"/>
          <w:sz w:val="22"/>
          <w:szCs w:val="22"/>
        </w:rPr>
        <w:t>Data</w:t>
      </w:r>
    </w:p>
    <w:p w14:paraId="0961BA5A" w14:textId="77777777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</w:p>
    <w:p w14:paraId="0536CDDD" w14:textId="77777777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  <w:r w:rsidRPr="00CA3E75">
        <w:rPr>
          <w:rFonts w:ascii="Arial" w:hAnsi="Arial" w:cs="Arial"/>
          <w:sz w:val="22"/>
          <w:szCs w:val="22"/>
        </w:rPr>
        <w:t>Piątek, 22 Stycznia 2021</w:t>
      </w:r>
    </w:p>
    <w:p w14:paraId="22844F7C" w14:textId="77777777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</w:p>
    <w:p w14:paraId="48EA045D" w14:textId="77777777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  <w:r w:rsidRPr="00CA3E75">
        <w:rPr>
          <w:rFonts w:ascii="Arial" w:hAnsi="Arial" w:cs="Arial"/>
          <w:sz w:val="22"/>
          <w:szCs w:val="22"/>
        </w:rPr>
        <w:t>Czas</w:t>
      </w:r>
    </w:p>
    <w:p w14:paraId="54B64617" w14:textId="77777777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</w:p>
    <w:p w14:paraId="6FABC62E" w14:textId="77777777" w:rsidR="00CA3E75" w:rsidRPr="00CA3E75" w:rsidRDefault="00CA3E75" w:rsidP="00CA3E75">
      <w:pPr>
        <w:rPr>
          <w:rFonts w:ascii="Arial" w:hAnsi="Arial" w:cs="Arial"/>
          <w:sz w:val="22"/>
          <w:szCs w:val="22"/>
        </w:rPr>
      </w:pPr>
      <w:r w:rsidRPr="00CA3E75">
        <w:rPr>
          <w:rFonts w:ascii="Arial" w:hAnsi="Arial" w:cs="Arial"/>
          <w:sz w:val="22"/>
          <w:szCs w:val="22"/>
        </w:rPr>
        <w:t>10:00 Europe/</w:t>
      </w:r>
      <w:proofErr w:type="spellStart"/>
      <w:r w:rsidRPr="00CA3E75">
        <w:rPr>
          <w:rFonts w:ascii="Arial" w:hAnsi="Arial" w:cs="Arial"/>
          <w:sz w:val="22"/>
          <w:szCs w:val="22"/>
        </w:rPr>
        <w:t>Warsaw</w:t>
      </w:r>
      <w:proofErr w:type="spellEnd"/>
    </w:p>
    <w:p w14:paraId="2BDECD25" w14:textId="77777777" w:rsidR="00CA3E75" w:rsidRPr="00CA3E75" w:rsidRDefault="00CA3E75" w:rsidP="00CA3E75">
      <w:pPr>
        <w:rPr>
          <w:rFonts w:ascii="Arial" w:hAnsi="Arial" w:cs="Arial"/>
          <w:sz w:val="20"/>
          <w:szCs w:val="20"/>
        </w:rPr>
      </w:pPr>
    </w:p>
    <w:p w14:paraId="50657ADB" w14:textId="77777777" w:rsidR="00CA3E75" w:rsidRDefault="00CA3E75" w:rsidP="00CA3E75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FF0000"/>
        </w:rPr>
        <w:t>LINK DO REJESTRACJI:</w:t>
      </w:r>
    </w:p>
    <w:p w14:paraId="60270F9B" w14:textId="77777777" w:rsidR="00CA3E75" w:rsidRDefault="00CA3E75" w:rsidP="00CA3E75">
      <w:pPr>
        <w:rPr>
          <w:rFonts w:ascii="Arial" w:hAnsi="Arial" w:cs="Arial"/>
          <w:color w:val="000000"/>
        </w:rPr>
      </w:pPr>
      <w:hyperlink r:id="rId5" w:tgtFrame="_blank" w:history="1">
        <w:r>
          <w:rPr>
            <w:rStyle w:val="Hipercze"/>
            <w:rFonts w:ascii="Arial" w:hAnsi="Arial" w:cs="Arial"/>
          </w:rPr>
          <w:t>https://wsseinvestpark.clickmeeting.com/kaizen-transformation-w-obliczu-nowych-wyzwan-rynkowych/register?_ga=2.76690195.789138232.1610960138-1487396930.1589460888</w:t>
        </w:r>
      </w:hyperlink>
      <w:r>
        <w:rPr>
          <w:rFonts w:ascii="Arial" w:hAnsi="Arial" w:cs="Arial"/>
          <w:color w:val="000000"/>
        </w:rPr>
        <w:t xml:space="preserve"> </w:t>
      </w:r>
    </w:p>
    <w:p w14:paraId="558E844D" w14:textId="77777777" w:rsidR="00CA3E75" w:rsidRDefault="00CA3E75" w:rsidP="00CA3E75">
      <w:pPr>
        <w:shd w:val="clear" w:color="auto" w:fill="FDFCFB"/>
        <w:jc w:val="both"/>
        <w:textAlignment w:val="baseline"/>
        <w:rPr>
          <w:rFonts w:ascii="Calibri" w:hAnsi="Calibri" w:cs="Calibri"/>
          <w:color w:val="000000"/>
        </w:rPr>
      </w:pPr>
    </w:p>
    <w:p w14:paraId="57765364" w14:textId="77777777" w:rsidR="00CA3E75" w:rsidRDefault="00CA3E75" w:rsidP="00CA3E75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Nasi eksperci:</w:t>
      </w:r>
      <w:r>
        <w:rPr>
          <w:rFonts w:ascii="Arial" w:hAnsi="Arial" w:cs="Arial"/>
          <w:color w:val="000000"/>
        </w:rPr>
        <w:t xml:space="preserve"> </w:t>
      </w:r>
    </w:p>
    <w:p w14:paraId="7169FFDD" w14:textId="77777777" w:rsidR="00CA3E75" w:rsidRDefault="00CA3E75" w:rsidP="00CA3E75">
      <w:pPr>
        <w:shd w:val="clear" w:color="auto" w:fill="FDFCFB"/>
        <w:rPr>
          <w:color w:val="000000"/>
        </w:rPr>
      </w:pPr>
      <w:r>
        <w:rPr>
          <w:rFonts w:ascii="Arial" w:hAnsi="Arial" w:cs="Arial"/>
          <w:b/>
          <w:bCs/>
          <w:color w:val="313131"/>
        </w:rPr>
        <w:t xml:space="preserve">Adam </w:t>
      </w:r>
      <w:proofErr w:type="spellStart"/>
      <w:r>
        <w:rPr>
          <w:rFonts w:ascii="Arial" w:hAnsi="Arial" w:cs="Arial"/>
          <w:b/>
          <w:bCs/>
          <w:color w:val="313131"/>
        </w:rPr>
        <w:t>Baśkiewicz</w:t>
      </w:r>
      <w:proofErr w:type="spellEnd"/>
      <w:r>
        <w:rPr>
          <w:rFonts w:ascii="Arial" w:hAnsi="Arial" w:cs="Arial"/>
          <w:b/>
          <w:bCs/>
          <w:color w:val="313131"/>
        </w:rPr>
        <w:t xml:space="preserve"> - Konsultant KAIZEN, </w:t>
      </w:r>
      <w:proofErr w:type="spellStart"/>
      <w:r>
        <w:rPr>
          <w:rFonts w:ascii="Arial" w:hAnsi="Arial" w:cs="Arial"/>
          <w:b/>
          <w:bCs/>
          <w:color w:val="313131"/>
        </w:rPr>
        <w:t>Kaizen</w:t>
      </w:r>
      <w:proofErr w:type="spellEnd"/>
      <w:r>
        <w:rPr>
          <w:rFonts w:ascii="Arial" w:hAnsi="Arial" w:cs="Arial"/>
          <w:b/>
          <w:bCs/>
          <w:color w:val="313131"/>
        </w:rPr>
        <w:t xml:space="preserve"> </w:t>
      </w:r>
      <w:proofErr w:type="spellStart"/>
      <w:r>
        <w:rPr>
          <w:rFonts w:ascii="Arial" w:hAnsi="Arial" w:cs="Arial"/>
          <w:b/>
          <w:bCs/>
          <w:color w:val="313131"/>
        </w:rPr>
        <w:t>Institute</w:t>
      </w:r>
      <w:proofErr w:type="spellEnd"/>
      <w:r>
        <w:rPr>
          <w:rFonts w:ascii="Arial" w:hAnsi="Arial" w:cs="Arial"/>
          <w:b/>
          <w:bCs/>
          <w:color w:val="313131"/>
        </w:rPr>
        <w:t xml:space="preserve"> Poland</w:t>
      </w:r>
    </w:p>
    <w:p w14:paraId="0A89A7A4" w14:textId="77777777" w:rsidR="00CA3E75" w:rsidRDefault="00CA3E75" w:rsidP="00CA3E75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18"/>
          <w:szCs w:val="18"/>
        </w:rPr>
        <w:t>Obszary specjalizacji :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• Wdrożenie Lean Management –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Kaizen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w firmach jako filozofii zarządzania oraz poszczególnych narzędzi takich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jak: 5S, SMED, Problem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Solving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Kaizen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TPM, Mapowanie Procesów, VM, Value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Stream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Mapping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• Prowadzenie warsztatów strategicznych – budowanie strategii firmy w oparciu 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Balanced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scorecard</w:t>
      </w:r>
      <w:proofErr w:type="spellEnd"/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>• Budowanie systemów premiowych i oceny pracowników opartych na KPI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>• Realizacja projektów szkoleniowych i wdrożeniowych z zakresu Lean/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Kaizen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m.in. dla: Grupa Azoty,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Primavera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Volkswagen, Stora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Enso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Poland S.A.,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Doellken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NGK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Ceramics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TRW,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Donako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 LEK S.A., INEA. Algo Polska,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Pass Polska, Jeronimo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Martins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 IFA. </w:t>
      </w:r>
    </w:p>
    <w:p w14:paraId="5DF0F6D9" w14:textId="77777777" w:rsidR="00CA3E75" w:rsidRDefault="00CA3E75" w:rsidP="00CA3E75">
      <w:pPr>
        <w:rPr>
          <w:rFonts w:ascii="Arial" w:hAnsi="Arial" w:cs="Arial"/>
          <w:color w:val="000000"/>
        </w:rPr>
      </w:pPr>
    </w:p>
    <w:p w14:paraId="003ACC7C" w14:textId="77777777" w:rsidR="00CA3E75" w:rsidRDefault="00CA3E75" w:rsidP="00CA3E75">
      <w:pPr>
        <w:rPr>
          <w:rFonts w:ascii="Arial" w:hAnsi="Arial" w:cs="Arial"/>
          <w:color w:val="000000"/>
        </w:rPr>
      </w:pPr>
      <w:proofErr w:type="spellStart"/>
      <w:r>
        <w:rPr>
          <w:rStyle w:val="Pogrubienie"/>
          <w:rFonts w:ascii="Arial" w:hAnsi="Arial" w:cs="Arial"/>
          <w:color w:val="333333"/>
        </w:rPr>
        <w:t>Aleix</w:t>
      </w:r>
      <w:proofErr w:type="spellEnd"/>
      <w:r>
        <w:rPr>
          <w:rStyle w:val="Pogrubienie"/>
          <w:rFonts w:ascii="Arial" w:hAnsi="Arial" w:cs="Arial"/>
          <w:color w:val="333333"/>
        </w:rPr>
        <w:t xml:space="preserve"> </w:t>
      </w:r>
      <w:proofErr w:type="spellStart"/>
      <w:r>
        <w:rPr>
          <w:rStyle w:val="Pogrubienie"/>
          <w:rFonts w:ascii="Arial" w:hAnsi="Arial" w:cs="Arial"/>
          <w:color w:val="333333"/>
        </w:rPr>
        <w:t>Borrego</w:t>
      </w:r>
      <w:proofErr w:type="spellEnd"/>
      <w:r>
        <w:rPr>
          <w:rStyle w:val="Pogrubienie"/>
          <w:rFonts w:ascii="Arial" w:hAnsi="Arial" w:cs="Arial"/>
          <w:color w:val="333333"/>
        </w:rPr>
        <w:t xml:space="preserve"> - Konsultant Zarządzający, </w:t>
      </w:r>
      <w:proofErr w:type="spellStart"/>
      <w:r>
        <w:rPr>
          <w:rStyle w:val="Pogrubienie"/>
          <w:rFonts w:ascii="Arial" w:hAnsi="Arial" w:cs="Arial"/>
          <w:color w:val="333333"/>
        </w:rPr>
        <w:t>Kaizen</w:t>
      </w:r>
      <w:proofErr w:type="spellEnd"/>
      <w:r>
        <w:rPr>
          <w:rStyle w:val="Pogrubienie"/>
          <w:rFonts w:ascii="Arial" w:hAnsi="Arial" w:cs="Arial"/>
          <w:color w:val="333333"/>
        </w:rPr>
        <w:t xml:space="preserve"> </w:t>
      </w:r>
      <w:proofErr w:type="spellStart"/>
      <w:r>
        <w:rPr>
          <w:rStyle w:val="Pogrubienie"/>
          <w:rFonts w:ascii="Arial" w:hAnsi="Arial" w:cs="Arial"/>
          <w:color w:val="333333"/>
        </w:rPr>
        <w:t>Institute</w:t>
      </w:r>
      <w:proofErr w:type="spellEnd"/>
      <w:r>
        <w:rPr>
          <w:rStyle w:val="Pogrubienie"/>
          <w:rFonts w:ascii="Arial" w:hAnsi="Arial" w:cs="Arial"/>
          <w:color w:val="333333"/>
        </w:rPr>
        <w:t xml:space="preserve"> Poland</w:t>
      </w:r>
    </w:p>
    <w:p w14:paraId="6AC368DE" w14:textId="77777777" w:rsidR="00CA3E75" w:rsidRDefault="00CA3E75" w:rsidP="00CA3E75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18"/>
          <w:szCs w:val="18"/>
        </w:rPr>
        <w:t>Obszary specjalizacji: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• Kilkuletnie doświadczenia we wdrażaniu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Daily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Kaizen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na 4 poziomach poprzez zastosowanie narzędzi takich jak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5S, 3C,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Kobetsu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Kaizen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 Standaryzacja, Praca Standardowa,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• Specjalista w realizacji procesu budowania kultury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Kaizen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w organizacjach bazując na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Kaizen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Change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Model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• Specjalizacja w projektowaniu i balansowaniu linii przy użyciu narzędzi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Kaizen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takich jak: Mapowanie procesów,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VSA,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Yamazumi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Zaopatrzenine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linii, System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Pull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 Praca Standardowa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• Specjalista w zakresie Total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Productive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Maintenance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(TPM) oraz poprawy wskaźnika OEE w organizacjach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• Udział w projektach IDM w zakresie implementacji narzędzi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Kaizen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Lean Management.</w:t>
      </w:r>
    </w:p>
    <w:p w14:paraId="446634AB" w14:textId="6BE7D3E5" w:rsidR="00357427" w:rsidRPr="00357427" w:rsidRDefault="00357427" w:rsidP="00CA3E75">
      <w:pPr>
        <w:rPr>
          <w:rFonts w:ascii="Arial" w:hAnsi="Arial" w:cs="Arial"/>
          <w:sz w:val="20"/>
          <w:szCs w:val="20"/>
        </w:rPr>
      </w:pPr>
    </w:p>
    <w:sectPr w:rsidR="00357427" w:rsidRPr="00357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655663"/>
    <w:multiLevelType w:val="multilevel"/>
    <w:tmpl w:val="CDD89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1566AE"/>
    <w:multiLevelType w:val="multilevel"/>
    <w:tmpl w:val="DADE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0720"/>
    <w:rsid w:val="002D40E7"/>
    <w:rsid w:val="002F1CD5"/>
    <w:rsid w:val="003267DE"/>
    <w:rsid w:val="003549CB"/>
    <w:rsid w:val="00357427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A3E75"/>
    <w:rsid w:val="00CB072A"/>
    <w:rsid w:val="00CF28EA"/>
    <w:rsid w:val="00DA50A2"/>
    <w:rsid w:val="00DE625A"/>
    <w:rsid w:val="00E046D4"/>
    <w:rsid w:val="00E70525"/>
    <w:rsid w:val="00EB2760"/>
    <w:rsid w:val="00EB6CD2"/>
    <w:rsid w:val="00F12570"/>
    <w:rsid w:val="00F445D7"/>
    <w:rsid w:val="00F62CB5"/>
    <w:rsid w:val="00F925EA"/>
    <w:rsid w:val="00FB38D5"/>
    <w:rsid w:val="00FB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  <w:style w:type="paragraph" w:customStyle="1" w:styleId="elementpodkategorii">
    <w:name w:val="element_podkategorii"/>
    <w:basedOn w:val="Normalny"/>
    <w:rsid w:val="00357427"/>
    <w:pPr>
      <w:spacing w:before="100" w:beforeAutospacing="1" w:after="100" w:afterAutospacing="1"/>
    </w:pPr>
    <w:rPr>
      <w:rFonts w:eastAsia="Times New Roman"/>
    </w:rPr>
  </w:style>
  <w:style w:type="character" w:styleId="Uwydatnienie">
    <w:name w:val="Emphasis"/>
    <w:basedOn w:val="Domylnaczcionkaakapitu"/>
    <w:uiPriority w:val="20"/>
    <w:qFormat/>
    <w:rsid w:val="003574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612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309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602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4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8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kaizen-transformation-w-obliczu-nowych-wyzwan-rynkowych/register?_ga=2.76690195.789138232.1610960138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cp:lastPrinted>2021-01-20T10:57:00Z</cp:lastPrinted>
  <dcterms:created xsi:type="dcterms:W3CDTF">2021-01-20T12:19:00Z</dcterms:created>
  <dcterms:modified xsi:type="dcterms:W3CDTF">2021-01-20T12:19:00Z</dcterms:modified>
</cp:coreProperties>
</file>