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3982" w14:textId="77777777" w:rsidR="002326C6" w:rsidRDefault="002326C6" w:rsidP="002326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Szanowni Państwo,</w:t>
      </w:r>
    </w:p>
    <w:p w14:paraId="20850E30" w14:textId="77777777" w:rsidR="002326C6" w:rsidRDefault="002326C6" w:rsidP="002326C6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Wałbrzyska Specjalna Strefa Ekonomiczna "INVEST-PARK" wspólnie z </w:t>
      </w:r>
      <w:r>
        <w:rPr>
          <w:rFonts w:ascii="Arial" w:hAnsi="Arial" w:cs="Arial"/>
          <w:b/>
          <w:bCs/>
          <w:color w:val="000000"/>
        </w:rPr>
        <w:t xml:space="preserve">KPMG </w:t>
      </w:r>
      <w:r>
        <w:rPr>
          <w:rFonts w:ascii="Arial" w:hAnsi="Arial" w:cs="Arial"/>
          <w:color w:val="000000"/>
        </w:rPr>
        <w:t xml:space="preserve">zaprasza na </w:t>
      </w:r>
      <w:r>
        <w:rPr>
          <w:rFonts w:ascii="Arial" w:hAnsi="Arial" w:cs="Arial"/>
          <w:b/>
          <w:bCs/>
          <w:color w:val="000000"/>
        </w:rPr>
        <w:t>bezpłatne webinarium</w:t>
      </w:r>
      <w:r>
        <w:rPr>
          <w:rFonts w:ascii="Arial" w:hAnsi="Arial" w:cs="Arial"/>
          <w:color w:val="000000"/>
        </w:rPr>
        <w:t>:</w:t>
      </w:r>
    </w:p>
    <w:p w14:paraId="2B7E18BC" w14:textId="77777777" w:rsidR="002326C6" w:rsidRDefault="002326C6" w:rsidP="002326C6">
      <w:pPr>
        <w:shd w:val="clear" w:color="auto" w:fill="FDFCFB"/>
        <w:textAlignment w:val="baseline"/>
        <w:rPr>
          <w:color w:val="000000"/>
        </w:rPr>
      </w:pPr>
    </w:p>
    <w:p w14:paraId="1F87C136" w14:textId="77777777" w:rsidR="002326C6" w:rsidRDefault="002326C6" w:rsidP="002326C6">
      <w:pPr>
        <w:shd w:val="clear" w:color="auto" w:fill="FDFCFB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„SLIM VAT / Praktyczne doświadczenia z nowym JPK”,</w:t>
      </w:r>
    </w:p>
    <w:p w14:paraId="360BF116" w14:textId="77777777" w:rsidR="002326C6" w:rsidRDefault="002326C6" w:rsidP="002326C6">
      <w:pPr>
        <w:shd w:val="clear" w:color="auto" w:fill="FDFCFB"/>
        <w:jc w:val="center"/>
        <w:textAlignment w:val="baseline"/>
        <w:rPr>
          <w:color w:val="000000"/>
        </w:rPr>
      </w:pPr>
      <w:r>
        <w:rPr>
          <w:rFonts w:ascii="Arial" w:hAnsi="Arial" w:cs="Arial"/>
          <w:color w:val="FF0000"/>
          <w:sz w:val="22"/>
          <w:szCs w:val="22"/>
        </w:rPr>
        <w:t> </w:t>
      </w:r>
    </w:p>
    <w:p w14:paraId="032CA2E0" w14:textId="77777777" w:rsidR="002326C6" w:rsidRDefault="002326C6" w:rsidP="002326C6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które odbędzie się </w:t>
      </w:r>
      <w:r w:rsidRPr="002326C6">
        <w:rPr>
          <w:rFonts w:ascii="Arial" w:hAnsi="Arial" w:cs="Arial"/>
          <w:b/>
          <w:bCs/>
          <w:color w:val="000000"/>
          <w:shd w:val="clear" w:color="auto" w:fill="FFFF00"/>
        </w:rPr>
        <w:t>4 lutego 2021 r. od 10:00 do 12:00.</w:t>
      </w:r>
    </w:p>
    <w:p w14:paraId="62712298" w14:textId="77777777" w:rsidR="002326C6" w:rsidRDefault="002326C6" w:rsidP="002326C6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9491C68" w14:textId="77777777" w:rsidR="002326C6" w:rsidRDefault="002326C6" w:rsidP="002326C6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Podczas webinarium, eksperci KPMG przedstawią istotne zmiany, które weszły w życie od 1 stycznia 2021 r. w pakiecie SLIM VAT, ze szczególnym uwzględnieniem kwestii korygowania rozliczeń – zarówno po stronie sprzedawcy jak i nabywcy. Przepisy te rodzą praktyczne wątpliwości co do rodzaju dokumentacji, która może potwierdzać warunki korekty, ujęcia faktur korygujących przez nabywcę a także stosowanych praktyk i procedur.  </w:t>
      </w:r>
    </w:p>
    <w:p w14:paraId="74D37D92" w14:textId="77777777" w:rsidR="002326C6" w:rsidRDefault="002326C6" w:rsidP="002326C6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Dodatkowo, mając na uwadze odpowiedzialność w zakresie nowej, zunifikowanej struktury JPK, eksperci KPMG przedstawią praktykę interpretacyjną i podstawowe punkty istotne w analizie, a także możliwe do wdrożenia rozwiązania, ograniczające taką odpowiedzialność.</w:t>
      </w:r>
    </w:p>
    <w:p w14:paraId="7085484A" w14:textId="77777777" w:rsidR="002326C6" w:rsidRDefault="002326C6" w:rsidP="002326C6">
      <w:pPr>
        <w:rPr>
          <w:rFonts w:ascii="Arial" w:hAnsi="Arial" w:cs="Arial"/>
          <w:color w:val="000000"/>
          <w:sz w:val="22"/>
          <w:szCs w:val="22"/>
        </w:rPr>
      </w:pPr>
    </w:p>
    <w:p w14:paraId="443341A2" w14:textId="77777777" w:rsidR="002326C6" w:rsidRDefault="002326C6" w:rsidP="002326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LINK DO REJESTRACJI:</w:t>
      </w:r>
    </w:p>
    <w:p w14:paraId="7D69BC57" w14:textId="0048DF70" w:rsidR="002326C6" w:rsidRDefault="002326C6" w:rsidP="002326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C79FB90" wp14:editId="77F154A3">
            <wp:extent cx="1457325" cy="457200"/>
            <wp:effectExtent l="0" t="0" r="9525" b="0"/>
            <wp:docPr id="2" name="Obraz 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434D" w14:textId="77777777" w:rsidR="002326C6" w:rsidRDefault="002326C6" w:rsidP="002326C6">
      <w:pPr>
        <w:shd w:val="clear" w:color="auto" w:fill="FDFCFB"/>
        <w:jc w:val="both"/>
        <w:textAlignment w:val="baseline"/>
        <w:rPr>
          <w:color w:val="000000"/>
        </w:rPr>
      </w:pPr>
      <w:r>
        <w:rPr>
          <w:b/>
          <w:bCs/>
          <w:color w:val="000000"/>
          <w:u w:val="single"/>
        </w:rPr>
        <w:t> </w:t>
      </w:r>
    </w:p>
    <w:p w14:paraId="1A01B7D1" w14:textId="77777777" w:rsidR="002326C6" w:rsidRDefault="002326C6" w:rsidP="002326C6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Nasz ekspert: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F59468" w14:textId="77777777" w:rsidR="002326C6" w:rsidRDefault="002326C6" w:rsidP="002326C6">
      <w:pPr>
        <w:shd w:val="clear" w:color="auto" w:fill="FDFCFB"/>
        <w:rPr>
          <w:color w:val="000000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Agnieszka Przeorek</w:t>
      </w:r>
      <w:r>
        <w:rPr>
          <w:rFonts w:ascii="Arial" w:hAnsi="Arial" w:cs="Arial"/>
          <w:b/>
          <w:bCs/>
          <w:color w:val="313131"/>
          <w:sz w:val="22"/>
          <w:szCs w:val="22"/>
        </w:rPr>
        <w:t xml:space="preserve"> – Senior </w:t>
      </w:r>
      <w:proofErr w:type="spellStart"/>
      <w:r>
        <w:rPr>
          <w:rFonts w:ascii="Arial" w:hAnsi="Arial" w:cs="Arial"/>
          <w:b/>
          <w:bCs/>
          <w:color w:val="313131"/>
          <w:sz w:val="22"/>
          <w:szCs w:val="22"/>
        </w:rPr>
        <w:t>Tax</w:t>
      </w:r>
      <w:proofErr w:type="spellEnd"/>
      <w:r>
        <w:rPr>
          <w:rFonts w:ascii="Arial" w:hAnsi="Arial" w:cs="Arial"/>
          <w:b/>
          <w:bCs/>
          <w:color w:val="313131"/>
          <w:sz w:val="22"/>
          <w:szCs w:val="22"/>
        </w:rPr>
        <w:t xml:space="preserve"> Manager .</w:t>
      </w:r>
    </w:p>
    <w:p w14:paraId="3E4B3E8F" w14:textId="77777777" w:rsidR="002326C6" w:rsidRDefault="002326C6" w:rsidP="002326C6">
      <w:pPr>
        <w:shd w:val="clear" w:color="auto" w:fill="FDFCFB"/>
        <w:jc w:val="both"/>
        <w:rPr>
          <w:color w:val="000000"/>
        </w:rPr>
      </w:pPr>
      <w:r>
        <w:rPr>
          <w:color w:val="000000"/>
        </w:rPr>
        <w:t xml:space="preserve">Posiada 12  lat doświadczenie w doradztwie podatkowym. W ramach swojej codziennej pracy prowadzi projekty polegające na weryfikowaniu prawidłowości rozliczeń podatkowych i doradztwie dla dużych grup kapitałowych. Specjalizuje się w doradztwie typu </w:t>
      </w:r>
      <w:proofErr w:type="spellStart"/>
      <w:r>
        <w:rPr>
          <w:color w:val="000000"/>
        </w:rPr>
        <w:t>compliance</w:t>
      </w:r>
      <w:proofErr w:type="spellEnd"/>
      <w:r>
        <w:rPr>
          <w:color w:val="000000"/>
        </w:rPr>
        <w:t xml:space="preserve"> – tj. prawidłowym wypełnianiu obowiązków podatkowych, tworzeniu procedur oraz procesów, a także optymalizowaniu ich, zwiększaniu efektywności oraz szukaniu bezpiecznych sposób oszczędności podatkowych. Obszarem, któremu pani Agnieszka w ostatnim czasie poświęca większość uwagi jest obszar podatku VAT. W ostatnich miesiącach prowadziła m.in.  projekty wdrożeniowe oraz weryfikacyjne implementacji nowego Jednolitego Pliku Kontrolnego. Reprezentuje też swoich klientów w kontrolach i postepowaniach podatkowych – głównie w zakresie podatków obrotowych. Pani Agnieszka jest licencjonowanym doradcą podatkowym.</w:t>
      </w:r>
    </w:p>
    <w:p w14:paraId="67ABD98D" w14:textId="77777777" w:rsidR="002326C6" w:rsidRDefault="002326C6" w:rsidP="002326C6">
      <w:pPr>
        <w:rPr>
          <w:rFonts w:ascii="Arial" w:hAnsi="Arial" w:cs="Arial"/>
          <w:color w:val="000000"/>
          <w:sz w:val="22"/>
          <w:szCs w:val="22"/>
        </w:rPr>
      </w:pPr>
    </w:p>
    <w:p w14:paraId="46C5DBC0" w14:textId="272688E8" w:rsidR="002326C6" w:rsidRDefault="002326C6" w:rsidP="002326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lastRenderedPageBreak/>
        <w:drawing>
          <wp:inline distT="0" distB="0" distL="0" distR="0" wp14:anchorId="3EB486C0" wp14:editId="407A1939">
            <wp:extent cx="4600575" cy="3857625"/>
            <wp:effectExtent l="0" t="0" r="9525" b="9525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3350" w14:textId="77777777" w:rsidR="002326C6" w:rsidRDefault="002326C6" w:rsidP="002326C6">
      <w:pPr>
        <w:rPr>
          <w:rFonts w:ascii="Arial" w:hAnsi="Arial" w:cs="Arial"/>
          <w:color w:val="000000"/>
          <w:sz w:val="22"/>
          <w:szCs w:val="22"/>
        </w:rPr>
      </w:pPr>
    </w:p>
    <w:p w14:paraId="052EF936" w14:textId="27BA01EF" w:rsidR="00CF28EA" w:rsidRPr="00193DA9" w:rsidRDefault="00CF28EA">
      <w:pPr>
        <w:rPr>
          <w:rFonts w:ascii="Arial" w:hAnsi="Arial" w:cs="Arial"/>
          <w:sz w:val="22"/>
          <w:szCs w:val="22"/>
        </w:rPr>
      </w:pPr>
    </w:p>
    <w:sectPr w:rsidR="00CF28EA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572E3"/>
    <w:rsid w:val="000B6469"/>
    <w:rsid w:val="00104DD8"/>
    <w:rsid w:val="00186406"/>
    <w:rsid w:val="00193DA9"/>
    <w:rsid w:val="001A4F5E"/>
    <w:rsid w:val="001A7212"/>
    <w:rsid w:val="0020205A"/>
    <w:rsid w:val="002326C6"/>
    <w:rsid w:val="00240071"/>
    <w:rsid w:val="002D0720"/>
    <w:rsid w:val="002D40E7"/>
    <w:rsid w:val="002F1CD5"/>
    <w:rsid w:val="003267DE"/>
    <w:rsid w:val="003549CB"/>
    <w:rsid w:val="00383F92"/>
    <w:rsid w:val="003966AA"/>
    <w:rsid w:val="00410625"/>
    <w:rsid w:val="0049487C"/>
    <w:rsid w:val="00525360"/>
    <w:rsid w:val="005F7D16"/>
    <w:rsid w:val="00657C1D"/>
    <w:rsid w:val="00660B6E"/>
    <w:rsid w:val="00673D08"/>
    <w:rsid w:val="006C1D88"/>
    <w:rsid w:val="0072617C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CF28EA"/>
    <w:rsid w:val="00DA50A2"/>
    <w:rsid w:val="00DE625A"/>
    <w:rsid w:val="00E046D4"/>
    <w:rsid w:val="00E70525"/>
    <w:rsid w:val="00EB2760"/>
    <w:rsid w:val="00EB6CD2"/>
    <w:rsid w:val="00F12570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png@01D6F619.DA6F9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sseinvestpark.clickmeeting.com/slim-vat-praktyczne-doswiadczenia-z-nowym-jpk/register?_ga=2.228660636.1693667600.1611566107-1487396930.15894608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6F619.DA6F9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2021-01-29T09:20:00Z</dcterms:created>
  <dcterms:modified xsi:type="dcterms:W3CDTF">2021-01-29T09:20:00Z</dcterms:modified>
</cp:coreProperties>
</file>