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577B01">
      <w:hyperlink r:id="rId5" w:history="1">
        <w:r w:rsidRPr="00F72FB0">
          <w:rPr>
            <w:rStyle w:val="Hipercze"/>
          </w:rPr>
          <w:t>https://e-propublico.pl/Ogloszenia/Details/eceb4ffe-faeb-47ac-84f9-fe59e3ad24c8</w:t>
        </w:r>
      </w:hyperlink>
    </w:p>
    <w:p w:rsidR="00577B01" w:rsidRDefault="00577B01">
      <w:bookmarkStart w:id="0" w:name="_GoBack"/>
      <w:bookmarkEnd w:id="0"/>
    </w:p>
    <w:sectPr w:rsidR="00577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B01"/>
    <w:rsid w:val="00577B01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77B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77B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eceb4ffe-faeb-47ac-84f9-fe59e3ad24c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2021-03-25T11:50:00Z</dcterms:created>
  <dcterms:modified xsi:type="dcterms:W3CDTF">2021-03-25T11:50:00Z</dcterms:modified>
</cp:coreProperties>
</file>